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1E" w:rsidRDefault="0001521E" w:rsidP="0001521E">
      <w:pPr>
        <w:widowControl w:val="0"/>
        <w:autoSpaceDE w:val="0"/>
        <w:autoSpaceDN w:val="0"/>
        <w:adjustRightInd w:val="0"/>
        <w:spacing w:after="0" w:line="360" w:lineRule="auto"/>
        <w:jc w:val="both"/>
        <w:rPr>
          <w:rFonts w:ascii="Arial" w:hAnsi="Arial" w:cs="Arial"/>
          <w:b/>
          <w:bCs/>
          <w:sz w:val="20"/>
          <w:szCs w:val="20"/>
        </w:rPr>
      </w:pPr>
    </w:p>
    <w:p w:rsidR="00684255" w:rsidRPr="0001521E" w:rsidRDefault="00DC4481" w:rsidP="00396E85">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INICIATIVA DE</w:t>
      </w:r>
      <w:r w:rsidR="00396E85">
        <w:rPr>
          <w:rFonts w:ascii="Arial" w:hAnsi="Arial" w:cs="Arial"/>
          <w:b/>
          <w:bCs/>
          <w:sz w:val="20"/>
          <w:szCs w:val="20"/>
        </w:rPr>
        <w:t xml:space="preserve"> </w:t>
      </w:r>
      <w:r w:rsidR="00684255" w:rsidRPr="0001521E">
        <w:rPr>
          <w:rFonts w:ascii="Arial" w:hAnsi="Arial" w:cs="Arial"/>
          <w:b/>
          <w:bCs/>
          <w:sz w:val="20"/>
          <w:szCs w:val="20"/>
        </w:rPr>
        <w:t xml:space="preserve">LEY DE INGRESOS DEL MUNICIPIO DE </w:t>
      </w:r>
      <w:r w:rsidR="00A9131F" w:rsidRPr="0001521E">
        <w:rPr>
          <w:rFonts w:ascii="Arial" w:hAnsi="Arial" w:cs="Arial"/>
          <w:b/>
          <w:bCs/>
          <w:sz w:val="20"/>
          <w:szCs w:val="20"/>
        </w:rPr>
        <w:t>TEYA</w:t>
      </w:r>
      <w:r w:rsidR="00684255" w:rsidRPr="0001521E">
        <w:rPr>
          <w:rFonts w:ascii="Arial" w:hAnsi="Arial" w:cs="Arial"/>
          <w:b/>
          <w:bCs/>
          <w:sz w:val="20"/>
          <w:szCs w:val="20"/>
        </w:rPr>
        <w:t>,</w:t>
      </w:r>
      <w:r w:rsidR="005C54CE">
        <w:rPr>
          <w:rFonts w:ascii="Arial" w:hAnsi="Arial" w:cs="Arial"/>
          <w:b/>
          <w:bCs/>
          <w:sz w:val="20"/>
          <w:szCs w:val="20"/>
        </w:rPr>
        <w:t xml:space="preserve"> </w:t>
      </w:r>
      <w:r w:rsidR="00684255" w:rsidRPr="0001521E">
        <w:rPr>
          <w:rFonts w:ascii="Arial" w:hAnsi="Arial" w:cs="Arial"/>
          <w:b/>
          <w:bCs/>
          <w:sz w:val="20"/>
          <w:szCs w:val="20"/>
        </w:rPr>
        <w:t>YUCATÁN, PARA EL EJERCICIO FISCAL201</w:t>
      </w:r>
      <w:r w:rsidR="00DB43D9">
        <w:rPr>
          <w:rFonts w:ascii="Arial" w:hAnsi="Arial" w:cs="Arial"/>
          <w:b/>
          <w:bCs/>
          <w:sz w:val="20"/>
          <w:szCs w:val="20"/>
        </w:rPr>
        <w:t>9</w:t>
      </w:r>
      <w:r w:rsidR="00396E85">
        <w:rPr>
          <w:rFonts w:ascii="Arial" w:hAnsi="Arial" w:cs="Arial"/>
          <w:b/>
          <w:bCs/>
          <w:sz w:val="20"/>
          <w:szCs w:val="20"/>
        </w:rPr>
        <w:t>:</w:t>
      </w:r>
    </w:p>
    <w:p w:rsidR="000E226C" w:rsidRPr="0001521E" w:rsidRDefault="000E226C" w:rsidP="0001521E">
      <w:pPr>
        <w:widowControl w:val="0"/>
        <w:autoSpaceDE w:val="0"/>
        <w:autoSpaceDN w:val="0"/>
        <w:adjustRightInd w:val="0"/>
        <w:spacing w:after="0" w:line="360" w:lineRule="auto"/>
        <w:ind w:firstLine="1"/>
        <w:jc w:val="center"/>
        <w:rPr>
          <w:rFonts w:ascii="Arial" w:hAnsi="Arial" w:cs="Arial"/>
          <w:b/>
          <w:bCs/>
          <w:sz w:val="20"/>
          <w:szCs w:val="20"/>
        </w:rPr>
      </w:pPr>
    </w:p>
    <w:p w:rsidR="0001521E" w:rsidRDefault="00684255" w:rsidP="0001521E">
      <w:pPr>
        <w:widowControl w:val="0"/>
        <w:autoSpaceDE w:val="0"/>
        <w:autoSpaceDN w:val="0"/>
        <w:adjustRightInd w:val="0"/>
        <w:spacing w:after="0" w:line="360" w:lineRule="auto"/>
        <w:jc w:val="center"/>
        <w:rPr>
          <w:rFonts w:ascii="Arial" w:hAnsi="Arial" w:cs="Arial"/>
          <w:b/>
          <w:bCs/>
          <w:sz w:val="20"/>
          <w:szCs w:val="20"/>
        </w:rPr>
      </w:pPr>
      <w:r w:rsidRPr="0001521E">
        <w:rPr>
          <w:rFonts w:ascii="Arial" w:hAnsi="Arial" w:cs="Arial"/>
          <w:b/>
          <w:bCs/>
          <w:sz w:val="20"/>
          <w:szCs w:val="20"/>
        </w:rPr>
        <w:t xml:space="preserve">TÍTULO PRIMERO </w:t>
      </w:r>
    </w:p>
    <w:p w:rsidR="00684255" w:rsidRPr="0001521E" w:rsidRDefault="00684255" w:rsidP="0001521E">
      <w:pPr>
        <w:widowControl w:val="0"/>
        <w:autoSpaceDE w:val="0"/>
        <w:autoSpaceDN w:val="0"/>
        <w:adjustRightInd w:val="0"/>
        <w:spacing w:after="0" w:line="360" w:lineRule="auto"/>
        <w:jc w:val="center"/>
        <w:rPr>
          <w:rFonts w:ascii="Arial" w:hAnsi="Arial" w:cs="Arial"/>
          <w:sz w:val="20"/>
          <w:szCs w:val="20"/>
        </w:rPr>
      </w:pPr>
      <w:r w:rsidRPr="0001521E">
        <w:rPr>
          <w:rFonts w:ascii="Arial" w:hAnsi="Arial" w:cs="Arial"/>
          <w:b/>
          <w:bCs/>
          <w:sz w:val="20"/>
          <w:szCs w:val="20"/>
        </w:rPr>
        <w:t>DISPOSICIONES GENERALES</w:t>
      </w:r>
    </w:p>
    <w:p w:rsidR="000E226C" w:rsidRPr="0001521E" w:rsidRDefault="000E226C" w:rsidP="0001521E">
      <w:pPr>
        <w:widowControl w:val="0"/>
        <w:autoSpaceDE w:val="0"/>
        <w:autoSpaceDN w:val="0"/>
        <w:adjustRightInd w:val="0"/>
        <w:spacing w:after="0" w:line="360" w:lineRule="auto"/>
        <w:jc w:val="center"/>
        <w:rPr>
          <w:rFonts w:ascii="Arial" w:hAnsi="Arial" w:cs="Arial"/>
          <w:b/>
          <w:bCs/>
          <w:sz w:val="20"/>
          <w:szCs w:val="20"/>
        </w:rPr>
      </w:pPr>
    </w:p>
    <w:p w:rsidR="00684255" w:rsidRPr="0001521E" w:rsidRDefault="00684255" w:rsidP="0001521E">
      <w:pPr>
        <w:widowControl w:val="0"/>
        <w:autoSpaceDE w:val="0"/>
        <w:autoSpaceDN w:val="0"/>
        <w:adjustRightInd w:val="0"/>
        <w:spacing w:after="0" w:line="360" w:lineRule="auto"/>
        <w:jc w:val="center"/>
        <w:rPr>
          <w:rFonts w:ascii="Arial" w:hAnsi="Arial" w:cs="Arial"/>
          <w:sz w:val="20"/>
          <w:szCs w:val="20"/>
        </w:rPr>
      </w:pPr>
      <w:r w:rsidRPr="0001521E">
        <w:rPr>
          <w:rFonts w:ascii="Arial" w:hAnsi="Arial" w:cs="Arial"/>
          <w:b/>
          <w:bCs/>
          <w:sz w:val="20"/>
          <w:szCs w:val="20"/>
        </w:rPr>
        <w:t>CAPÍTULO I</w:t>
      </w:r>
    </w:p>
    <w:p w:rsidR="00684255" w:rsidRPr="0001521E" w:rsidRDefault="00684255" w:rsidP="0001521E">
      <w:pPr>
        <w:widowControl w:val="0"/>
        <w:autoSpaceDE w:val="0"/>
        <w:autoSpaceDN w:val="0"/>
        <w:adjustRightInd w:val="0"/>
        <w:spacing w:after="0" w:line="360" w:lineRule="auto"/>
        <w:jc w:val="center"/>
        <w:rPr>
          <w:rFonts w:ascii="Arial" w:hAnsi="Arial" w:cs="Arial"/>
          <w:sz w:val="20"/>
          <w:szCs w:val="20"/>
        </w:rPr>
      </w:pPr>
      <w:r w:rsidRPr="0001521E">
        <w:rPr>
          <w:rFonts w:ascii="Arial" w:hAnsi="Arial" w:cs="Arial"/>
          <w:b/>
          <w:bCs/>
          <w:sz w:val="20"/>
          <w:szCs w:val="20"/>
        </w:rPr>
        <w:t>De la Naturaleza y el Objeto de la Ley</w:t>
      </w:r>
    </w:p>
    <w:p w:rsidR="000E226C" w:rsidRPr="0001521E" w:rsidRDefault="000E226C" w:rsidP="0001521E">
      <w:pPr>
        <w:widowControl w:val="0"/>
        <w:autoSpaceDE w:val="0"/>
        <w:autoSpaceDN w:val="0"/>
        <w:adjustRightInd w:val="0"/>
        <w:spacing w:after="0" w:line="360" w:lineRule="auto"/>
        <w:jc w:val="both"/>
        <w:rPr>
          <w:rFonts w:ascii="Arial" w:hAnsi="Arial" w:cs="Arial"/>
          <w:b/>
          <w:bCs/>
          <w:sz w:val="20"/>
          <w:szCs w:val="20"/>
        </w:rPr>
      </w:pPr>
    </w:p>
    <w:p w:rsidR="00684255" w:rsidRPr="0001521E" w:rsidRDefault="00684255" w:rsidP="0001521E">
      <w:pPr>
        <w:widowControl w:val="0"/>
        <w:autoSpaceDE w:val="0"/>
        <w:autoSpaceDN w:val="0"/>
        <w:adjustRightInd w:val="0"/>
        <w:spacing w:after="0" w:line="360" w:lineRule="auto"/>
        <w:jc w:val="both"/>
        <w:rPr>
          <w:rFonts w:ascii="Arial" w:hAnsi="Arial" w:cs="Arial"/>
          <w:sz w:val="20"/>
          <w:szCs w:val="20"/>
        </w:rPr>
      </w:pPr>
      <w:r w:rsidRPr="0001521E">
        <w:rPr>
          <w:rFonts w:ascii="Arial" w:hAnsi="Arial" w:cs="Arial"/>
          <w:b/>
          <w:bCs/>
          <w:sz w:val="20"/>
          <w:szCs w:val="20"/>
        </w:rPr>
        <w:t xml:space="preserve">Artículo 1.- </w:t>
      </w:r>
      <w:r w:rsidRPr="0001521E">
        <w:rPr>
          <w:rFonts w:ascii="Arial" w:hAnsi="Arial" w:cs="Arial"/>
          <w:sz w:val="20"/>
          <w:szCs w:val="20"/>
        </w:rPr>
        <w:t xml:space="preserve">La presente Ley es de orden público y de interés social, y tiene por objeto establecer los ingresos que percibirá la Hacienda Pública del Ayuntamiento de </w:t>
      </w:r>
      <w:r w:rsidR="0001521E" w:rsidRPr="0001521E">
        <w:rPr>
          <w:rFonts w:ascii="Arial" w:hAnsi="Arial" w:cs="Arial"/>
          <w:bCs/>
          <w:sz w:val="20"/>
          <w:szCs w:val="20"/>
        </w:rPr>
        <w:t>Teya</w:t>
      </w:r>
      <w:r w:rsidRPr="0001521E">
        <w:rPr>
          <w:rFonts w:ascii="Arial" w:hAnsi="Arial" w:cs="Arial"/>
          <w:sz w:val="20"/>
          <w:szCs w:val="20"/>
        </w:rPr>
        <w:t>, Yucatán, a través de su Tesorería Municipal, durante el ejercicio fiscal del año 201</w:t>
      </w:r>
      <w:r w:rsidR="00DB43D9">
        <w:rPr>
          <w:rFonts w:ascii="Arial" w:hAnsi="Arial" w:cs="Arial"/>
          <w:sz w:val="20"/>
          <w:szCs w:val="20"/>
        </w:rPr>
        <w:t>9</w:t>
      </w:r>
      <w:r w:rsidRPr="0001521E">
        <w:rPr>
          <w:rFonts w:ascii="Arial" w:hAnsi="Arial" w:cs="Arial"/>
          <w:sz w:val="20"/>
          <w:szCs w:val="20"/>
        </w:rPr>
        <w:t>.</w:t>
      </w:r>
    </w:p>
    <w:p w:rsidR="000E226C" w:rsidRPr="0001521E" w:rsidRDefault="000E226C" w:rsidP="0001521E">
      <w:pPr>
        <w:widowControl w:val="0"/>
        <w:autoSpaceDE w:val="0"/>
        <w:autoSpaceDN w:val="0"/>
        <w:adjustRightInd w:val="0"/>
        <w:spacing w:after="0" w:line="360" w:lineRule="auto"/>
        <w:jc w:val="both"/>
        <w:rPr>
          <w:rFonts w:ascii="Arial" w:hAnsi="Arial" w:cs="Arial"/>
          <w:b/>
          <w:bCs/>
          <w:sz w:val="20"/>
          <w:szCs w:val="20"/>
        </w:rPr>
      </w:pPr>
    </w:p>
    <w:p w:rsidR="00684255" w:rsidRPr="0001521E" w:rsidRDefault="00684255" w:rsidP="0001521E">
      <w:pPr>
        <w:widowControl w:val="0"/>
        <w:autoSpaceDE w:val="0"/>
        <w:autoSpaceDN w:val="0"/>
        <w:adjustRightInd w:val="0"/>
        <w:spacing w:after="0" w:line="360" w:lineRule="auto"/>
        <w:jc w:val="both"/>
        <w:rPr>
          <w:rFonts w:ascii="Arial" w:hAnsi="Arial" w:cs="Arial"/>
          <w:sz w:val="20"/>
          <w:szCs w:val="20"/>
        </w:rPr>
      </w:pPr>
      <w:r w:rsidRPr="0001521E">
        <w:rPr>
          <w:rFonts w:ascii="Arial" w:hAnsi="Arial" w:cs="Arial"/>
          <w:b/>
          <w:bCs/>
          <w:sz w:val="20"/>
          <w:szCs w:val="20"/>
        </w:rPr>
        <w:t xml:space="preserve">Artículo 2.- </w:t>
      </w:r>
      <w:r w:rsidRPr="0001521E">
        <w:rPr>
          <w:rFonts w:ascii="Arial" w:hAnsi="Arial" w:cs="Arial"/>
          <w:sz w:val="20"/>
          <w:szCs w:val="20"/>
        </w:rPr>
        <w:t xml:space="preserve">Las personas domiciliadas dentro del Municipio de </w:t>
      </w:r>
      <w:r w:rsidR="0001521E" w:rsidRPr="0001521E">
        <w:rPr>
          <w:rFonts w:ascii="Arial" w:hAnsi="Arial" w:cs="Arial"/>
          <w:bCs/>
          <w:sz w:val="20"/>
          <w:szCs w:val="20"/>
        </w:rPr>
        <w:t>Teya</w:t>
      </w:r>
      <w:r w:rsidRPr="0001521E">
        <w:rPr>
          <w:rFonts w:ascii="Arial" w:hAnsi="Arial" w:cs="Arial"/>
          <w:sz w:val="20"/>
          <w:szCs w:val="20"/>
        </w:rPr>
        <w:t>, Yucatán que tuvieren bienes en su territorio o celebren actos que surtan efectos en el mismo, están obligados a contribuir para los gastos públicos de la m</w:t>
      </w:r>
      <w:r w:rsidR="004642A2">
        <w:rPr>
          <w:rFonts w:ascii="Arial" w:hAnsi="Arial" w:cs="Arial"/>
          <w:sz w:val="20"/>
          <w:szCs w:val="20"/>
        </w:rPr>
        <w:t>anera que disponga la presente l</w:t>
      </w:r>
      <w:r w:rsidRPr="0001521E">
        <w:rPr>
          <w:rFonts w:ascii="Arial" w:hAnsi="Arial" w:cs="Arial"/>
          <w:sz w:val="20"/>
          <w:szCs w:val="20"/>
        </w:rPr>
        <w:t xml:space="preserve">ey, así como la </w:t>
      </w:r>
      <w:r w:rsidR="004642A2" w:rsidRPr="004642A2">
        <w:rPr>
          <w:rFonts w:ascii="Arial" w:hAnsi="Arial" w:cs="Arial"/>
          <w:sz w:val="20"/>
          <w:szCs w:val="20"/>
        </w:rPr>
        <w:t>Ley de Hacienda  Municipal del Estado de Yucatán</w:t>
      </w:r>
      <w:r w:rsidRPr="0001521E">
        <w:rPr>
          <w:rFonts w:ascii="Arial" w:hAnsi="Arial" w:cs="Arial"/>
          <w:sz w:val="20"/>
          <w:szCs w:val="20"/>
        </w:rPr>
        <w:t>, el Código Fiscal del Estado de Yucatán y los demás ordenamientos fiscales de carácter local y federal.</w:t>
      </w:r>
    </w:p>
    <w:p w:rsidR="000E226C" w:rsidRPr="0001521E" w:rsidRDefault="000E226C" w:rsidP="0001521E">
      <w:pPr>
        <w:widowControl w:val="0"/>
        <w:autoSpaceDE w:val="0"/>
        <w:autoSpaceDN w:val="0"/>
        <w:adjustRightInd w:val="0"/>
        <w:spacing w:after="0" w:line="360" w:lineRule="auto"/>
        <w:jc w:val="both"/>
        <w:rPr>
          <w:rFonts w:ascii="Arial" w:hAnsi="Arial" w:cs="Arial"/>
          <w:b/>
          <w:bCs/>
          <w:sz w:val="20"/>
          <w:szCs w:val="20"/>
        </w:rPr>
      </w:pPr>
    </w:p>
    <w:p w:rsidR="00684255" w:rsidRPr="0001521E" w:rsidRDefault="00684255" w:rsidP="0001521E">
      <w:pPr>
        <w:widowControl w:val="0"/>
        <w:autoSpaceDE w:val="0"/>
        <w:autoSpaceDN w:val="0"/>
        <w:adjustRightInd w:val="0"/>
        <w:spacing w:after="0" w:line="360" w:lineRule="auto"/>
        <w:jc w:val="both"/>
        <w:rPr>
          <w:rFonts w:ascii="Arial" w:hAnsi="Arial" w:cs="Arial"/>
          <w:sz w:val="20"/>
          <w:szCs w:val="20"/>
        </w:rPr>
      </w:pPr>
      <w:r w:rsidRPr="0001521E">
        <w:rPr>
          <w:rFonts w:ascii="Arial" w:hAnsi="Arial" w:cs="Arial"/>
          <w:b/>
          <w:bCs/>
          <w:sz w:val="20"/>
          <w:szCs w:val="20"/>
        </w:rPr>
        <w:t xml:space="preserve">Artículo 3.- </w:t>
      </w:r>
      <w:r w:rsidRPr="0001521E">
        <w:rPr>
          <w:rFonts w:ascii="Arial" w:hAnsi="Arial" w:cs="Arial"/>
          <w:sz w:val="20"/>
          <w:szCs w:val="20"/>
        </w:rPr>
        <w:t>Los ingresos que se recauden por los conc</w:t>
      </w:r>
      <w:r w:rsidR="004642A2">
        <w:rPr>
          <w:rFonts w:ascii="Arial" w:hAnsi="Arial" w:cs="Arial"/>
          <w:sz w:val="20"/>
          <w:szCs w:val="20"/>
        </w:rPr>
        <w:t>eptos señalados en la presente l</w:t>
      </w:r>
      <w:r w:rsidRPr="0001521E">
        <w:rPr>
          <w:rFonts w:ascii="Arial" w:hAnsi="Arial" w:cs="Arial"/>
          <w:sz w:val="20"/>
          <w:szCs w:val="20"/>
        </w:rPr>
        <w:t xml:space="preserve">ey, se destinarán a sufragar los gastos públicos establecidos y autorizados en el Presupuesto </w:t>
      </w:r>
      <w:r w:rsidR="000E4A19" w:rsidRPr="0001521E">
        <w:rPr>
          <w:rFonts w:ascii="Arial" w:hAnsi="Arial" w:cs="Arial"/>
          <w:sz w:val="20"/>
          <w:szCs w:val="20"/>
        </w:rPr>
        <w:t xml:space="preserve">de Egresos del Municipio de </w:t>
      </w:r>
      <w:r w:rsidR="00A9131F" w:rsidRPr="005433F3">
        <w:rPr>
          <w:rFonts w:ascii="Arial" w:hAnsi="Arial" w:cs="Arial"/>
          <w:bCs/>
          <w:sz w:val="20"/>
          <w:szCs w:val="20"/>
        </w:rPr>
        <w:t>T</w:t>
      </w:r>
      <w:r w:rsidR="005433F3" w:rsidRPr="005433F3">
        <w:rPr>
          <w:rFonts w:ascii="Arial" w:hAnsi="Arial" w:cs="Arial"/>
          <w:bCs/>
          <w:sz w:val="20"/>
          <w:szCs w:val="20"/>
        </w:rPr>
        <w:t>eya</w:t>
      </w:r>
      <w:r w:rsidRPr="0001521E">
        <w:rPr>
          <w:rFonts w:ascii="Arial" w:hAnsi="Arial" w:cs="Arial"/>
          <w:sz w:val="20"/>
          <w:szCs w:val="20"/>
        </w:rPr>
        <w:t>, Yucatán, así como en lo dispuesto en los convenios de coordinación fiscal y en las leyes en que se fundamenten.</w:t>
      </w:r>
    </w:p>
    <w:p w:rsidR="00744B9E" w:rsidRPr="0001521E" w:rsidRDefault="00744B9E" w:rsidP="0001521E">
      <w:pPr>
        <w:widowControl w:val="0"/>
        <w:autoSpaceDE w:val="0"/>
        <w:autoSpaceDN w:val="0"/>
        <w:adjustRightInd w:val="0"/>
        <w:spacing w:after="0" w:line="360" w:lineRule="auto"/>
        <w:jc w:val="both"/>
        <w:rPr>
          <w:rFonts w:ascii="Arial" w:hAnsi="Arial" w:cs="Arial"/>
          <w:sz w:val="20"/>
          <w:szCs w:val="20"/>
        </w:rPr>
      </w:pPr>
    </w:p>
    <w:p w:rsidR="00684255" w:rsidRPr="0001521E" w:rsidRDefault="00684255" w:rsidP="0001521E">
      <w:pPr>
        <w:widowControl w:val="0"/>
        <w:autoSpaceDE w:val="0"/>
        <w:autoSpaceDN w:val="0"/>
        <w:adjustRightInd w:val="0"/>
        <w:spacing w:after="0" w:line="360" w:lineRule="auto"/>
        <w:jc w:val="center"/>
        <w:rPr>
          <w:rFonts w:ascii="Arial" w:hAnsi="Arial" w:cs="Arial"/>
          <w:b/>
          <w:bCs/>
          <w:sz w:val="20"/>
          <w:szCs w:val="20"/>
        </w:rPr>
      </w:pPr>
      <w:r w:rsidRPr="0001521E">
        <w:rPr>
          <w:rFonts w:ascii="Arial" w:hAnsi="Arial" w:cs="Arial"/>
          <w:b/>
          <w:bCs/>
          <w:sz w:val="20"/>
          <w:szCs w:val="20"/>
        </w:rPr>
        <w:t>CAPÍTULO II</w:t>
      </w:r>
    </w:p>
    <w:p w:rsidR="00684255" w:rsidRPr="0001521E" w:rsidRDefault="00684255" w:rsidP="0001521E">
      <w:pPr>
        <w:widowControl w:val="0"/>
        <w:autoSpaceDE w:val="0"/>
        <w:autoSpaceDN w:val="0"/>
        <w:adjustRightInd w:val="0"/>
        <w:spacing w:after="0" w:line="360" w:lineRule="auto"/>
        <w:jc w:val="center"/>
        <w:rPr>
          <w:rFonts w:ascii="Arial" w:hAnsi="Arial" w:cs="Arial"/>
          <w:sz w:val="20"/>
          <w:szCs w:val="20"/>
        </w:rPr>
      </w:pPr>
      <w:r w:rsidRPr="0001521E">
        <w:rPr>
          <w:rFonts w:ascii="Arial" w:hAnsi="Arial" w:cs="Arial"/>
          <w:b/>
          <w:bCs/>
          <w:sz w:val="20"/>
          <w:szCs w:val="20"/>
        </w:rPr>
        <w:t>De los Conceptos de Ingresos y su Pronóstico</w:t>
      </w:r>
    </w:p>
    <w:p w:rsidR="000E226C" w:rsidRPr="0001521E" w:rsidRDefault="000E226C" w:rsidP="0001521E">
      <w:pPr>
        <w:widowControl w:val="0"/>
        <w:autoSpaceDE w:val="0"/>
        <w:autoSpaceDN w:val="0"/>
        <w:adjustRightInd w:val="0"/>
        <w:spacing w:after="0" w:line="360" w:lineRule="auto"/>
        <w:jc w:val="both"/>
        <w:rPr>
          <w:rFonts w:ascii="Arial" w:hAnsi="Arial" w:cs="Arial"/>
          <w:b/>
          <w:bCs/>
          <w:sz w:val="20"/>
          <w:szCs w:val="20"/>
        </w:rPr>
      </w:pPr>
    </w:p>
    <w:p w:rsidR="00684255" w:rsidRPr="0001521E" w:rsidRDefault="00684255" w:rsidP="0001521E">
      <w:pPr>
        <w:widowControl w:val="0"/>
        <w:autoSpaceDE w:val="0"/>
        <w:autoSpaceDN w:val="0"/>
        <w:adjustRightInd w:val="0"/>
        <w:spacing w:after="0" w:line="360" w:lineRule="auto"/>
        <w:jc w:val="both"/>
        <w:rPr>
          <w:rFonts w:ascii="Arial" w:hAnsi="Arial" w:cs="Arial"/>
          <w:sz w:val="20"/>
          <w:szCs w:val="20"/>
        </w:rPr>
      </w:pPr>
      <w:r w:rsidRPr="0001521E">
        <w:rPr>
          <w:rFonts w:ascii="Arial" w:hAnsi="Arial" w:cs="Arial"/>
          <w:b/>
          <w:bCs/>
          <w:sz w:val="20"/>
          <w:szCs w:val="20"/>
        </w:rPr>
        <w:t xml:space="preserve">Artículo 4.- </w:t>
      </w:r>
      <w:r w:rsidRPr="0001521E">
        <w:rPr>
          <w:rFonts w:ascii="Arial" w:hAnsi="Arial" w:cs="Arial"/>
          <w:sz w:val="20"/>
          <w:szCs w:val="20"/>
        </w:rPr>
        <w:t xml:space="preserve">Los conceptos por los que la Hacienda Pública del Municipio de </w:t>
      </w:r>
      <w:r w:rsidR="0001521E" w:rsidRPr="0001521E">
        <w:rPr>
          <w:rFonts w:ascii="Arial" w:hAnsi="Arial" w:cs="Arial"/>
          <w:bCs/>
          <w:sz w:val="20"/>
          <w:szCs w:val="20"/>
        </w:rPr>
        <w:t>Teya</w:t>
      </w:r>
      <w:r w:rsidRPr="0001521E">
        <w:rPr>
          <w:rFonts w:ascii="Arial" w:hAnsi="Arial" w:cs="Arial"/>
          <w:sz w:val="20"/>
          <w:szCs w:val="20"/>
        </w:rPr>
        <w:t>, Yucatán, percibirá ingresos, serán los siguientes:</w:t>
      </w:r>
    </w:p>
    <w:p w:rsidR="000E226C" w:rsidRPr="0001521E" w:rsidRDefault="000E226C" w:rsidP="0001521E">
      <w:pPr>
        <w:widowControl w:val="0"/>
        <w:autoSpaceDE w:val="0"/>
        <w:autoSpaceDN w:val="0"/>
        <w:adjustRightInd w:val="0"/>
        <w:spacing w:after="0" w:line="360" w:lineRule="auto"/>
        <w:jc w:val="both"/>
        <w:rPr>
          <w:rFonts w:ascii="Arial" w:hAnsi="Arial" w:cs="Arial"/>
          <w:sz w:val="20"/>
          <w:szCs w:val="20"/>
        </w:rPr>
      </w:pPr>
    </w:p>
    <w:p w:rsidR="00684255" w:rsidRPr="0001521E" w:rsidRDefault="00684255" w:rsidP="0001521E">
      <w:pPr>
        <w:pStyle w:val="Prrafodelista"/>
        <w:widowControl w:val="0"/>
        <w:numPr>
          <w:ilvl w:val="2"/>
          <w:numId w:val="7"/>
        </w:numPr>
        <w:autoSpaceDE w:val="0"/>
        <w:autoSpaceDN w:val="0"/>
        <w:adjustRightInd w:val="0"/>
        <w:spacing w:after="0" w:line="360" w:lineRule="auto"/>
        <w:ind w:left="0" w:firstLine="567"/>
        <w:rPr>
          <w:rFonts w:ascii="Arial" w:hAnsi="Arial" w:cs="Arial"/>
          <w:sz w:val="20"/>
          <w:szCs w:val="20"/>
        </w:rPr>
      </w:pPr>
      <w:r w:rsidRPr="0001521E">
        <w:rPr>
          <w:rFonts w:ascii="Arial" w:hAnsi="Arial" w:cs="Arial"/>
          <w:sz w:val="20"/>
          <w:szCs w:val="20"/>
        </w:rPr>
        <w:t>Impuestos;</w:t>
      </w:r>
    </w:p>
    <w:p w:rsidR="00684255" w:rsidRPr="0001521E" w:rsidRDefault="00684255" w:rsidP="0001521E">
      <w:pPr>
        <w:pStyle w:val="Prrafodelista"/>
        <w:widowControl w:val="0"/>
        <w:numPr>
          <w:ilvl w:val="2"/>
          <w:numId w:val="7"/>
        </w:numPr>
        <w:autoSpaceDE w:val="0"/>
        <w:autoSpaceDN w:val="0"/>
        <w:adjustRightInd w:val="0"/>
        <w:spacing w:after="0" w:line="360" w:lineRule="auto"/>
        <w:ind w:left="0" w:firstLine="567"/>
        <w:rPr>
          <w:rFonts w:ascii="Arial" w:hAnsi="Arial" w:cs="Arial"/>
          <w:sz w:val="20"/>
          <w:szCs w:val="20"/>
        </w:rPr>
      </w:pPr>
      <w:r w:rsidRPr="0001521E">
        <w:rPr>
          <w:rFonts w:ascii="Arial" w:hAnsi="Arial" w:cs="Arial"/>
          <w:sz w:val="20"/>
          <w:szCs w:val="20"/>
        </w:rPr>
        <w:t>Derechos;</w:t>
      </w:r>
    </w:p>
    <w:p w:rsidR="00684255" w:rsidRPr="0001521E" w:rsidRDefault="004642A2" w:rsidP="0001521E">
      <w:pPr>
        <w:pStyle w:val="Prrafodelista"/>
        <w:widowControl w:val="0"/>
        <w:numPr>
          <w:ilvl w:val="2"/>
          <w:numId w:val="7"/>
        </w:numPr>
        <w:autoSpaceDE w:val="0"/>
        <w:autoSpaceDN w:val="0"/>
        <w:adjustRightInd w:val="0"/>
        <w:spacing w:after="0" w:line="360" w:lineRule="auto"/>
        <w:ind w:left="0" w:firstLine="567"/>
        <w:rPr>
          <w:rFonts w:ascii="Arial" w:hAnsi="Arial" w:cs="Arial"/>
          <w:sz w:val="20"/>
          <w:szCs w:val="20"/>
        </w:rPr>
      </w:pPr>
      <w:r>
        <w:rPr>
          <w:rFonts w:ascii="Arial" w:hAnsi="Arial" w:cs="Arial"/>
          <w:sz w:val="20"/>
          <w:szCs w:val="20"/>
        </w:rPr>
        <w:lastRenderedPageBreak/>
        <w:t>Contribuciones de Mejoras</w:t>
      </w:r>
      <w:r w:rsidR="00684255" w:rsidRPr="0001521E">
        <w:rPr>
          <w:rFonts w:ascii="Arial" w:hAnsi="Arial" w:cs="Arial"/>
          <w:sz w:val="20"/>
          <w:szCs w:val="20"/>
        </w:rPr>
        <w:t>;</w:t>
      </w:r>
    </w:p>
    <w:p w:rsidR="00684255" w:rsidRPr="0001521E" w:rsidRDefault="00684255" w:rsidP="0001521E">
      <w:pPr>
        <w:pStyle w:val="Prrafodelista"/>
        <w:widowControl w:val="0"/>
        <w:numPr>
          <w:ilvl w:val="2"/>
          <w:numId w:val="7"/>
        </w:numPr>
        <w:autoSpaceDE w:val="0"/>
        <w:autoSpaceDN w:val="0"/>
        <w:adjustRightInd w:val="0"/>
        <w:spacing w:after="0" w:line="360" w:lineRule="auto"/>
        <w:ind w:left="0" w:firstLine="567"/>
        <w:rPr>
          <w:rFonts w:ascii="Arial" w:hAnsi="Arial" w:cs="Arial"/>
          <w:sz w:val="20"/>
          <w:szCs w:val="20"/>
        </w:rPr>
      </w:pPr>
      <w:r w:rsidRPr="0001521E">
        <w:rPr>
          <w:rFonts w:ascii="Arial" w:hAnsi="Arial" w:cs="Arial"/>
          <w:sz w:val="20"/>
          <w:szCs w:val="20"/>
        </w:rPr>
        <w:t>Productos;</w:t>
      </w:r>
    </w:p>
    <w:p w:rsidR="00684255" w:rsidRPr="0001521E" w:rsidRDefault="00684255" w:rsidP="0001521E">
      <w:pPr>
        <w:pStyle w:val="Prrafodelista"/>
        <w:widowControl w:val="0"/>
        <w:numPr>
          <w:ilvl w:val="2"/>
          <w:numId w:val="7"/>
        </w:numPr>
        <w:autoSpaceDE w:val="0"/>
        <w:autoSpaceDN w:val="0"/>
        <w:adjustRightInd w:val="0"/>
        <w:spacing w:after="0" w:line="360" w:lineRule="auto"/>
        <w:ind w:left="0" w:firstLine="567"/>
        <w:rPr>
          <w:rFonts w:ascii="Arial" w:hAnsi="Arial" w:cs="Arial"/>
          <w:sz w:val="20"/>
          <w:szCs w:val="20"/>
        </w:rPr>
      </w:pPr>
      <w:r w:rsidRPr="0001521E">
        <w:rPr>
          <w:rFonts w:ascii="Arial" w:hAnsi="Arial" w:cs="Arial"/>
          <w:sz w:val="20"/>
          <w:szCs w:val="20"/>
        </w:rPr>
        <w:t>Aprovechamientos;</w:t>
      </w:r>
    </w:p>
    <w:p w:rsidR="00684255" w:rsidRPr="0001521E" w:rsidRDefault="00684255" w:rsidP="0001521E">
      <w:pPr>
        <w:pStyle w:val="Prrafodelista"/>
        <w:widowControl w:val="0"/>
        <w:numPr>
          <w:ilvl w:val="2"/>
          <w:numId w:val="7"/>
        </w:numPr>
        <w:autoSpaceDE w:val="0"/>
        <w:autoSpaceDN w:val="0"/>
        <w:adjustRightInd w:val="0"/>
        <w:spacing w:after="0" w:line="360" w:lineRule="auto"/>
        <w:ind w:left="0" w:firstLine="567"/>
        <w:rPr>
          <w:rFonts w:ascii="Arial" w:hAnsi="Arial" w:cs="Arial"/>
          <w:sz w:val="20"/>
          <w:szCs w:val="20"/>
        </w:rPr>
      </w:pPr>
      <w:r w:rsidRPr="0001521E">
        <w:rPr>
          <w:rFonts w:ascii="Arial" w:hAnsi="Arial" w:cs="Arial"/>
          <w:sz w:val="20"/>
          <w:szCs w:val="20"/>
        </w:rPr>
        <w:t>Participaciones Federales y Estatales;</w:t>
      </w:r>
    </w:p>
    <w:p w:rsidR="00684255" w:rsidRPr="0001521E" w:rsidRDefault="00684255" w:rsidP="0001521E">
      <w:pPr>
        <w:pStyle w:val="Prrafodelista"/>
        <w:widowControl w:val="0"/>
        <w:numPr>
          <w:ilvl w:val="2"/>
          <w:numId w:val="7"/>
        </w:numPr>
        <w:autoSpaceDE w:val="0"/>
        <w:autoSpaceDN w:val="0"/>
        <w:adjustRightInd w:val="0"/>
        <w:spacing w:after="0" w:line="360" w:lineRule="auto"/>
        <w:ind w:left="0" w:firstLine="567"/>
        <w:rPr>
          <w:rFonts w:ascii="Arial" w:hAnsi="Arial" w:cs="Arial"/>
          <w:sz w:val="20"/>
          <w:szCs w:val="20"/>
        </w:rPr>
      </w:pPr>
      <w:r w:rsidRPr="0001521E">
        <w:rPr>
          <w:rFonts w:ascii="Arial" w:hAnsi="Arial" w:cs="Arial"/>
          <w:sz w:val="20"/>
          <w:szCs w:val="20"/>
        </w:rPr>
        <w:t>Aportaciones, y</w:t>
      </w:r>
    </w:p>
    <w:p w:rsidR="00FF2272" w:rsidRDefault="00684255" w:rsidP="0001521E">
      <w:pPr>
        <w:pStyle w:val="Prrafodelista"/>
        <w:widowControl w:val="0"/>
        <w:numPr>
          <w:ilvl w:val="2"/>
          <w:numId w:val="7"/>
        </w:numPr>
        <w:autoSpaceDE w:val="0"/>
        <w:autoSpaceDN w:val="0"/>
        <w:adjustRightInd w:val="0"/>
        <w:spacing w:after="0" w:line="360" w:lineRule="auto"/>
        <w:ind w:left="0" w:firstLine="567"/>
        <w:rPr>
          <w:rFonts w:ascii="Arial" w:hAnsi="Arial" w:cs="Arial"/>
          <w:sz w:val="20"/>
          <w:szCs w:val="20"/>
        </w:rPr>
      </w:pPr>
      <w:r w:rsidRPr="0001521E">
        <w:rPr>
          <w:rFonts w:ascii="Arial" w:hAnsi="Arial" w:cs="Arial"/>
          <w:sz w:val="20"/>
          <w:szCs w:val="20"/>
        </w:rPr>
        <w:t>Ingresos Extraordinarios.</w:t>
      </w:r>
    </w:p>
    <w:p w:rsidR="0001521E" w:rsidRPr="0001521E" w:rsidRDefault="0001521E" w:rsidP="0001521E">
      <w:pPr>
        <w:pStyle w:val="Prrafodelista"/>
        <w:widowControl w:val="0"/>
        <w:autoSpaceDE w:val="0"/>
        <w:autoSpaceDN w:val="0"/>
        <w:adjustRightInd w:val="0"/>
        <w:spacing w:after="0" w:line="360" w:lineRule="auto"/>
        <w:ind w:left="567"/>
        <w:rPr>
          <w:rFonts w:ascii="Arial" w:hAnsi="Arial" w:cs="Arial"/>
          <w:sz w:val="20"/>
          <w:szCs w:val="20"/>
        </w:rPr>
      </w:pPr>
    </w:p>
    <w:p w:rsidR="00A86413" w:rsidRPr="0001521E" w:rsidRDefault="00A86413" w:rsidP="0001521E">
      <w:pPr>
        <w:widowControl w:val="0"/>
        <w:autoSpaceDE w:val="0"/>
        <w:autoSpaceDN w:val="0"/>
        <w:adjustRightInd w:val="0"/>
        <w:spacing w:after="0" w:line="360" w:lineRule="auto"/>
        <w:rPr>
          <w:rFonts w:ascii="Arial" w:hAnsi="Arial" w:cs="Arial"/>
          <w:sz w:val="20"/>
          <w:szCs w:val="20"/>
        </w:rPr>
      </w:pPr>
      <w:r w:rsidRPr="0001521E">
        <w:rPr>
          <w:rFonts w:ascii="Arial" w:hAnsi="Arial" w:cs="Arial"/>
          <w:b/>
          <w:sz w:val="20"/>
          <w:szCs w:val="20"/>
        </w:rPr>
        <w:t xml:space="preserve">Artículo 5.- </w:t>
      </w:r>
      <w:r w:rsidRPr="0001521E">
        <w:rPr>
          <w:rFonts w:ascii="Arial" w:hAnsi="Arial" w:cs="Arial"/>
          <w:sz w:val="20"/>
          <w:szCs w:val="20"/>
        </w:rPr>
        <w:t>Los impuestos que el municipio percibirá se clasificarán como sigue:</w:t>
      </w:r>
    </w:p>
    <w:p w:rsidR="00A86413" w:rsidRPr="0001521E" w:rsidRDefault="00A86413" w:rsidP="0001521E">
      <w:pPr>
        <w:widowControl w:val="0"/>
        <w:autoSpaceDE w:val="0"/>
        <w:autoSpaceDN w:val="0"/>
        <w:adjustRightInd w:val="0"/>
        <w:spacing w:after="0" w:line="360" w:lineRule="auto"/>
        <w:rPr>
          <w:rFonts w:ascii="Arial" w:hAnsi="Arial" w:cs="Arial"/>
          <w:sz w:val="20"/>
          <w:szCs w:val="20"/>
        </w:rPr>
      </w:pPr>
    </w:p>
    <w:tbl>
      <w:tblPr>
        <w:tblW w:w="9930" w:type="dxa"/>
        <w:tblCellMar>
          <w:left w:w="70" w:type="dxa"/>
          <w:right w:w="70" w:type="dxa"/>
        </w:tblCellMar>
        <w:tblLook w:val="04A0"/>
      </w:tblPr>
      <w:tblGrid>
        <w:gridCol w:w="7650"/>
        <w:gridCol w:w="2280"/>
      </w:tblGrid>
      <w:tr w:rsidR="00A86413" w:rsidRPr="0001521E" w:rsidTr="0001521E">
        <w:trPr>
          <w:trHeight w:val="268"/>
        </w:trPr>
        <w:tc>
          <w:tcPr>
            <w:tcW w:w="7650" w:type="dxa"/>
            <w:tcBorders>
              <w:top w:val="single" w:sz="4" w:space="0" w:color="auto"/>
              <w:left w:val="single" w:sz="4" w:space="0" w:color="auto"/>
              <w:bottom w:val="single" w:sz="4" w:space="0" w:color="auto"/>
              <w:right w:val="nil"/>
            </w:tcBorders>
            <w:shd w:val="clear" w:color="000000" w:fill="D8D8D8"/>
            <w:vAlign w:val="center"/>
            <w:hideMark/>
          </w:tcPr>
          <w:p w:rsidR="00A86413" w:rsidRPr="0001521E" w:rsidRDefault="00A86413" w:rsidP="0001521E">
            <w:pPr>
              <w:spacing w:after="0" w:line="240" w:lineRule="auto"/>
              <w:jc w:val="both"/>
              <w:rPr>
                <w:rFonts w:ascii="Arial" w:hAnsi="Arial" w:cs="Arial"/>
                <w:b/>
                <w:bCs/>
                <w:color w:val="000000"/>
                <w:sz w:val="20"/>
                <w:szCs w:val="20"/>
              </w:rPr>
            </w:pPr>
            <w:r w:rsidRPr="0001521E">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23,690</w:t>
            </w:r>
            <w:r w:rsidR="00590804" w:rsidRPr="0001521E">
              <w:rPr>
                <w:rFonts w:ascii="Arial" w:hAnsi="Arial" w:cs="Arial"/>
                <w:b/>
                <w:bCs/>
                <w:color w:val="000000"/>
                <w:sz w:val="20"/>
                <w:szCs w:val="20"/>
              </w:rPr>
              <w:t>.00</w:t>
            </w:r>
          </w:p>
        </w:tc>
      </w:tr>
      <w:tr w:rsidR="00A86413"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A86413" w:rsidRPr="0001521E" w:rsidRDefault="00A86413"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2,060</w:t>
            </w:r>
            <w:r w:rsidR="00590804" w:rsidRPr="0001521E">
              <w:rPr>
                <w:rFonts w:ascii="Arial" w:hAnsi="Arial" w:cs="Arial"/>
                <w:b/>
                <w:bCs/>
                <w:color w:val="000000"/>
                <w:sz w:val="20"/>
                <w:szCs w:val="20"/>
              </w:rPr>
              <w:t>.00</w:t>
            </w:r>
          </w:p>
        </w:tc>
      </w:tr>
      <w:tr w:rsidR="00A86413" w:rsidRPr="0001521E" w:rsidTr="0001521E">
        <w:trPr>
          <w:trHeight w:val="300"/>
        </w:trPr>
        <w:tc>
          <w:tcPr>
            <w:tcW w:w="7650" w:type="dxa"/>
            <w:tcBorders>
              <w:top w:val="nil"/>
              <w:left w:val="single" w:sz="4" w:space="0" w:color="auto"/>
              <w:bottom w:val="single" w:sz="4" w:space="0" w:color="auto"/>
              <w:right w:val="nil"/>
            </w:tcBorders>
            <w:shd w:val="clear" w:color="auto" w:fill="auto"/>
            <w:vAlign w:val="center"/>
            <w:hideMark/>
          </w:tcPr>
          <w:p w:rsidR="00A86413" w:rsidRPr="0001521E" w:rsidRDefault="00A86413"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2,060</w:t>
            </w:r>
            <w:r w:rsidR="00590804" w:rsidRPr="0001521E">
              <w:rPr>
                <w:rFonts w:ascii="Arial" w:hAnsi="Arial" w:cs="Arial"/>
                <w:b/>
                <w:bCs/>
                <w:color w:val="000000"/>
                <w:sz w:val="20"/>
                <w:szCs w:val="20"/>
              </w:rPr>
              <w:t>.00</w:t>
            </w:r>
          </w:p>
        </w:tc>
      </w:tr>
      <w:tr w:rsidR="00A86413"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A86413" w:rsidRPr="0001521E" w:rsidRDefault="00A86413"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15,450</w:t>
            </w:r>
            <w:r w:rsidR="00590804" w:rsidRPr="0001521E">
              <w:rPr>
                <w:rFonts w:ascii="Arial" w:hAnsi="Arial" w:cs="Arial"/>
                <w:b/>
                <w:bCs/>
                <w:color w:val="000000"/>
                <w:sz w:val="20"/>
                <w:szCs w:val="20"/>
              </w:rPr>
              <w:t>.00</w:t>
            </w:r>
          </w:p>
        </w:tc>
      </w:tr>
      <w:tr w:rsidR="00A86413" w:rsidRPr="0001521E" w:rsidTr="0001521E">
        <w:trPr>
          <w:trHeight w:val="300"/>
        </w:trPr>
        <w:tc>
          <w:tcPr>
            <w:tcW w:w="7650" w:type="dxa"/>
            <w:tcBorders>
              <w:top w:val="nil"/>
              <w:left w:val="single" w:sz="4" w:space="0" w:color="auto"/>
              <w:bottom w:val="single" w:sz="4" w:space="0" w:color="auto"/>
              <w:right w:val="nil"/>
            </w:tcBorders>
            <w:shd w:val="clear" w:color="auto" w:fill="auto"/>
            <w:vAlign w:val="center"/>
            <w:hideMark/>
          </w:tcPr>
          <w:p w:rsidR="00A86413" w:rsidRPr="0001521E" w:rsidRDefault="00A86413"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15,450</w:t>
            </w:r>
            <w:r w:rsidR="00590804" w:rsidRPr="0001521E">
              <w:rPr>
                <w:rFonts w:ascii="Arial" w:hAnsi="Arial" w:cs="Arial"/>
                <w:b/>
                <w:bCs/>
                <w:color w:val="000000"/>
                <w:sz w:val="20"/>
                <w:szCs w:val="20"/>
              </w:rPr>
              <w:t>.00</w:t>
            </w:r>
          </w:p>
        </w:tc>
      </w:tr>
      <w:tr w:rsidR="00A86413"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A86413" w:rsidRPr="0001521E" w:rsidRDefault="00A86413"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6,180</w:t>
            </w:r>
            <w:r w:rsidR="00590804" w:rsidRPr="0001521E">
              <w:rPr>
                <w:rFonts w:ascii="Arial" w:hAnsi="Arial" w:cs="Arial"/>
                <w:b/>
                <w:bCs/>
                <w:color w:val="000000"/>
                <w:sz w:val="20"/>
                <w:szCs w:val="20"/>
              </w:rPr>
              <w:t>.00</w:t>
            </w:r>
          </w:p>
        </w:tc>
      </w:tr>
      <w:tr w:rsidR="00A86413" w:rsidRPr="0001521E" w:rsidTr="0001521E">
        <w:trPr>
          <w:trHeight w:val="300"/>
        </w:trPr>
        <w:tc>
          <w:tcPr>
            <w:tcW w:w="7650" w:type="dxa"/>
            <w:tcBorders>
              <w:top w:val="nil"/>
              <w:left w:val="single" w:sz="4" w:space="0" w:color="auto"/>
              <w:bottom w:val="single" w:sz="4" w:space="0" w:color="auto"/>
              <w:right w:val="nil"/>
            </w:tcBorders>
            <w:shd w:val="clear" w:color="auto" w:fill="auto"/>
            <w:vAlign w:val="center"/>
            <w:hideMark/>
          </w:tcPr>
          <w:p w:rsidR="00A86413" w:rsidRPr="0001521E" w:rsidRDefault="00A86413"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6,180</w:t>
            </w:r>
            <w:r w:rsidR="00590804" w:rsidRPr="0001521E">
              <w:rPr>
                <w:rFonts w:ascii="Arial" w:hAnsi="Arial" w:cs="Arial"/>
                <w:b/>
                <w:bCs/>
                <w:color w:val="000000"/>
                <w:sz w:val="20"/>
                <w:szCs w:val="20"/>
              </w:rPr>
              <w:t>.00</w:t>
            </w:r>
          </w:p>
        </w:tc>
      </w:tr>
      <w:tr w:rsidR="00A86413"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A86413" w:rsidRPr="0001521E" w:rsidRDefault="00A86413"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01521E" w:rsidRDefault="00A86413"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A86413" w:rsidRPr="0001521E" w:rsidTr="0001521E">
        <w:trPr>
          <w:trHeight w:val="300"/>
        </w:trPr>
        <w:tc>
          <w:tcPr>
            <w:tcW w:w="7650" w:type="dxa"/>
            <w:tcBorders>
              <w:top w:val="nil"/>
              <w:left w:val="single" w:sz="4" w:space="0" w:color="auto"/>
              <w:bottom w:val="single" w:sz="4" w:space="0" w:color="auto"/>
              <w:right w:val="nil"/>
            </w:tcBorders>
            <w:shd w:val="clear" w:color="auto" w:fill="auto"/>
            <w:vAlign w:val="center"/>
            <w:hideMark/>
          </w:tcPr>
          <w:p w:rsidR="00A86413" w:rsidRPr="0001521E" w:rsidRDefault="00A86413"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01521E" w:rsidRDefault="00A86413"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A86413" w:rsidRPr="0001521E" w:rsidTr="0001521E">
        <w:trPr>
          <w:trHeight w:val="300"/>
        </w:trPr>
        <w:tc>
          <w:tcPr>
            <w:tcW w:w="7650" w:type="dxa"/>
            <w:tcBorders>
              <w:top w:val="nil"/>
              <w:left w:val="single" w:sz="4" w:space="0" w:color="auto"/>
              <w:bottom w:val="single" w:sz="4" w:space="0" w:color="auto"/>
              <w:right w:val="nil"/>
            </w:tcBorders>
            <w:shd w:val="clear" w:color="auto" w:fill="auto"/>
            <w:vAlign w:val="center"/>
            <w:hideMark/>
          </w:tcPr>
          <w:p w:rsidR="00A86413" w:rsidRPr="0001521E" w:rsidRDefault="00A86413"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01521E" w:rsidRDefault="00A86413"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A86413" w:rsidRPr="0001521E" w:rsidTr="0001521E">
        <w:trPr>
          <w:trHeight w:val="300"/>
        </w:trPr>
        <w:tc>
          <w:tcPr>
            <w:tcW w:w="7650" w:type="dxa"/>
            <w:tcBorders>
              <w:top w:val="nil"/>
              <w:left w:val="single" w:sz="4" w:space="0" w:color="auto"/>
              <w:bottom w:val="single" w:sz="4" w:space="0" w:color="auto"/>
              <w:right w:val="nil"/>
            </w:tcBorders>
            <w:shd w:val="clear" w:color="auto" w:fill="auto"/>
            <w:vAlign w:val="center"/>
            <w:hideMark/>
          </w:tcPr>
          <w:p w:rsidR="00A86413" w:rsidRPr="0001521E" w:rsidRDefault="00A86413"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01521E" w:rsidRDefault="00A86413"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A86413"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A86413" w:rsidRPr="0001521E" w:rsidRDefault="00A86413"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01521E" w:rsidRDefault="00A86413"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A86413" w:rsidRPr="0001521E" w:rsidTr="0001521E">
        <w:trPr>
          <w:trHeight w:val="510"/>
        </w:trPr>
        <w:tc>
          <w:tcPr>
            <w:tcW w:w="7650" w:type="dxa"/>
            <w:tcBorders>
              <w:top w:val="nil"/>
              <w:left w:val="single" w:sz="4" w:space="0" w:color="auto"/>
              <w:bottom w:val="single" w:sz="4" w:space="0" w:color="auto"/>
              <w:right w:val="nil"/>
            </w:tcBorders>
            <w:shd w:val="clear" w:color="000000" w:fill="D7E4BC"/>
            <w:vAlign w:val="center"/>
            <w:hideMark/>
          </w:tcPr>
          <w:p w:rsidR="00A86413" w:rsidRPr="0001521E" w:rsidRDefault="00A86413"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01521E" w:rsidRDefault="00A86413"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bl>
    <w:p w:rsidR="00A86413" w:rsidRPr="0001521E" w:rsidRDefault="00A86413" w:rsidP="0001521E">
      <w:pPr>
        <w:widowControl w:val="0"/>
        <w:autoSpaceDE w:val="0"/>
        <w:autoSpaceDN w:val="0"/>
        <w:adjustRightInd w:val="0"/>
        <w:spacing w:after="0" w:line="360" w:lineRule="auto"/>
        <w:rPr>
          <w:rFonts w:ascii="Arial" w:hAnsi="Arial" w:cs="Arial"/>
          <w:sz w:val="20"/>
          <w:szCs w:val="20"/>
        </w:rPr>
      </w:pPr>
    </w:p>
    <w:p w:rsidR="00A86413" w:rsidRPr="0001521E" w:rsidRDefault="00A86413" w:rsidP="0001521E">
      <w:pPr>
        <w:widowControl w:val="0"/>
        <w:autoSpaceDE w:val="0"/>
        <w:autoSpaceDN w:val="0"/>
        <w:adjustRightInd w:val="0"/>
        <w:spacing w:after="0" w:line="360" w:lineRule="auto"/>
        <w:rPr>
          <w:rFonts w:ascii="Arial" w:hAnsi="Arial" w:cs="Arial"/>
          <w:sz w:val="20"/>
          <w:szCs w:val="20"/>
        </w:rPr>
      </w:pPr>
      <w:r w:rsidRPr="0001521E">
        <w:rPr>
          <w:rFonts w:ascii="Arial" w:hAnsi="Arial" w:cs="Arial"/>
          <w:b/>
          <w:sz w:val="20"/>
          <w:szCs w:val="20"/>
        </w:rPr>
        <w:t xml:space="preserve">Artículo 6.- </w:t>
      </w:r>
      <w:r w:rsidRPr="0001521E">
        <w:rPr>
          <w:rFonts w:ascii="Arial" w:hAnsi="Arial" w:cs="Arial"/>
          <w:sz w:val="20"/>
          <w:szCs w:val="20"/>
        </w:rPr>
        <w:t>Los derechos que el municipio percibirá se causarán por los siguientes conceptos:</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98"/>
        <w:gridCol w:w="2280"/>
      </w:tblGrid>
      <w:tr w:rsidR="0002049F" w:rsidRPr="0001521E" w:rsidTr="0001521E">
        <w:trPr>
          <w:trHeight w:val="324"/>
        </w:trPr>
        <w:tc>
          <w:tcPr>
            <w:tcW w:w="7698" w:type="dxa"/>
            <w:shd w:val="clear" w:color="auto" w:fill="D9D9D9" w:themeFill="background1" w:themeFillShade="D9"/>
            <w:vAlign w:val="center"/>
            <w:hideMark/>
          </w:tcPr>
          <w:p w:rsidR="0002049F" w:rsidRPr="0001521E" w:rsidRDefault="00F35B45" w:rsidP="0001521E">
            <w:pPr>
              <w:spacing w:after="0" w:line="240" w:lineRule="auto"/>
              <w:jc w:val="both"/>
              <w:rPr>
                <w:rFonts w:ascii="Arial" w:hAnsi="Arial" w:cs="Arial"/>
                <w:b/>
                <w:bCs/>
                <w:color w:val="000000"/>
                <w:sz w:val="20"/>
                <w:szCs w:val="20"/>
              </w:rPr>
            </w:pPr>
            <w:r w:rsidRPr="0001521E">
              <w:rPr>
                <w:rFonts w:ascii="Arial" w:hAnsi="Arial" w:cs="Arial"/>
                <w:b/>
                <w:bCs/>
                <w:color w:val="000000"/>
                <w:sz w:val="20"/>
                <w:szCs w:val="20"/>
              </w:rPr>
              <w:t>Derechos</w:t>
            </w:r>
          </w:p>
        </w:tc>
        <w:tc>
          <w:tcPr>
            <w:tcW w:w="2280" w:type="dxa"/>
            <w:shd w:val="clear" w:color="auto" w:fill="D9D9D9" w:themeFill="background1" w:themeFillShade="D9"/>
            <w:vAlign w:val="center"/>
            <w:hideMark/>
          </w:tcPr>
          <w:p w:rsidR="0002049F"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13,905</w:t>
            </w:r>
            <w:r w:rsidR="00590804" w:rsidRPr="0001521E">
              <w:rPr>
                <w:rFonts w:ascii="Arial" w:hAnsi="Arial" w:cs="Arial"/>
                <w:b/>
                <w:bCs/>
                <w:color w:val="000000"/>
                <w:sz w:val="20"/>
                <w:szCs w:val="20"/>
              </w:rPr>
              <w:t>.00</w:t>
            </w:r>
          </w:p>
        </w:tc>
      </w:tr>
      <w:tr w:rsidR="0002049F" w:rsidRPr="0001521E" w:rsidTr="0001521E">
        <w:trPr>
          <w:trHeight w:val="510"/>
        </w:trPr>
        <w:tc>
          <w:tcPr>
            <w:tcW w:w="7698" w:type="dxa"/>
            <w:shd w:val="clear" w:color="000000" w:fill="D7E4BC"/>
            <w:vAlign w:val="center"/>
            <w:hideMark/>
          </w:tcPr>
          <w:p w:rsidR="0002049F" w:rsidRPr="0001521E" w:rsidRDefault="0002049F"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02049F"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3,296</w:t>
            </w:r>
            <w:r w:rsidR="00590804" w:rsidRPr="0001521E">
              <w:rPr>
                <w:rFonts w:ascii="Arial" w:hAnsi="Arial" w:cs="Arial"/>
                <w:b/>
                <w:bCs/>
                <w:color w:val="000000"/>
                <w:sz w:val="20"/>
                <w:szCs w:val="20"/>
              </w:rPr>
              <w:t>.00</w:t>
            </w:r>
          </w:p>
        </w:tc>
      </w:tr>
      <w:tr w:rsidR="0002049F" w:rsidRPr="0001521E" w:rsidTr="0001521E">
        <w:trPr>
          <w:trHeight w:val="51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02049F"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2,060</w:t>
            </w:r>
            <w:r w:rsidR="00590804" w:rsidRPr="0001521E">
              <w:rPr>
                <w:rFonts w:ascii="Arial" w:hAnsi="Arial" w:cs="Arial"/>
                <w:b/>
                <w:bCs/>
                <w:color w:val="000000"/>
                <w:sz w:val="20"/>
                <w:szCs w:val="20"/>
              </w:rPr>
              <w:t>.00</w:t>
            </w:r>
          </w:p>
        </w:tc>
      </w:tr>
      <w:tr w:rsidR="0002049F" w:rsidRPr="0001521E" w:rsidTr="0001521E">
        <w:trPr>
          <w:trHeight w:val="48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02049F"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1,236</w:t>
            </w:r>
            <w:r w:rsidR="00590804" w:rsidRPr="0001521E">
              <w:rPr>
                <w:rFonts w:ascii="Arial" w:hAnsi="Arial" w:cs="Arial"/>
                <w:b/>
                <w:bCs/>
                <w:color w:val="000000"/>
                <w:sz w:val="20"/>
                <w:szCs w:val="20"/>
              </w:rPr>
              <w:t>.00</w:t>
            </w:r>
          </w:p>
        </w:tc>
      </w:tr>
      <w:tr w:rsidR="0002049F" w:rsidRPr="0001521E" w:rsidTr="0001521E">
        <w:trPr>
          <w:trHeight w:val="300"/>
        </w:trPr>
        <w:tc>
          <w:tcPr>
            <w:tcW w:w="7698" w:type="dxa"/>
            <w:shd w:val="clear" w:color="000000" w:fill="D7E4BC"/>
            <w:vAlign w:val="center"/>
            <w:hideMark/>
          </w:tcPr>
          <w:p w:rsidR="0002049F" w:rsidRPr="0001521E" w:rsidRDefault="0002049F"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Derechos por prestación de servicios</w:t>
            </w:r>
          </w:p>
        </w:tc>
        <w:tc>
          <w:tcPr>
            <w:tcW w:w="2280" w:type="dxa"/>
            <w:shd w:val="clear" w:color="000000" w:fill="D7E4BC"/>
            <w:vAlign w:val="center"/>
            <w:hideMark/>
          </w:tcPr>
          <w:p w:rsidR="0002049F"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7,828</w:t>
            </w:r>
            <w:r w:rsidR="00590804" w:rsidRPr="0001521E">
              <w:rPr>
                <w:rFonts w:ascii="Arial" w:hAnsi="Arial" w:cs="Arial"/>
                <w:b/>
                <w:bCs/>
                <w:color w:val="000000"/>
                <w:sz w:val="20"/>
                <w:szCs w:val="20"/>
              </w:rPr>
              <w:t>.00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02049F" w:rsidRPr="0001521E" w:rsidRDefault="005C54CE"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2,678</w:t>
            </w:r>
            <w:r w:rsidR="00590804" w:rsidRPr="0001521E">
              <w:rPr>
                <w:rFonts w:ascii="Arial" w:hAnsi="Arial" w:cs="Arial"/>
                <w:b/>
                <w:bCs/>
                <w:color w:val="000000"/>
                <w:sz w:val="20"/>
                <w:szCs w:val="20"/>
              </w:rPr>
              <w:t>.00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Servicio de Alumbrado público</w:t>
            </w:r>
          </w:p>
        </w:tc>
        <w:tc>
          <w:tcPr>
            <w:tcW w:w="2280" w:type="dxa"/>
            <w:shd w:val="clear" w:color="auto" w:fill="auto"/>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lastRenderedPageBreak/>
              <w:t>&gt; Servicio de Mercados y centrales de abasto</w:t>
            </w:r>
          </w:p>
        </w:tc>
        <w:tc>
          <w:tcPr>
            <w:tcW w:w="2280" w:type="dxa"/>
            <w:shd w:val="clear" w:color="auto" w:fill="auto"/>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Servicio de Panteones</w:t>
            </w:r>
          </w:p>
        </w:tc>
        <w:tc>
          <w:tcPr>
            <w:tcW w:w="2280" w:type="dxa"/>
            <w:shd w:val="clear" w:color="auto" w:fill="auto"/>
            <w:vAlign w:val="center"/>
            <w:hideMark/>
          </w:tcPr>
          <w:p w:rsidR="0002049F" w:rsidRPr="0001521E" w:rsidRDefault="00A41D15"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5,150</w:t>
            </w:r>
            <w:r w:rsidR="00590804" w:rsidRPr="0001521E">
              <w:rPr>
                <w:rFonts w:ascii="Arial" w:hAnsi="Arial" w:cs="Arial"/>
                <w:b/>
                <w:bCs/>
                <w:color w:val="000000"/>
                <w:sz w:val="20"/>
                <w:szCs w:val="20"/>
              </w:rPr>
              <w:t>.00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Servicio de Rastro</w:t>
            </w:r>
          </w:p>
        </w:tc>
        <w:tc>
          <w:tcPr>
            <w:tcW w:w="2280" w:type="dxa"/>
            <w:shd w:val="clear" w:color="auto" w:fill="auto"/>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 xml:space="preserve">&gt; Servicio de Seguridad pública (Policía Preventiva y </w:t>
            </w:r>
            <w:r w:rsidR="009C44DD" w:rsidRPr="0001521E">
              <w:rPr>
                <w:rFonts w:ascii="Arial" w:hAnsi="Arial" w:cs="Arial"/>
                <w:b/>
                <w:bCs/>
                <w:color w:val="000000"/>
                <w:sz w:val="20"/>
                <w:szCs w:val="20"/>
              </w:rPr>
              <w:t>Tránsito</w:t>
            </w:r>
            <w:r w:rsidRPr="0001521E">
              <w:rPr>
                <w:rFonts w:ascii="Arial" w:hAnsi="Arial" w:cs="Arial"/>
                <w:b/>
                <w:bCs/>
                <w:color w:val="000000"/>
                <w:sz w:val="20"/>
                <w:szCs w:val="20"/>
              </w:rPr>
              <w:t xml:space="preserve"> Municipal)</w:t>
            </w:r>
          </w:p>
        </w:tc>
        <w:tc>
          <w:tcPr>
            <w:tcW w:w="2280" w:type="dxa"/>
            <w:shd w:val="clear" w:color="auto" w:fill="auto"/>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Servicio de Catastro</w:t>
            </w:r>
          </w:p>
        </w:tc>
        <w:tc>
          <w:tcPr>
            <w:tcW w:w="2280" w:type="dxa"/>
            <w:shd w:val="clear" w:color="auto" w:fill="auto"/>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300"/>
        </w:trPr>
        <w:tc>
          <w:tcPr>
            <w:tcW w:w="7698" w:type="dxa"/>
            <w:shd w:val="clear" w:color="000000" w:fill="D7E4BC"/>
            <w:vAlign w:val="center"/>
            <w:hideMark/>
          </w:tcPr>
          <w:p w:rsidR="0002049F" w:rsidRPr="0001521E" w:rsidRDefault="0002049F"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Otros Derechos</w:t>
            </w:r>
          </w:p>
        </w:tc>
        <w:tc>
          <w:tcPr>
            <w:tcW w:w="2280" w:type="dxa"/>
            <w:shd w:val="clear" w:color="000000" w:fill="D7E4BC"/>
            <w:vAlign w:val="center"/>
            <w:hideMark/>
          </w:tcPr>
          <w:p w:rsidR="0002049F" w:rsidRPr="0001521E" w:rsidRDefault="00A41D15"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2,781</w:t>
            </w:r>
            <w:r w:rsidR="00590804" w:rsidRPr="0001521E">
              <w:rPr>
                <w:rFonts w:ascii="Arial" w:hAnsi="Arial" w:cs="Arial"/>
                <w:b/>
                <w:bCs/>
                <w:color w:val="000000"/>
                <w:sz w:val="20"/>
                <w:szCs w:val="20"/>
              </w:rPr>
              <w:t>.00</w:t>
            </w:r>
          </w:p>
        </w:tc>
      </w:tr>
      <w:tr w:rsidR="0002049F" w:rsidRPr="0001521E" w:rsidTr="0001521E">
        <w:trPr>
          <w:trHeight w:val="300"/>
        </w:trPr>
        <w:tc>
          <w:tcPr>
            <w:tcW w:w="7698" w:type="dxa"/>
            <w:shd w:val="clear" w:color="auto" w:fill="auto"/>
            <w:vAlign w:val="center"/>
            <w:hideMark/>
          </w:tcPr>
          <w:p w:rsidR="0002049F" w:rsidRPr="0001521E" w:rsidRDefault="003F1844" w:rsidP="0001521E">
            <w:pPr>
              <w:spacing w:after="0" w:line="240" w:lineRule="auto"/>
              <w:ind w:firstLineChars="400" w:firstLine="803"/>
              <w:rPr>
                <w:rFonts w:ascii="Arial" w:hAnsi="Arial" w:cs="Arial"/>
                <w:b/>
                <w:bCs/>
                <w:color w:val="000000"/>
                <w:sz w:val="20"/>
                <w:szCs w:val="20"/>
              </w:rPr>
            </w:pPr>
            <w:r>
              <w:rPr>
                <w:rFonts w:ascii="Arial" w:hAnsi="Arial" w:cs="Arial"/>
                <w:b/>
                <w:bCs/>
                <w:color w:val="000000"/>
                <w:sz w:val="20"/>
                <w:szCs w:val="20"/>
              </w:rPr>
              <w:t>&gt; Licencias de F</w:t>
            </w:r>
            <w:r w:rsidR="0002049F" w:rsidRPr="0001521E">
              <w:rPr>
                <w:rFonts w:ascii="Arial" w:hAnsi="Arial" w:cs="Arial"/>
                <w:b/>
                <w:bCs/>
                <w:color w:val="000000"/>
                <w:sz w:val="20"/>
                <w:szCs w:val="20"/>
              </w:rPr>
              <w:t>uncionamiento y Permisos</w:t>
            </w:r>
          </w:p>
        </w:tc>
        <w:tc>
          <w:tcPr>
            <w:tcW w:w="2280" w:type="dxa"/>
            <w:shd w:val="clear" w:color="auto" w:fill="auto"/>
            <w:vAlign w:val="center"/>
            <w:hideMark/>
          </w:tcPr>
          <w:p w:rsidR="0002049F" w:rsidRPr="0001521E" w:rsidRDefault="00A41D15"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1,236</w:t>
            </w:r>
            <w:r w:rsidR="0002049F" w:rsidRPr="0001521E">
              <w:rPr>
                <w:rFonts w:ascii="Arial" w:hAnsi="Arial" w:cs="Arial"/>
                <w:b/>
                <w:bCs/>
                <w:color w:val="000000"/>
                <w:sz w:val="20"/>
                <w:szCs w:val="20"/>
              </w:rPr>
              <w:t>.00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02049F" w:rsidRPr="0001521E" w:rsidRDefault="00A41D15"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1,030</w:t>
            </w:r>
            <w:r w:rsidR="0002049F" w:rsidRPr="0001521E">
              <w:rPr>
                <w:rFonts w:ascii="Arial" w:hAnsi="Arial" w:cs="Arial"/>
                <w:b/>
                <w:bCs/>
                <w:color w:val="000000"/>
                <w:sz w:val="20"/>
                <w:szCs w:val="20"/>
              </w:rPr>
              <w:t>.00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02049F" w:rsidRPr="0001521E" w:rsidRDefault="00A41D15"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515</w:t>
            </w:r>
            <w:r w:rsidR="0002049F" w:rsidRPr="0001521E">
              <w:rPr>
                <w:rFonts w:ascii="Arial" w:hAnsi="Arial" w:cs="Arial"/>
                <w:b/>
                <w:bCs/>
                <w:color w:val="000000"/>
                <w:sz w:val="20"/>
                <w:szCs w:val="20"/>
              </w:rPr>
              <w:t>.00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300"/>
        </w:trPr>
        <w:tc>
          <w:tcPr>
            <w:tcW w:w="7698" w:type="dxa"/>
            <w:shd w:val="clear" w:color="000000" w:fill="D7E4BC"/>
            <w:vAlign w:val="center"/>
            <w:hideMark/>
          </w:tcPr>
          <w:p w:rsidR="0002049F" w:rsidRPr="0001521E" w:rsidRDefault="0002049F"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Accesorios</w:t>
            </w:r>
          </w:p>
        </w:tc>
        <w:tc>
          <w:tcPr>
            <w:tcW w:w="2280" w:type="dxa"/>
            <w:shd w:val="clear" w:color="000000" w:fill="D7E4BC"/>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Actualizaciones y Recargos de Derechos</w:t>
            </w:r>
          </w:p>
        </w:tc>
        <w:tc>
          <w:tcPr>
            <w:tcW w:w="2280" w:type="dxa"/>
            <w:shd w:val="clear" w:color="auto" w:fill="auto"/>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Multas de Derechos</w:t>
            </w:r>
          </w:p>
        </w:tc>
        <w:tc>
          <w:tcPr>
            <w:tcW w:w="2280" w:type="dxa"/>
            <w:shd w:val="clear" w:color="auto" w:fill="auto"/>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300"/>
        </w:trPr>
        <w:tc>
          <w:tcPr>
            <w:tcW w:w="7698" w:type="dxa"/>
            <w:shd w:val="clear" w:color="auto" w:fill="auto"/>
            <w:vAlign w:val="center"/>
            <w:hideMark/>
          </w:tcPr>
          <w:p w:rsidR="0002049F" w:rsidRPr="0001521E" w:rsidRDefault="0002049F"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Gastos de Ejecución de Derechos</w:t>
            </w:r>
          </w:p>
        </w:tc>
        <w:tc>
          <w:tcPr>
            <w:tcW w:w="2280" w:type="dxa"/>
            <w:shd w:val="clear" w:color="auto" w:fill="auto"/>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02049F" w:rsidRPr="0001521E" w:rsidTr="0001521E">
        <w:trPr>
          <w:trHeight w:val="510"/>
        </w:trPr>
        <w:tc>
          <w:tcPr>
            <w:tcW w:w="7698" w:type="dxa"/>
            <w:shd w:val="clear" w:color="000000" w:fill="D7E4BC"/>
            <w:vAlign w:val="center"/>
            <w:hideMark/>
          </w:tcPr>
          <w:p w:rsidR="0002049F" w:rsidRPr="0001521E" w:rsidRDefault="0002049F"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02049F" w:rsidRPr="0001521E" w:rsidRDefault="0002049F"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bl>
    <w:p w:rsidR="004D2C30" w:rsidRPr="0001521E" w:rsidRDefault="004D2C30" w:rsidP="0001521E">
      <w:pPr>
        <w:widowControl w:val="0"/>
        <w:autoSpaceDE w:val="0"/>
        <w:autoSpaceDN w:val="0"/>
        <w:adjustRightInd w:val="0"/>
        <w:spacing w:after="0" w:line="360" w:lineRule="auto"/>
        <w:rPr>
          <w:rFonts w:ascii="Arial" w:hAnsi="Arial" w:cs="Arial"/>
          <w:b/>
          <w:sz w:val="20"/>
          <w:szCs w:val="20"/>
        </w:rPr>
      </w:pPr>
    </w:p>
    <w:p w:rsidR="0002049F" w:rsidRPr="0001521E" w:rsidRDefault="0002049F" w:rsidP="0001521E">
      <w:pPr>
        <w:widowControl w:val="0"/>
        <w:autoSpaceDE w:val="0"/>
        <w:autoSpaceDN w:val="0"/>
        <w:adjustRightInd w:val="0"/>
        <w:spacing w:after="0" w:line="360" w:lineRule="auto"/>
        <w:rPr>
          <w:rFonts w:ascii="Arial" w:hAnsi="Arial" w:cs="Arial"/>
          <w:sz w:val="20"/>
          <w:szCs w:val="20"/>
        </w:rPr>
      </w:pPr>
      <w:r w:rsidRPr="0001521E">
        <w:rPr>
          <w:rFonts w:ascii="Arial" w:hAnsi="Arial" w:cs="Arial"/>
          <w:b/>
          <w:sz w:val="20"/>
          <w:szCs w:val="20"/>
        </w:rPr>
        <w:t xml:space="preserve">Artículo </w:t>
      </w:r>
      <w:r w:rsidR="00F35B45" w:rsidRPr="0001521E">
        <w:rPr>
          <w:rFonts w:ascii="Arial" w:hAnsi="Arial" w:cs="Arial"/>
          <w:b/>
          <w:sz w:val="20"/>
          <w:szCs w:val="20"/>
        </w:rPr>
        <w:t>7</w:t>
      </w:r>
      <w:r w:rsidRPr="0001521E">
        <w:rPr>
          <w:rFonts w:ascii="Arial" w:hAnsi="Arial" w:cs="Arial"/>
          <w:b/>
          <w:sz w:val="20"/>
          <w:szCs w:val="20"/>
        </w:rPr>
        <w:t xml:space="preserve">.- </w:t>
      </w:r>
      <w:r w:rsidR="00F35B45" w:rsidRPr="0001521E">
        <w:rPr>
          <w:rFonts w:ascii="Arial" w:hAnsi="Arial" w:cs="Arial"/>
          <w:sz w:val="20"/>
          <w:szCs w:val="20"/>
        </w:rPr>
        <w:t>La</w:t>
      </w:r>
      <w:r w:rsidRPr="0001521E">
        <w:rPr>
          <w:rFonts w:ascii="Arial" w:hAnsi="Arial" w:cs="Arial"/>
          <w:sz w:val="20"/>
          <w:szCs w:val="20"/>
        </w:rPr>
        <w:t xml:space="preserve">s </w:t>
      </w:r>
      <w:r w:rsidR="00F35B45" w:rsidRPr="0001521E">
        <w:rPr>
          <w:rFonts w:ascii="Arial" w:hAnsi="Arial" w:cs="Arial"/>
          <w:sz w:val="20"/>
          <w:szCs w:val="20"/>
        </w:rPr>
        <w:t xml:space="preserve">contribuciones de mejoras que la Hacienda Pública Municipal tiene </w:t>
      </w:r>
      <w:r w:rsidRPr="0001521E">
        <w:rPr>
          <w:rFonts w:ascii="Arial" w:hAnsi="Arial" w:cs="Arial"/>
          <w:sz w:val="20"/>
          <w:szCs w:val="20"/>
        </w:rPr>
        <w:t xml:space="preserve">derecho </w:t>
      </w:r>
      <w:r w:rsidR="00F35B45" w:rsidRPr="0001521E">
        <w:rPr>
          <w:rFonts w:ascii="Arial" w:hAnsi="Arial" w:cs="Arial"/>
          <w:sz w:val="20"/>
          <w:szCs w:val="20"/>
        </w:rPr>
        <w:t>de percibir, seránlas siguientes</w:t>
      </w:r>
      <w:r w:rsidRPr="0001521E">
        <w:rPr>
          <w:rFonts w:ascii="Arial" w:hAnsi="Arial" w:cs="Arial"/>
          <w:sz w:val="20"/>
          <w:szCs w:val="20"/>
        </w:rPr>
        <w:t>:</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50"/>
        <w:gridCol w:w="2280"/>
      </w:tblGrid>
      <w:tr w:rsidR="00F35B45" w:rsidRPr="0001521E" w:rsidTr="0001521E">
        <w:trPr>
          <w:trHeight w:val="300"/>
        </w:trPr>
        <w:tc>
          <w:tcPr>
            <w:tcW w:w="7650" w:type="dxa"/>
            <w:shd w:val="clear" w:color="000000" w:fill="D8D8D8"/>
            <w:vAlign w:val="center"/>
            <w:hideMark/>
          </w:tcPr>
          <w:p w:rsidR="00F35B45" w:rsidRPr="0001521E" w:rsidRDefault="00F35B45" w:rsidP="0001521E">
            <w:pPr>
              <w:spacing w:after="0" w:line="360" w:lineRule="auto"/>
              <w:jc w:val="both"/>
              <w:rPr>
                <w:rFonts w:ascii="Arial" w:hAnsi="Arial" w:cs="Arial"/>
                <w:b/>
                <w:bCs/>
                <w:color w:val="000000"/>
                <w:sz w:val="20"/>
                <w:szCs w:val="20"/>
              </w:rPr>
            </w:pPr>
            <w:r w:rsidRPr="0001521E">
              <w:rPr>
                <w:rFonts w:ascii="Arial" w:hAnsi="Arial" w:cs="Arial"/>
                <w:b/>
                <w:bCs/>
                <w:color w:val="000000"/>
                <w:sz w:val="20"/>
                <w:szCs w:val="20"/>
              </w:rPr>
              <w:t>Contribuciones de mejoras</w:t>
            </w:r>
          </w:p>
        </w:tc>
        <w:tc>
          <w:tcPr>
            <w:tcW w:w="2280" w:type="dxa"/>
            <w:shd w:val="clear" w:color="000000" w:fill="D8D8D8"/>
            <w:vAlign w:val="center"/>
            <w:hideMark/>
          </w:tcPr>
          <w:p w:rsidR="00F35B45" w:rsidRPr="0001521E" w:rsidRDefault="00F35B45" w:rsidP="0001521E">
            <w:pPr>
              <w:spacing w:after="0" w:line="36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F35B45" w:rsidRPr="0001521E" w:rsidTr="0001521E">
        <w:trPr>
          <w:trHeight w:val="300"/>
        </w:trPr>
        <w:tc>
          <w:tcPr>
            <w:tcW w:w="7650" w:type="dxa"/>
            <w:shd w:val="clear" w:color="000000" w:fill="D7E4BC"/>
            <w:vAlign w:val="center"/>
            <w:hideMark/>
          </w:tcPr>
          <w:p w:rsidR="00F35B45" w:rsidRPr="0001521E" w:rsidRDefault="00F35B45" w:rsidP="0001521E">
            <w:pPr>
              <w:spacing w:after="0" w:line="36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Contribución de mejoras por obras públicas</w:t>
            </w:r>
          </w:p>
        </w:tc>
        <w:tc>
          <w:tcPr>
            <w:tcW w:w="2280" w:type="dxa"/>
            <w:shd w:val="clear" w:color="000000" w:fill="D7E4BC"/>
            <w:vAlign w:val="center"/>
            <w:hideMark/>
          </w:tcPr>
          <w:p w:rsidR="00F35B45" w:rsidRPr="0001521E" w:rsidRDefault="00F35B45" w:rsidP="0001521E">
            <w:pPr>
              <w:spacing w:after="0" w:line="36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F35B45" w:rsidRPr="0001521E" w:rsidTr="0001521E">
        <w:trPr>
          <w:trHeight w:val="300"/>
        </w:trPr>
        <w:tc>
          <w:tcPr>
            <w:tcW w:w="7650" w:type="dxa"/>
            <w:shd w:val="clear" w:color="auto" w:fill="auto"/>
            <w:vAlign w:val="center"/>
            <w:hideMark/>
          </w:tcPr>
          <w:p w:rsidR="00F35B45" w:rsidRPr="0001521E" w:rsidRDefault="00F35B45" w:rsidP="0001521E">
            <w:pPr>
              <w:spacing w:after="0" w:line="36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Contribuciones de mejoras por obras públicas</w:t>
            </w:r>
          </w:p>
        </w:tc>
        <w:tc>
          <w:tcPr>
            <w:tcW w:w="2280" w:type="dxa"/>
            <w:shd w:val="clear" w:color="auto" w:fill="auto"/>
            <w:vAlign w:val="center"/>
            <w:hideMark/>
          </w:tcPr>
          <w:p w:rsidR="00F35B45" w:rsidRPr="0001521E" w:rsidRDefault="00F35B45" w:rsidP="0001521E">
            <w:pPr>
              <w:spacing w:after="0" w:line="36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F35B45" w:rsidRPr="0001521E" w:rsidTr="0001521E">
        <w:trPr>
          <w:trHeight w:val="300"/>
        </w:trPr>
        <w:tc>
          <w:tcPr>
            <w:tcW w:w="7650" w:type="dxa"/>
            <w:shd w:val="clear" w:color="auto" w:fill="auto"/>
            <w:vAlign w:val="center"/>
            <w:hideMark/>
          </w:tcPr>
          <w:p w:rsidR="00F35B45" w:rsidRPr="0001521E" w:rsidRDefault="00F35B45" w:rsidP="0001521E">
            <w:pPr>
              <w:spacing w:after="0" w:line="36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F35B45" w:rsidRPr="0001521E" w:rsidRDefault="00F35B45" w:rsidP="0001521E">
            <w:pPr>
              <w:spacing w:after="0" w:line="36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F35B45" w:rsidRPr="0001521E" w:rsidTr="0001521E">
        <w:trPr>
          <w:trHeight w:val="765"/>
        </w:trPr>
        <w:tc>
          <w:tcPr>
            <w:tcW w:w="7650" w:type="dxa"/>
            <w:shd w:val="clear" w:color="000000" w:fill="D7E4BC"/>
            <w:vAlign w:val="center"/>
            <w:hideMark/>
          </w:tcPr>
          <w:p w:rsidR="00F35B45" w:rsidRPr="0001521E" w:rsidRDefault="00F35B45" w:rsidP="0001521E">
            <w:pPr>
              <w:spacing w:after="0" w:line="36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F35B45" w:rsidRPr="0001521E" w:rsidRDefault="00F35B45" w:rsidP="0001521E">
            <w:pPr>
              <w:spacing w:after="0" w:line="36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bl>
    <w:p w:rsidR="00F35B45" w:rsidRPr="0001521E" w:rsidRDefault="00F35B45" w:rsidP="0001521E">
      <w:pPr>
        <w:widowControl w:val="0"/>
        <w:autoSpaceDE w:val="0"/>
        <w:autoSpaceDN w:val="0"/>
        <w:adjustRightInd w:val="0"/>
        <w:spacing w:after="0" w:line="360" w:lineRule="auto"/>
        <w:rPr>
          <w:rFonts w:ascii="Arial" w:hAnsi="Arial" w:cs="Arial"/>
          <w:sz w:val="20"/>
          <w:szCs w:val="20"/>
        </w:rPr>
      </w:pPr>
    </w:p>
    <w:p w:rsidR="0002049F" w:rsidRPr="0001521E" w:rsidRDefault="00F35B45" w:rsidP="0001521E">
      <w:pPr>
        <w:widowControl w:val="0"/>
        <w:autoSpaceDE w:val="0"/>
        <w:autoSpaceDN w:val="0"/>
        <w:adjustRightInd w:val="0"/>
        <w:spacing w:after="0" w:line="360" w:lineRule="auto"/>
        <w:rPr>
          <w:rFonts w:ascii="Arial" w:hAnsi="Arial" w:cs="Arial"/>
          <w:sz w:val="20"/>
          <w:szCs w:val="20"/>
        </w:rPr>
      </w:pPr>
      <w:r w:rsidRPr="0001521E">
        <w:rPr>
          <w:rFonts w:ascii="Arial" w:hAnsi="Arial" w:cs="Arial"/>
          <w:b/>
          <w:sz w:val="20"/>
          <w:szCs w:val="20"/>
        </w:rPr>
        <w:t xml:space="preserve">Artículo 8.- </w:t>
      </w:r>
      <w:r w:rsidRPr="0001521E">
        <w:rPr>
          <w:rFonts w:ascii="Arial" w:hAnsi="Arial" w:cs="Arial"/>
          <w:sz w:val="20"/>
          <w:szCs w:val="20"/>
        </w:rPr>
        <w:t>Los ingresos que la Hacienda Pública Municipal percibirá por concepto de productos, serán las siguientes:</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50"/>
        <w:gridCol w:w="2280"/>
      </w:tblGrid>
      <w:tr w:rsidR="00F35B45" w:rsidRPr="0001521E" w:rsidTr="0001521E">
        <w:trPr>
          <w:trHeight w:val="300"/>
        </w:trPr>
        <w:tc>
          <w:tcPr>
            <w:tcW w:w="7650" w:type="dxa"/>
            <w:shd w:val="clear" w:color="000000" w:fill="D8D8D8"/>
            <w:vAlign w:val="center"/>
            <w:hideMark/>
          </w:tcPr>
          <w:p w:rsidR="00F35B45" w:rsidRPr="0001521E" w:rsidRDefault="00F35B45" w:rsidP="0001521E">
            <w:pPr>
              <w:spacing w:after="0" w:line="240" w:lineRule="auto"/>
              <w:jc w:val="both"/>
              <w:rPr>
                <w:rFonts w:ascii="Arial" w:hAnsi="Arial" w:cs="Arial"/>
                <w:b/>
                <w:bCs/>
                <w:color w:val="000000"/>
                <w:sz w:val="20"/>
                <w:szCs w:val="20"/>
              </w:rPr>
            </w:pPr>
            <w:r w:rsidRPr="0001521E">
              <w:rPr>
                <w:rFonts w:ascii="Arial" w:hAnsi="Arial" w:cs="Arial"/>
                <w:b/>
                <w:bCs/>
                <w:color w:val="000000"/>
                <w:sz w:val="20"/>
                <w:szCs w:val="20"/>
              </w:rPr>
              <w:t>Productos</w:t>
            </w:r>
          </w:p>
        </w:tc>
        <w:tc>
          <w:tcPr>
            <w:tcW w:w="2280" w:type="dxa"/>
            <w:shd w:val="clear" w:color="000000" w:fill="D8D8D8"/>
            <w:vAlign w:val="center"/>
            <w:hideMark/>
          </w:tcPr>
          <w:p w:rsidR="00F35B45" w:rsidRPr="0001521E" w:rsidRDefault="00A41D15" w:rsidP="00A41D15">
            <w:pPr>
              <w:spacing w:after="0" w:line="240" w:lineRule="auto"/>
              <w:jc w:val="right"/>
              <w:rPr>
                <w:rFonts w:ascii="Arial" w:hAnsi="Arial" w:cs="Arial"/>
                <w:b/>
                <w:bCs/>
                <w:color w:val="000000"/>
                <w:sz w:val="20"/>
                <w:szCs w:val="20"/>
              </w:rPr>
            </w:pPr>
            <w:r>
              <w:rPr>
                <w:rFonts w:ascii="Arial" w:hAnsi="Arial" w:cs="Arial"/>
                <w:b/>
                <w:bCs/>
                <w:color w:val="000000"/>
                <w:sz w:val="20"/>
                <w:szCs w:val="20"/>
              </w:rPr>
              <w:t>1,236</w:t>
            </w:r>
            <w:r w:rsidR="00F35B45" w:rsidRPr="0001521E">
              <w:rPr>
                <w:rFonts w:ascii="Arial" w:hAnsi="Arial" w:cs="Arial"/>
                <w:b/>
                <w:bCs/>
                <w:color w:val="000000"/>
                <w:sz w:val="20"/>
                <w:szCs w:val="20"/>
              </w:rPr>
              <w:t>.00</w:t>
            </w:r>
          </w:p>
        </w:tc>
      </w:tr>
      <w:tr w:rsidR="00F35B45" w:rsidRPr="0001521E" w:rsidTr="0001521E">
        <w:trPr>
          <w:trHeight w:val="300"/>
        </w:trPr>
        <w:tc>
          <w:tcPr>
            <w:tcW w:w="7650" w:type="dxa"/>
            <w:shd w:val="clear" w:color="000000" w:fill="D7E4BC"/>
            <w:vAlign w:val="center"/>
            <w:hideMark/>
          </w:tcPr>
          <w:p w:rsidR="00F35B45" w:rsidRPr="0001521E" w:rsidRDefault="00F35B45"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Productos de tipo corriente</w:t>
            </w:r>
          </w:p>
        </w:tc>
        <w:tc>
          <w:tcPr>
            <w:tcW w:w="2280" w:type="dxa"/>
            <w:shd w:val="clear" w:color="000000" w:fill="D7E4BC"/>
            <w:vAlign w:val="center"/>
            <w:hideMark/>
          </w:tcPr>
          <w:p w:rsidR="00F35B45" w:rsidRPr="0001521E" w:rsidRDefault="00A41D15"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1,236</w:t>
            </w:r>
            <w:r w:rsidR="00F35B45" w:rsidRPr="0001521E">
              <w:rPr>
                <w:rFonts w:ascii="Arial" w:hAnsi="Arial" w:cs="Arial"/>
                <w:b/>
                <w:bCs/>
                <w:color w:val="000000"/>
                <w:sz w:val="20"/>
                <w:szCs w:val="20"/>
              </w:rPr>
              <w:t>.00</w:t>
            </w:r>
          </w:p>
        </w:tc>
      </w:tr>
      <w:tr w:rsidR="00F35B45" w:rsidRPr="0001521E" w:rsidTr="0001521E">
        <w:trPr>
          <w:trHeight w:val="300"/>
        </w:trPr>
        <w:tc>
          <w:tcPr>
            <w:tcW w:w="7650" w:type="dxa"/>
            <w:shd w:val="clear" w:color="auto" w:fill="auto"/>
            <w:vAlign w:val="center"/>
            <w:hideMark/>
          </w:tcPr>
          <w:p w:rsidR="00F35B45" w:rsidRPr="0001521E" w:rsidRDefault="00F35B45"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&gt;Derivados de Productos Financieros</w:t>
            </w:r>
          </w:p>
        </w:tc>
        <w:tc>
          <w:tcPr>
            <w:tcW w:w="2280" w:type="dxa"/>
            <w:shd w:val="clear" w:color="auto" w:fill="auto"/>
            <w:vAlign w:val="center"/>
            <w:hideMark/>
          </w:tcPr>
          <w:p w:rsidR="00F35B45" w:rsidRPr="0001521E" w:rsidRDefault="00A41D15"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1,236</w:t>
            </w:r>
            <w:r w:rsidR="00F35B45" w:rsidRPr="0001521E">
              <w:rPr>
                <w:rFonts w:ascii="Arial" w:hAnsi="Arial" w:cs="Arial"/>
                <w:b/>
                <w:bCs/>
                <w:color w:val="000000"/>
                <w:sz w:val="20"/>
                <w:szCs w:val="20"/>
              </w:rPr>
              <w:t>.00</w:t>
            </w:r>
          </w:p>
        </w:tc>
      </w:tr>
      <w:tr w:rsidR="00F35B45" w:rsidRPr="0001521E" w:rsidTr="0001521E">
        <w:trPr>
          <w:trHeight w:val="300"/>
        </w:trPr>
        <w:tc>
          <w:tcPr>
            <w:tcW w:w="7650" w:type="dxa"/>
            <w:shd w:val="clear" w:color="000000" w:fill="D7E4BC"/>
            <w:vAlign w:val="center"/>
            <w:hideMark/>
          </w:tcPr>
          <w:p w:rsidR="00F35B45" w:rsidRPr="0001521E" w:rsidRDefault="00F35B45"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lastRenderedPageBreak/>
              <w:t>Productos de capital</w:t>
            </w:r>
          </w:p>
        </w:tc>
        <w:tc>
          <w:tcPr>
            <w:tcW w:w="2280" w:type="dxa"/>
            <w:shd w:val="clear" w:color="000000" w:fill="D7E4BC"/>
            <w:vAlign w:val="center"/>
            <w:hideMark/>
          </w:tcPr>
          <w:p w:rsidR="00F35B45" w:rsidRPr="0001521E" w:rsidRDefault="00F35B45"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F35B45" w:rsidRPr="0001521E" w:rsidTr="0001521E">
        <w:trPr>
          <w:trHeight w:val="510"/>
        </w:trPr>
        <w:tc>
          <w:tcPr>
            <w:tcW w:w="7650" w:type="dxa"/>
            <w:shd w:val="clear" w:color="auto" w:fill="auto"/>
            <w:vAlign w:val="center"/>
            <w:hideMark/>
          </w:tcPr>
          <w:p w:rsidR="00F35B45" w:rsidRPr="0001521E" w:rsidRDefault="00F35B45"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F35B45" w:rsidRPr="0001521E" w:rsidRDefault="00F35B45"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F35B45" w:rsidRPr="0001521E" w:rsidTr="0001521E">
        <w:trPr>
          <w:trHeight w:val="525"/>
        </w:trPr>
        <w:tc>
          <w:tcPr>
            <w:tcW w:w="7650" w:type="dxa"/>
            <w:shd w:val="clear" w:color="auto" w:fill="auto"/>
            <w:vAlign w:val="center"/>
            <w:hideMark/>
          </w:tcPr>
          <w:p w:rsidR="00F35B45" w:rsidRPr="0001521E" w:rsidRDefault="00F35B45"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F35B45" w:rsidRPr="0001521E" w:rsidRDefault="00F35B45"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F35B45" w:rsidRPr="0001521E" w:rsidTr="0001521E">
        <w:trPr>
          <w:trHeight w:val="510"/>
        </w:trPr>
        <w:tc>
          <w:tcPr>
            <w:tcW w:w="7650" w:type="dxa"/>
            <w:shd w:val="clear" w:color="000000" w:fill="D7E4BC"/>
            <w:vAlign w:val="center"/>
            <w:hideMark/>
          </w:tcPr>
          <w:p w:rsidR="00F35B45" w:rsidRPr="0001521E" w:rsidRDefault="00F35B45"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F35B45" w:rsidRPr="0001521E" w:rsidRDefault="00F35B45"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F35B45" w:rsidRPr="0001521E" w:rsidTr="0001521E">
        <w:trPr>
          <w:trHeight w:val="300"/>
        </w:trPr>
        <w:tc>
          <w:tcPr>
            <w:tcW w:w="7650" w:type="dxa"/>
            <w:shd w:val="clear" w:color="auto" w:fill="auto"/>
            <w:vAlign w:val="center"/>
            <w:hideMark/>
          </w:tcPr>
          <w:p w:rsidR="00F35B45" w:rsidRPr="0001521E" w:rsidRDefault="00F35B45"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Otros Productos</w:t>
            </w:r>
          </w:p>
        </w:tc>
        <w:tc>
          <w:tcPr>
            <w:tcW w:w="2280" w:type="dxa"/>
            <w:shd w:val="clear" w:color="auto" w:fill="auto"/>
            <w:vAlign w:val="center"/>
            <w:hideMark/>
          </w:tcPr>
          <w:p w:rsidR="00F35B45" w:rsidRPr="0001521E" w:rsidRDefault="00F35B45"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bl>
    <w:p w:rsidR="00F35B45" w:rsidRPr="0001521E" w:rsidRDefault="00F35B45" w:rsidP="000275CE">
      <w:pPr>
        <w:widowControl w:val="0"/>
        <w:autoSpaceDE w:val="0"/>
        <w:autoSpaceDN w:val="0"/>
        <w:adjustRightInd w:val="0"/>
        <w:spacing w:after="0" w:line="360" w:lineRule="auto"/>
        <w:jc w:val="both"/>
        <w:rPr>
          <w:rFonts w:ascii="Arial" w:hAnsi="Arial" w:cs="Arial"/>
          <w:sz w:val="20"/>
          <w:szCs w:val="20"/>
        </w:rPr>
      </w:pPr>
    </w:p>
    <w:p w:rsidR="00483AFD" w:rsidRPr="0001521E" w:rsidRDefault="00F35B45" w:rsidP="000275CE">
      <w:pPr>
        <w:widowControl w:val="0"/>
        <w:autoSpaceDE w:val="0"/>
        <w:autoSpaceDN w:val="0"/>
        <w:adjustRightInd w:val="0"/>
        <w:spacing w:after="0" w:line="360" w:lineRule="auto"/>
        <w:jc w:val="both"/>
        <w:rPr>
          <w:rFonts w:ascii="Arial" w:hAnsi="Arial" w:cs="Arial"/>
          <w:sz w:val="20"/>
          <w:szCs w:val="20"/>
        </w:rPr>
      </w:pPr>
      <w:r w:rsidRPr="0001521E">
        <w:rPr>
          <w:rFonts w:ascii="Arial" w:hAnsi="Arial" w:cs="Arial"/>
          <w:b/>
          <w:sz w:val="20"/>
          <w:szCs w:val="20"/>
        </w:rPr>
        <w:t xml:space="preserve">Artículo 9.- </w:t>
      </w:r>
      <w:r w:rsidRPr="0001521E">
        <w:rPr>
          <w:rFonts w:ascii="Arial" w:hAnsi="Arial" w:cs="Arial"/>
          <w:sz w:val="20"/>
          <w:szCs w:val="20"/>
        </w:rPr>
        <w:t>Los ingresos que la Hacienda Pública Muni</w:t>
      </w:r>
      <w:r w:rsidR="000275CE">
        <w:rPr>
          <w:rFonts w:ascii="Arial" w:hAnsi="Arial" w:cs="Arial"/>
          <w:sz w:val="20"/>
          <w:szCs w:val="20"/>
        </w:rPr>
        <w:t xml:space="preserve">cipal percibirá por concepto de </w:t>
      </w:r>
      <w:r w:rsidRPr="0001521E">
        <w:rPr>
          <w:rFonts w:ascii="Arial" w:hAnsi="Arial" w:cs="Arial"/>
          <w:sz w:val="20"/>
          <w:szCs w:val="20"/>
        </w:rPr>
        <w:t>aprovechamientos, se clasificarán de la siguiente manera:</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50"/>
        <w:gridCol w:w="2280"/>
      </w:tblGrid>
      <w:tr w:rsidR="00483AFD" w:rsidRPr="0001521E" w:rsidTr="0001521E">
        <w:trPr>
          <w:trHeight w:val="300"/>
        </w:trPr>
        <w:tc>
          <w:tcPr>
            <w:tcW w:w="7650" w:type="dxa"/>
            <w:shd w:val="clear" w:color="000000" w:fill="D8D8D8"/>
            <w:vAlign w:val="center"/>
            <w:hideMark/>
          </w:tcPr>
          <w:p w:rsidR="00483AFD" w:rsidRPr="0001521E" w:rsidRDefault="00483AFD" w:rsidP="0001521E">
            <w:pPr>
              <w:spacing w:after="0" w:line="240" w:lineRule="auto"/>
              <w:jc w:val="both"/>
              <w:rPr>
                <w:rFonts w:ascii="Arial" w:hAnsi="Arial" w:cs="Arial"/>
                <w:b/>
                <w:bCs/>
                <w:color w:val="000000"/>
                <w:sz w:val="20"/>
                <w:szCs w:val="20"/>
              </w:rPr>
            </w:pPr>
            <w:r w:rsidRPr="0001521E">
              <w:rPr>
                <w:rFonts w:ascii="Arial" w:hAnsi="Arial" w:cs="Arial"/>
                <w:b/>
                <w:bCs/>
                <w:color w:val="000000"/>
                <w:sz w:val="20"/>
                <w:szCs w:val="20"/>
              </w:rPr>
              <w:t>Aprovechamientos</w:t>
            </w:r>
          </w:p>
        </w:tc>
        <w:tc>
          <w:tcPr>
            <w:tcW w:w="2280" w:type="dxa"/>
            <w:shd w:val="clear" w:color="000000" w:fill="D8D8D8"/>
            <w:vAlign w:val="center"/>
            <w:hideMark/>
          </w:tcPr>
          <w:p w:rsidR="00483AFD" w:rsidRPr="0001521E" w:rsidRDefault="00A41D15"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2,060</w:t>
            </w:r>
            <w:r w:rsidR="00483AFD" w:rsidRPr="0001521E">
              <w:rPr>
                <w:rFonts w:ascii="Arial" w:hAnsi="Arial" w:cs="Arial"/>
                <w:b/>
                <w:bCs/>
                <w:color w:val="000000"/>
                <w:sz w:val="20"/>
                <w:szCs w:val="20"/>
              </w:rPr>
              <w:t>.00</w:t>
            </w:r>
          </w:p>
        </w:tc>
      </w:tr>
      <w:tr w:rsidR="00483AFD" w:rsidRPr="0001521E" w:rsidTr="0001521E">
        <w:trPr>
          <w:trHeight w:val="300"/>
        </w:trPr>
        <w:tc>
          <w:tcPr>
            <w:tcW w:w="7650" w:type="dxa"/>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Aprovechamientos de tipo corriente</w:t>
            </w:r>
          </w:p>
        </w:tc>
        <w:tc>
          <w:tcPr>
            <w:tcW w:w="2280" w:type="dxa"/>
            <w:shd w:val="clear" w:color="000000" w:fill="D7E4BC"/>
            <w:vAlign w:val="center"/>
            <w:hideMark/>
          </w:tcPr>
          <w:p w:rsidR="00483AFD" w:rsidRPr="0001521E" w:rsidRDefault="00A41D15"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2,060</w:t>
            </w:r>
            <w:r w:rsidR="00483AFD" w:rsidRPr="0001521E">
              <w:rPr>
                <w:rFonts w:ascii="Arial" w:hAnsi="Arial" w:cs="Arial"/>
                <w:b/>
                <w:bCs/>
                <w:color w:val="000000"/>
                <w:sz w:val="20"/>
                <w:szCs w:val="20"/>
              </w:rPr>
              <w:t>.00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Infracciones por faltas administrativas</w:t>
            </w:r>
          </w:p>
        </w:tc>
        <w:tc>
          <w:tcPr>
            <w:tcW w:w="2280" w:type="dxa"/>
            <w:shd w:val="clear" w:color="auto" w:fill="auto"/>
            <w:vAlign w:val="center"/>
            <w:hideMark/>
          </w:tcPr>
          <w:p w:rsidR="00483AFD" w:rsidRPr="0001521E" w:rsidRDefault="00A41D15"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2,060</w:t>
            </w:r>
            <w:r w:rsidR="00483AFD" w:rsidRPr="0001521E">
              <w:rPr>
                <w:rFonts w:ascii="Arial" w:hAnsi="Arial" w:cs="Arial"/>
                <w:b/>
                <w:bCs/>
                <w:color w:val="000000"/>
                <w:sz w:val="20"/>
                <w:szCs w:val="20"/>
              </w:rPr>
              <w:t>.00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Cesiones</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Herencias</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Legados</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Donaciones</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Adjudicaciones Judiciales</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Adjudicaciones administrativas</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Subsidios de otro nivel de gobierno</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Subsidios de organismos públicos y privados</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 xml:space="preserve">&gt; Convenidos con la </w:t>
            </w:r>
            <w:r w:rsidR="009C44DD" w:rsidRPr="0001521E">
              <w:rPr>
                <w:rFonts w:ascii="Arial" w:hAnsi="Arial" w:cs="Arial"/>
                <w:b/>
                <w:bCs/>
                <w:color w:val="000000"/>
                <w:sz w:val="20"/>
                <w:szCs w:val="20"/>
              </w:rPr>
              <w:t>Federación</w:t>
            </w:r>
            <w:r w:rsidRPr="0001521E">
              <w:rPr>
                <w:rFonts w:ascii="Arial" w:hAnsi="Arial" w:cs="Arial"/>
                <w:b/>
                <w:bCs/>
                <w:color w:val="000000"/>
                <w:sz w:val="20"/>
                <w:szCs w:val="20"/>
              </w:rPr>
              <w:t xml:space="preserve"> y el Estado (Zofemat, Capufe, entre otros)</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Aprovechamientos diversos de tipo corriente</w:t>
            </w:r>
          </w:p>
        </w:tc>
        <w:tc>
          <w:tcPr>
            <w:tcW w:w="2280" w:type="dxa"/>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 xml:space="preserve">Aprovechamientos de capital </w:t>
            </w:r>
          </w:p>
        </w:tc>
        <w:tc>
          <w:tcPr>
            <w:tcW w:w="2280" w:type="dxa"/>
            <w:shd w:val="clear" w:color="000000" w:fill="D7E4BC"/>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510"/>
        </w:trPr>
        <w:tc>
          <w:tcPr>
            <w:tcW w:w="7650" w:type="dxa"/>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bl>
    <w:p w:rsidR="00483AFD" w:rsidRPr="0001521E" w:rsidRDefault="00483AFD" w:rsidP="0001521E">
      <w:pPr>
        <w:widowControl w:val="0"/>
        <w:autoSpaceDE w:val="0"/>
        <w:autoSpaceDN w:val="0"/>
        <w:adjustRightInd w:val="0"/>
        <w:spacing w:after="0" w:line="360" w:lineRule="auto"/>
        <w:rPr>
          <w:rFonts w:ascii="Arial" w:hAnsi="Arial" w:cs="Arial"/>
          <w:sz w:val="20"/>
          <w:szCs w:val="20"/>
        </w:rPr>
      </w:pPr>
    </w:p>
    <w:p w:rsidR="00483AFD" w:rsidRPr="0001521E" w:rsidRDefault="00483AFD" w:rsidP="0001521E">
      <w:pPr>
        <w:widowControl w:val="0"/>
        <w:autoSpaceDE w:val="0"/>
        <w:autoSpaceDN w:val="0"/>
        <w:adjustRightInd w:val="0"/>
        <w:spacing w:after="0" w:line="360" w:lineRule="auto"/>
        <w:rPr>
          <w:rFonts w:ascii="Arial" w:hAnsi="Arial" w:cs="Arial"/>
          <w:sz w:val="20"/>
          <w:szCs w:val="20"/>
        </w:rPr>
      </w:pPr>
      <w:r w:rsidRPr="0001521E">
        <w:rPr>
          <w:rFonts w:ascii="Arial" w:hAnsi="Arial" w:cs="Arial"/>
          <w:b/>
          <w:sz w:val="20"/>
          <w:szCs w:val="20"/>
        </w:rPr>
        <w:t xml:space="preserve">Artículo 10.- </w:t>
      </w:r>
      <w:r w:rsidRPr="0001521E">
        <w:rPr>
          <w:rFonts w:ascii="Arial" w:hAnsi="Arial" w:cs="Arial"/>
          <w:sz w:val="20"/>
          <w:szCs w:val="20"/>
        </w:rPr>
        <w:t>Los ingresos por Participaciones que percibirá la Hacienda Pública Municipal se integrarán por  los siguientes conceptos:</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50"/>
        <w:gridCol w:w="2280"/>
      </w:tblGrid>
      <w:tr w:rsidR="00483AFD" w:rsidRPr="0001521E" w:rsidTr="0001521E">
        <w:trPr>
          <w:trHeight w:val="300"/>
        </w:trPr>
        <w:tc>
          <w:tcPr>
            <w:tcW w:w="7650" w:type="dxa"/>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Participaciones</w:t>
            </w:r>
          </w:p>
        </w:tc>
        <w:tc>
          <w:tcPr>
            <w:tcW w:w="2280" w:type="dxa"/>
            <w:shd w:val="clear" w:color="000000" w:fill="D7E4BC"/>
            <w:vAlign w:val="center"/>
            <w:hideMark/>
          </w:tcPr>
          <w:p w:rsidR="00483AFD" w:rsidRPr="0001521E" w:rsidRDefault="00BD259F"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10,178,954.00</w:t>
            </w:r>
          </w:p>
        </w:tc>
      </w:tr>
      <w:tr w:rsidR="00483AFD" w:rsidRPr="0001521E" w:rsidTr="0001521E">
        <w:trPr>
          <w:trHeight w:val="300"/>
        </w:trPr>
        <w:tc>
          <w:tcPr>
            <w:tcW w:w="7650" w:type="dxa"/>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Participaciones Federales y Estatales</w:t>
            </w:r>
          </w:p>
        </w:tc>
        <w:tc>
          <w:tcPr>
            <w:tcW w:w="2280" w:type="dxa"/>
            <w:shd w:val="clear" w:color="auto" w:fill="auto"/>
            <w:vAlign w:val="center"/>
            <w:hideMark/>
          </w:tcPr>
          <w:p w:rsidR="00483AFD" w:rsidRPr="0001521E" w:rsidRDefault="00BD259F" w:rsidP="0001521E">
            <w:pPr>
              <w:spacing w:after="0" w:line="240" w:lineRule="auto"/>
              <w:jc w:val="right"/>
              <w:rPr>
                <w:rFonts w:ascii="Arial" w:hAnsi="Arial" w:cs="Arial"/>
                <w:b/>
                <w:bCs/>
                <w:color w:val="000000"/>
                <w:sz w:val="20"/>
                <w:szCs w:val="20"/>
              </w:rPr>
            </w:pPr>
            <w:r>
              <w:rPr>
                <w:rFonts w:ascii="Arial" w:hAnsi="Arial" w:cs="Arial"/>
                <w:b/>
                <w:bCs/>
                <w:color w:val="000000"/>
                <w:sz w:val="20"/>
                <w:szCs w:val="20"/>
              </w:rPr>
              <w:t>10,178,954.00</w:t>
            </w:r>
          </w:p>
        </w:tc>
      </w:tr>
    </w:tbl>
    <w:p w:rsidR="00483AFD" w:rsidRPr="0001521E" w:rsidRDefault="00483AFD" w:rsidP="0001521E">
      <w:pPr>
        <w:widowControl w:val="0"/>
        <w:autoSpaceDE w:val="0"/>
        <w:autoSpaceDN w:val="0"/>
        <w:adjustRightInd w:val="0"/>
        <w:spacing w:after="0" w:line="360" w:lineRule="auto"/>
        <w:rPr>
          <w:rFonts w:ascii="Arial" w:hAnsi="Arial" w:cs="Arial"/>
          <w:sz w:val="20"/>
          <w:szCs w:val="20"/>
        </w:rPr>
      </w:pPr>
    </w:p>
    <w:p w:rsidR="00F35B45" w:rsidRPr="0001521E" w:rsidRDefault="00483AFD" w:rsidP="0001521E">
      <w:pPr>
        <w:widowControl w:val="0"/>
        <w:autoSpaceDE w:val="0"/>
        <w:autoSpaceDN w:val="0"/>
        <w:adjustRightInd w:val="0"/>
        <w:spacing w:after="0" w:line="360" w:lineRule="auto"/>
        <w:rPr>
          <w:rFonts w:ascii="Arial" w:hAnsi="Arial" w:cs="Arial"/>
          <w:sz w:val="20"/>
          <w:szCs w:val="20"/>
        </w:rPr>
      </w:pPr>
      <w:r w:rsidRPr="0001521E">
        <w:rPr>
          <w:rFonts w:ascii="Arial" w:hAnsi="Arial" w:cs="Arial"/>
          <w:b/>
          <w:sz w:val="20"/>
          <w:szCs w:val="20"/>
        </w:rPr>
        <w:t xml:space="preserve">Artículo 11.- </w:t>
      </w:r>
      <w:r w:rsidRPr="0001521E">
        <w:rPr>
          <w:rFonts w:ascii="Arial" w:hAnsi="Arial" w:cs="Arial"/>
          <w:sz w:val="20"/>
          <w:szCs w:val="20"/>
        </w:rPr>
        <w:t xml:space="preserve">Las aportaciones que recaudará la Hacienda Pública Municipal se integrarán con  los </w:t>
      </w:r>
      <w:r w:rsidRPr="0001521E">
        <w:rPr>
          <w:rFonts w:ascii="Arial" w:hAnsi="Arial" w:cs="Arial"/>
          <w:sz w:val="20"/>
          <w:szCs w:val="20"/>
        </w:rPr>
        <w:lastRenderedPageBreak/>
        <w:t>siguientes conceptos:</w:t>
      </w:r>
    </w:p>
    <w:tbl>
      <w:tblPr>
        <w:tblW w:w="9930" w:type="dxa"/>
        <w:tblCellMar>
          <w:left w:w="70" w:type="dxa"/>
          <w:right w:w="70" w:type="dxa"/>
        </w:tblCellMar>
        <w:tblLook w:val="04A0"/>
      </w:tblPr>
      <w:tblGrid>
        <w:gridCol w:w="7650"/>
        <w:gridCol w:w="2280"/>
      </w:tblGrid>
      <w:tr w:rsidR="00483AFD" w:rsidRPr="0001521E" w:rsidTr="0001521E">
        <w:trPr>
          <w:trHeight w:val="300"/>
        </w:trPr>
        <w:tc>
          <w:tcPr>
            <w:tcW w:w="7650" w:type="dxa"/>
            <w:tcBorders>
              <w:top w:val="single" w:sz="4" w:space="0" w:color="auto"/>
              <w:left w:val="single" w:sz="4" w:space="0" w:color="auto"/>
              <w:bottom w:val="single" w:sz="4" w:space="0" w:color="auto"/>
              <w:right w:val="nil"/>
            </w:tcBorders>
            <w:shd w:val="clear" w:color="000000" w:fill="D7E4BC"/>
            <w:vAlign w:val="center"/>
            <w:hideMark/>
          </w:tcPr>
          <w:p w:rsidR="00483AFD" w:rsidRPr="0001521E" w:rsidRDefault="00483AFD" w:rsidP="0001521E">
            <w:pPr>
              <w:spacing w:after="0" w:line="36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83AFD" w:rsidRPr="0001521E" w:rsidRDefault="00BD259F" w:rsidP="0001521E">
            <w:pPr>
              <w:spacing w:after="0" w:line="360" w:lineRule="auto"/>
              <w:jc w:val="right"/>
              <w:rPr>
                <w:rFonts w:ascii="Arial" w:hAnsi="Arial" w:cs="Arial"/>
                <w:b/>
                <w:bCs/>
                <w:color w:val="000000"/>
                <w:sz w:val="20"/>
                <w:szCs w:val="20"/>
              </w:rPr>
            </w:pPr>
            <w:r>
              <w:rPr>
                <w:rFonts w:ascii="Arial" w:hAnsi="Arial" w:cs="Arial"/>
                <w:b/>
                <w:bCs/>
                <w:color w:val="000000"/>
                <w:sz w:val="20"/>
                <w:szCs w:val="20"/>
              </w:rPr>
              <w:t>3,099,531.00</w:t>
            </w:r>
          </w:p>
        </w:tc>
      </w:tr>
      <w:tr w:rsidR="00483AFD" w:rsidRPr="0001521E" w:rsidTr="0001521E">
        <w:trPr>
          <w:trHeight w:val="300"/>
        </w:trPr>
        <w:tc>
          <w:tcPr>
            <w:tcW w:w="7650" w:type="dxa"/>
            <w:tcBorders>
              <w:top w:val="nil"/>
              <w:left w:val="single" w:sz="4" w:space="0" w:color="auto"/>
              <w:bottom w:val="single" w:sz="4" w:space="0" w:color="auto"/>
              <w:right w:val="nil"/>
            </w:tcBorders>
            <w:shd w:val="clear" w:color="auto" w:fill="auto"/>
            <w:vAlign w:val="center"/>
            <w:hideMark/>
          </w:tcPr>
          <w:p w:rsidR="00483AFD" w:rsidRPr="0001521E" w:rsidRDefault="00483AFD" w:rsidP="0001521E">
            <w:pPr>
              <w:spacing w:after="0" w:line="36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01521E" w:rsidRDefault="00B47774" w:rsidP="0001521E">
            <w:pPr>
              <w:spacing w:after="0" w:line="360" w:lineRule="auto"/>
              <w:jc w:val="right"/>
              <w:rPr>
                <w:rFonts w:ascii="Arial" w:hAnsi="Arial" w:cs="Arial"/>
                <w:b/>
                <w:bCs/>
                <w:color w:val="000000"/>
                <w:sz w:val="20"/>
                <w:szCs w:val="20"/>
              </w:rPr>
            </w:pPr>
            <w:r w:rsidRPr="0001521E">
              <w:rPr>
                <w:rFonts w:ascii="Arial" w:hAnsi="Arial" w:cs="Arial"/>
                <w:b/>
                <w:bCs/>
                <w:color w:val="000000"/>
                <w:sz w:val="20"/>
                <w:szCs w:val="20"/>
              </w:rPr>
              <w:t>1,</w:t>
            </w:r>
            <w:r w:rsidR="00BD259F">
              <w:rPr>
                <w:rFonts w:ascii="Arial" w:hAnsi="Arial" w:cs="Arial"/>
                <w:b/>
                <w:bCs/>
                <w:color w:val="000000"/>
                <w:sz w:val="20"/>
                <w:szCs w:val="20"/>
              </w:rPr>
              <w:t>885,180.00</w:t>
            </w:r>
          </w:p>
        </w:tc>
      </w:tr>
      <w:tr w:rsidR="00483AFD" w:rsidRPr="0001521E" w:rsidTr="0001521E">
        <w:trPr>
          <w:trHeight w:val="300"/>
        </w:trPr>
        <w:tc>
          <w:tcPr>
            <w:tcW w:w="7650" w:type="dxa"/>
            <w:tcBorders>
              <w:top w:val="nil"/>
              <w:left w:val="single" w:sz="4" w:space="0" w:color="auto"/>
              <w:bottom w:val="single" w:sz="4" w:space="0" w:color="auto"/>
              <w:right w:val="nil"/>
            </w:tcBorders>
            <w:shd w:val="clear" w:color="auto" w:fill="auto"/>
            <w:vAlign w:val="center"/>
            <w:hideMark/>
          </w:tcPr>
          <w:p w:rsidR="00483AFD" w:rsidRPr="0001521E" w:rsidRDefault="00483AFD" w:rsidP="0001521E">
            <w:pPr>
              <w:spacing w:after="0" w:line="36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01521E" w:rsidRDefault="00B47774" w:rsidP="0001521E">
            <w:pPr>
              <w:spacing w:after="0" w:line="360" w:lineRule="auto"/>
              <w:jc w:val="right"/>
              <w:rPr>
                <w:rFonts w:ascii="Arial" w:hAnsi="Arial" w:cs="Arial"/>
                <w:b/>
                <w:bCs/>
                <w:color w:val="000000"/>
                <w:sz w:val="20"/>
                <w:szCs w:val="20"/>
              </w:rPr>
            </w:pPr>
            <w:r w:rsidRPr="0001521E">
              <w:rPr>
                <w:rFonts w:ascii="Arial" w:hAnsi="Arial" w:cs="Arial"/>
                <w:b/>
                <w:bCs/>
                <w:color w:val="000000"/>
                <w:sz w:val="20"/>
                <w:szCs w:val="20"/>
              </w:rPr>
              <w:t>1,</w:t>
            </w:r>
            <w:r w:rsidR="00BD259F">
              <w:rPr>
                <w:rFonts w:ascii="Arial" w:hAnsi="Arial" w:cs="Arial"/>
                <w:b/>
                <w:bCs/>
                <w:color w:val="000000"/>
                <w:sz w:val="20"/>
                <w:szCs w:val="20"/>
              </w:rPr>
              <w:t>214,351.00</w:t>
            </w:r>
          </w:p>
        </w:tc>
      </w:tr>
    </w:tbl>
    <w:p w:rsidR="00483AFD" w:rsidRPr="0001521E" w:rsidRDefault="00483AFD" w:rsidP="0001521E">
      <w:pPr>
        <w:widowControl w:val="0"/>
        <w:autoSpaceDE w:val="0"/>
        <w:autoSpaceDN w:val="0"/>
        <w:adjustRightInd w:val="0"/>
        <w:spacing w:after="0" w:line="360" w:lineRule="auto"/>
        <w:rPr>
          <w:rFonts w:ascii="Arial" w:hAnsi="Arial" w:cs="Arial"/>
          <w:sz w:val="20"/>
          <w:szCs w:val="20"/>
        </w:rPr>
      </w:pPr>
    </w:p>
    <w:p w:rsidR="00483AFD" w:rsidRPr="0001521E" w:rsidRDefault="00483AFD" w:rsidP="0001521E">
      <w:pPr>
        <w:widowControl w:val="0"/>
        <w:autoSpaceDE w:val="0"/>
        <w:autoSpaceDN w:val="0"/>
        <w:adjustRightInd w:val="0"/>
        <w:spacing w:after="0" w:line="360" w:lineRule="auto"/>
        <w:rPr>
          <w:rFonts w:ascii="Arial" w:hAnsi="Arial" w:cs="Arial"/>
          <w:sz w:val="20"/>
          <w:szCs w:val="20"/>
        </w:rPr>
      </w:pPr>
      <w:r w:rsidRPr="0001521E">
        <w:rPr>
          <w:rFonts w:ascii="Arial" w:hAnsi="Arial" w:cs="Arial"/>
          <w:b/>
          <w:sz w:val="20"/>
          <w:szCs w:val="20"/>
        </w:rPr>
        <w:t xml:space="preserve">Artículo 12.- </w:t>
      </w:r>
      <w:r w:rsidRPr="0001521E">
        <w:rPr>
          <w:rFonts w:ascii="Arial" w:hAnsi="Arial" w:cs="Arial"/>
          <w:sz w:val="20"/>
          <w:szCs w:val="20"/>
        </w:rPr>
        <w:t>Los ingresos extraordinarios que podrá percibir la Hacienda Pública Municipal serán los siguientes:</w:t>
      </w:r>
    </w:p>
    <w:tbl>
      <w:tblPr>
        <w:tblW w:w="9930" w:type="dxa"/>
        <w:tblCellMar>
          <w:left w:w="70" w:type="dxa"/>
          <w:right w:w="70" w:type="dxa"/>
        </w:tblCellMar>
        <w:tblLook w:val="04A0"/>
      </w:tblPr>
      <w:tblGrid>
        <w:gridCol w:w="7650"/>
        <w:gridCol w:w="2280"/>
      </w:tblGrid>
      <w:tr w:rsidR="00483AFD" w:rsidRPr="0001521E" w:rsidTr="0001521E">
        <w:trPr>
          <w:trHeight w:val="300"/>
        </w:trPr>
        <w:tc>
          <w:tcPr>
            <w:tcW w:w="7650" w:type="dxa"/>
            <w:tcBorders>
              <w:top w:val="single" w:sz="4" w:space="0" w:color="auto"/>
              <w:left w:val="single" w:sz="4" w:space="0" w:color="auto"/>
              <w:bottom w:val="single" w:sz="4" w:space="0" w:color="auto"/>
              <w:right w:val="nil"/>
            </w:tcBorders>
            <w:shd w:val="clear" w:color="000000" w:fill="D8D8D8"/>
            <w:vAlign w:val="center"/>
            <w:hideMark/>
          </w:tcPr>
          <w:p w:rsidR="00483AFD" w:rsidRPr="0001521E" w:rsidRDefault="00483AFD" w:rsidP="0001521E">
            <w:pPr>
              <w:spacing w:after="0" w:line="240" w:lineRule="auto"/>
              <w:jc w:val="both"/>
              <w:rPr>
                <w:rFonts w:ascii="Arial" w:hAnsi="Arial" w:cs="Arial"/>
                <w:b/>
                <w:bCs/>
                <w:color w:val="000000"/>
                <w:sz w:val="20"/>
                <w:szCs w:val="20"/>
              </w:rPr>
            </w:pPr>
            <w:r w:rsidRPr="0001521E">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510"/>
        </w:trPr>
        <w:tc>
          <w:tcPr>
            <w:tcW w:w="7650" w:type="dxa"/>
            <w:tcBorders>
              <w:top w:val="nil"/>
              <w:left w:val="single" w:sz="4" w:space="0" w:color="auto"/>
              <w:bottom w:val="single" w:sz="4" w:space="0" w:color="auto"/>
              <w:right w:val="nil"/>
            </w:tcBorders>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bl>
    <w:p w:rsidR="00483AFD" w:rsidRPr="0001521E" w:rsidRDefault="00483AFD" w:rsidP="0001521E">
      <w:pPr>
        <w:widowControl w:val="0"/>
        <w:autoSpaceDE w:val="0"/>
        <w:autoSpaceDN w:val="0"/>
        <w:adjustRightInd w:val="0"/>
        <w:spacing w:after="0" w:line="360" w:lineRule="auto"/>
        <w:rPr>
          <w:rFonts w:ascii="Arial" w:hAnsi="Arial" w:cs="Arial"/>
          <w:sz w:val="20"/>
          <w:szCs w:val="20"/>
        </w:rPr>
      </w:pPr>
    </w:p>
    <w:tbl>
      <w:tblPr>
        <w:tblW w:w="9930" w:type="dxa"/>
        <w:tblCellMar>
          <w:left w:w="70" w:type="dxa"/>
          <w:right w:w="70" w:type="dxa"/>
        </w:tblCellMar>
        <w:tblLook w:val="04A0"/>
      </w:tblPr>
      <w:tblGrid>
        <w:gridCol w:w="7650"/>
        <w:gridCol w:w="2280"/>
      </w:tblGrid>
      <w:tr w:rsidR="00483AFD" w:rsidRPr="0001521E" w:rsidTr="0001521E">
        <w:trPr>
          <w:trHeight w:val="300"/>
        </w:trPr>
        <w:tc>
          <w:tcPr>
            <w:tcW w:w="7650" w:type="dxa"/>
            <w:tcBorders>
              <w:top w:val="single" w:sz="4" w:space="0" w:color="auto"/>
              <w:left w:val="single" w:sz="4" w:space="0" w:color="auto"/>
              <w:bottom w:val="single" w:sz="4" w:space="0" w:color="auto"/>
              <w:right w:val="nil"/>
            </w:tcBorders>
            <w:shd w:val="clear" w:color="000000" w:fill="D8D8D8"/>
            <w:vAlign w:val="center"/>
            <w:hideMark/>
          </w:tcPr>
          <w:p w:rsidR="00483AFD" w:rsidRPr="0001521E" w:rsidRDefault="00483AFD" w:rsidP="0001521E">
            <w:pPr>
              <w:spacing w:after="0" w:line="240" w:lineRule="auto"/>
              <w:jc w:val="both"/>
              <w:rPr>
                <w:rFonts w:ascii="Arial" w:hAnsi="Arial" w:cs="Arial"/>
                <w:b/>
                <w:bCs/>
                <w:color w:val="000000"/>
                <w:sz w:val="20"/>
                <w:szCs w:val="20"/>
              </w:rPr>
            </w:pPr>
            <w:r w:rsidRPr="0001521E">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01521E" w:rsidRDefault="00B47774"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5,000,000</w:t>
            </w:r>
            <w:r w:rsidR="00483AFD" w:rsidRPr="0001521E">
              <w:rPr>
                <w:rFonts w:ascii="Arial" w:hAnsi="Arial" w:cs="Arial"/>
                <w:b/>
                <w:bCs/>
                <w:color w:val="000000"/>
                <w:sz w:val="20"/>
                <w:szCs w:val="20"/>
              </w:rPr>
              <w:t>.00</w:t>
            </w:r>
          </w:p>
        </w:tc>
      </w:tr>
      <w:tr w:rsidR="00483AFD"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480"/>
        </w:trPr>
        <w:tc>
          <w:tcPr>
            <w:tcW w:w="7650" w:type="dxa"/>
            <w:tcBorders>
              <w:top w:val="nil"/>
              <w:left w:val="single" w:sz="4" w:space="0" w:color="auto"/>
              <w:bottom w:val="single" w:sz="4" w:space="0" w:color="auto"/>
              <w:right w:val="nil"/>
            </w:tcBorders>
            <w:shd w:val="clear" w:color="auto" w:fill="auto"/>
            <w:vAlign w:val="center"/>
            <w:hideMark/>
          </w:tcPr>
          <w:p w:rsidR="00483AFD" w:rsidRPr="0001521E" w:rsidRDefault="00483AFD"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83AFD" w:rsidRPr="0001521E" w:rsidTr="0001521E">
        <w:trPr>
          <w:trHeight w:val="300"/>
        </w:trPr>
        <w:tc>
          <w:tcPr>
            <w:tcW w:w="7650" w:type="dxa"/>
            <w:tcBorders>
              <w:top w:val="nil"/>
              <w:left w:val="single" w:sz="4" w:space="0" w:color="auto"/>
              <w:bottom w:val="single" w:sz="4" w:space="0" w:color="auto"/>
              <w:right w:val="nil"/>
            </w:tcBorders>
            <w:shd w:val="clear" w:color="000000" w:fill="D7E4BC"/>
            <w:vAlign w:val="center"/>
            <w:hideMark/>
          </w:tcPr>
          <w:p w:rsidR="00483AFD" w:rsidRPr="0001521E" w:rsidRDefault="00483AFD"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01521E" w:rsidRDefault="00483AFD"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bl>
    <w:p w:rsidR="00483AFD" w:rsidRPr="0001521E" w:rsidRDefault="00483AFD" w:rsidP="0001521E">
      <w:pPr>
        <w:widowControl w:val="0"/>
        <w:autoSpaceDE w:val="0"/>
        <w:autoSpaceDN w:val="0"/>
        <w:adjustRightInd w:val="0"/>
        <w:spacing w:after="0" w:line="360" w:lineRule="auto"/>
        <w:rPr>
          <w:rFonts w:ascii="Arial" w:hAnsi="Arial" w:cs="Arial"/>
          <w:sz w:val="20"/>
          <w:szCs w:val="20"/>
        </w:rPr>
      </w:pPr>
    </w:p>
    <w:tbl>
      <w:tblPr>
        <w:tblW w:w="9930" w:type="dxa"/>
        <w:tblCellMar>
          <w:left w:w="70" w:type="dxa"/>
          <w:right w:w="70" w:type="dxa"/>
        </w:tblCellMar>
        <w:tblLook w:val="04A0"/>
      </w:tblPr>
      <w:tblGrid>
        <w:gridCol w:w="7650"/>
        <w:gridCol w:w="2280"/>
      </w:tblGrid>
      <w:tr w:rsidR="000A1D7E" w:rsidRPr="0001521E" w:rsidTr="0001521E">
        <w:trPr>
          <w:trHeight w:val="300"/>
        </w:trPr>
        <w:tc>
          <w:tcPr>
            <w:tcW w:w="7650" w:type="dxa"/>
            <w:tcBorders>
              <w:top w:val="single" w:sz="4" w:space="0" w:color="auto"/>
              <w:left w:val="single" w:sz="4" w:space="0" w:color="auto"/>
              <w:bottom w:val="single" w:sz="4" w:space="0" w:color="auto"/>
              <w:right w:val="nil"/>
            </w:tcBorders>
            <w:shd w:val="clear" w:color="000000" w:fill="D7E4BC"/>
            <w:vAlign w:val="center"/>
            <w:hideMark/>
          </w:tcPr>
          <w:p w:rsidR="000A1D7E" w:rsidRPr="0001521E" w:rsidRDefault="000A1D7E" w:rsidP="0001521E">
            <w:pPr>
              <w:spacing w:after="0" w:line="240" w:lineRule="auto"/>
              <w:ind w:right="-22" w:firstLineChars="200" w:firstLine="402"/>
              <w:rPr>
                <w:rFonts w:ascii="Arial" w:hAnsi="Arial" w:cs="Arial"/>
                <w:b/>
                <w:bCs/>
                <w:color w:val="000000"/>
                <w:sz w:val="20"/>
                <w:szCs w:val="20"/>
              </w:rPr>
            </w:pPr>
            <w:r w:rsidRPr="0001521E">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01521E" w:rsidRDefault="00B47774"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5,000,000</w:t>
            </w:r>
            <w:r w:rsidR="000A1D7E" w:rsidRPr="0001521E">
              <w:rPr>
                <w:rFonts w:ascii="Arial" w:hAnsi="Arial" w:cs="Arial"/>
                <w:b/>
                <w:bCs/>
                <w:color w:val="000000"/>
                <w:sz w:val="20"/>
                <w:szCs w:val="20"/>
              </w:rPr>
              <w:t>.00</w:t>
            </w:r>
          </w:p>
        </w:tc>
      </w:tr>
      <w:tr w:rsidR="000A1D7E" w:rsidRPr="0001521E" w:rsidTr="0001521E">
        <w:trPr>
          <w:trHeight w:val="480"/>
        </w:trPr>
        <w:tc>
          <w:tcPr>
            <w:tcW w:w="7650" w:type="dxa"/>
            <w:tcBorders>
              <w:top w:val="nil"/>
              <w:left w:val="single" w:sz="4" w:space="0" w:color="auto"/>
              <w:bottom w:val="single" w:sz="4" w:space="0" w:color="auto"/>
              <w:right w:val="nil"/>
            </w:tcBorders>
            <w:shd w:val="clear" w:color="auto" w:fill="auto"/>
            <w:vAlign w:val="center"/>
            <w:hideMark/>
          </w:tcPr>
          <w:p w:rsidR="000A1D7E" w:rsidRPr="0001521E" w:rsidRDefault="000A1D7E"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Con la Federación o el Estado: Hábitat, Tu Casa, 3x1 migrantes, Rescate de Espacios Públicos, Subsemun,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0A1D7E" w:rsidRPr="0001521E" w:rsidRDefault="00B47774"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5,000,000</w:t>
            </w:r>
            <w:r w:rsidR="000A1D7E" w:rsidRPr="0001521E">
              <w:rPr>
                <w:rFonts w:ascii="Arial" w:hAnsi="Arial" w:cs="Arial"/>
                <w:b/>
                <w:bCs/>
                <w:color w:val="000000"/>
                <w:sz w:val="20"/>
                <w:szCs w:val="20"/>
              </w:rPr>
              <w:t>.00</w:t>
            </w:r>
          </w:p>
        </w:tc>
      </w:tr>
    </w:tbl>
    <w:p w:rsidR="00483AFD" w:rsidRPr="0001521E" w:rsidRDefault="00483AFD" w:rsidP="0001521E">
      <w:pPr>
        <w:widowControl w:val="0"/>
        <w:autoSpaceDE w:val="0"/>
        <w:autoSpaceDN w:val="0"/>
        <w:adjustRightInd w:val="0"/>
        <w:spacing w:after="0" w:line="360" w:lineRule="auto"/>
        <w:rPr>
          <w:rFonts w:ascii="Arial" w:hAnsi="Arial" w:cs="Arial"/>
          <w:sz w:val="20"/>
          <w:szCs w:val="20"/>
        </w:rPr>
      </w:pPr>
    </w:p>
    <w:p w:rsidR="004F0734" w:rsidRPr="0001521E" w:rsidRDefault="004F0734" w:rsidP="0001521E">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Y="-246"/>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50"/>
        <w:gridCol w:w="1869"/>
      </w:tblGrid>
      <w:tr w:rsidR="00491B3E" w:rsidRPr="0001521E" w:rsidTr="0001521E">
        <w:trPr>
          <w:trHeight w:val="300"/>
        </w:trPr>
        <w:tc>
          <w:tcPr>
            <w:tcW w:w="7650" w:type="dxa"/>
            <w:shd w:val="clear" w:color="000000" w:fill="D8D8D8"/>
            <w:vAlign w:val="center"/>
            <w:hideMark/>
          </w:tcPr>
          <w:p w:rsidR="00491B3E" w:rsidRPr="0001521E" w:rsidRDefault="00491B3E" w:rsidP="0001521E">
            <w:pPr>
              <w:spacing w:after="0" w:line="240" w:lineRule="auto"/>
              <w:jc w:val="both"/>
              <w:rPr>
                <w:rFonts w:ascii="Arial" w:hAnsi="Arial" w:cs="Arial"/>
                <w:b/>
                <w:bCs/>
                <w:color w:val="000000"/>
                <w:sz w:val="20"/>
                <w:szCs w:val="20"/>
              </w:rPr>
            </w:pPr>
            <w:r w:rsidRPr="0001521E">
              <w:rPr>
                <w:rFonts w:ascii="Arial" w:hAnsi="Arial" w:cs="Arial"/>
                <w:b/>
                <w:bCs/>
                <w:color w:val="000000"/>
                <w:sz w:val="20"/>
                <w:szCs w:val="20"/>
              </w:rPr>
              <w:t>Ingresos derivados de Financiamientos</w:t>
            </w:r>
          </w:p>
        </w:tc>
        <w:tc>
          <w:tcPr>
            <w:tcW w:w="1869" w:type="dxa"/>
            <w:shd w:val="clear" w:color="000000" w:fill="D8D8D8"/>
            <w:vAlign w:val="center"/>
            <w:hideMark/>
          </w:tcPr>
          <w:p w:rsidR="00491B3E" w:rsidRPr="0001521E" w:rsidRDefault="00491B3E"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91B3E" w:rsidRPr="0001521E" w:rsidTr="0001521E">
        <w:trPr>
          <w:trHeight w:val="300"/>
        </w:trPr>
        <w:tc>
          <w:tcPr>
            <w:tcW w:w="7650" w:type="dxa"/>
            <w:shd w:val="clear" w:color="000000" w:fill="D7E4BC"/>
            <w:vAlign w:val="center"/>
            <w:hideMark/>
          </w:tcPr>
          <w:p w:rsidR="00491B3E" w:rsidRPr="0001521E" w:rsidRDefault="00491B3E" w:rsidP="0001521E">
            <w:pPr>
              <w:spacing w:after="0" w:line="240" w:lineRule="auto"/>
              <w:ind w:firstLineChars="200" w:firstLine="402"/>
              <w:rPr>
                <w:rFonts w:ascii="Arial" w:hAnsi="Arial" w:cs="Arial"/>
                <w:b/>
                <w:bCs/>
                <w:color w:val="000000"/>
                <w:sz w:val="20"/>
                <w:szCs w:val="20"/>
              </w:rPr>
            </w:pPr>
            <w:r w:rsidRPr="0001521E">
              <w:rPr>
                <w:rFonts w:ascii="Arial" w:hAnsi="Arial" w:cs="Arial"/>
                <w:b/>
                <w:bCs/>
                <w:color w:val="000000"/>
                <w:sz w:val="20"/>
                <w:szCs w:val="20"/>
              </w:rPr>
              <w:t>Endeudamiento interno</w:t>
            </w:r>
          </w:p>
        </w:tc>
        <w:tc>
          <w:tcPr>
            <w:tcW w:w="1869" w:type="dxa"/>
            <w:shd w:val="clear" w:color="000000" w:fill="D7E4BC"/>
            <w:vAlign w:val="center"/>
            <w:hideMark/>
          </w:tcPr>
          <w:p w:rsidR="00491B3E" w:rsidRPr="0001521E" w:rsidRDefault="00491B3E"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91B3E" w:rsidRPr="0001521E" w:rsidTr="0001521E">
        <w:trPr>
          <w:trHeight w:val="300"/>
        </w:trPr>
        <w:tc>
          <w:tcPr>
            <w:tcW w:w="7650" w:type="dxa"/>
            <w:shd w:val="clear" w:color="auto" w:fill="auto"/>
            <w:vAlign w:val="center"/>
            <w:hideMark/>
          </w:tcPr>
          <w:p w:rsidR="00491B3E" w:rsidRPr="0001521E" w:rsidRDefault="00491B3E"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Empréstitos o anticipos del Gobierno del Estado</w:t>
            </w:r>
          </w:p>
        </w:tc>
        <w:tc>
          <w:tcPr>
            <w:tcW w:w="1869" w:type="dxa"/>
            <w:shd w:val="clear" w:color="auto" w:fill="auto"/>
            <w:vAlign w:val="center"/>
            <w:hideMark/>
          </w:tcPr>
          <w:p w:rsidR="00491B3E" w:rsidRPr="0001521E" w:rsidRDefault="00491B3E"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91B3E" w:rsidRPr="0001521E" w:rsidTr="0001521E">
        <w:trPr>
          <w:trHeight w:val="300"/>
        </w:trPr>
        <w:tc>
          <w:tcPr>
            <w:tcW w:w="7650" w:type="dxa"/>
            <w:shd w:val="clear" w:color="auto" w:fill="auto"/>
            <w:vAlign w:val="center"/>
            <w:hideMark/>
          </w:tcPr>
          <w:p w:rsidR="00491B3E" w:rsidRPr="0001521E" w:rsidRDefault="00491B3E"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Empréstitos o financiamientos de Banca de Desarrollo</w:t>
            </w:r>
          </w:p>
        </w:tc>
        <w:tc>
          <w:tcPr>
            <w:tcW w:w="1869" w:type="dxa"/>
            <w:shd w:val="clear" w:color="auto" w:fill="auto"/>
            <w:vAlign w:val="center"/>
            <w:hideMark/>
          </w:tcPr>
          <w:p w:rsidR="00491B3E" w:rsidRPr="0001521E" w:rsidRDefault="00491B3E"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r w:rsidR="00491B3E" w:rsidRPr="0001521E" w:rsidTr="0001521E">
        <w:trPr>
          <w:trHeight w:val="300"/>
        </w:trPr>
        <w:tc>
          <w:tcPr>
            <w:tcW w:w="7650" w:type="dxa"/>
            <w:shd w:val="clear" w:color="auto" w:fill="auto"/>
            <w:vAlign w:val="center"/>
            <w:hideMark/>
          </w:tcPr>
          <w:p w:rsidR="00491B3E" w:rsidRPr="0001521E" w:rsidRDefault="00491B3E" w:rsidP="0001521E">
            <w:pPr>
              <w:spacing w:after="0" w:line="240" w:lineRule="auto"/>
              <w:ind w:firstLineChars="400" w:firstLine="803"/>
              <w:rPr>
                <w:rFonts w:ascii="Arial" w:hAnsi="Arial" w:cs="Arial"/>
                <w:b/>
                <w:bCs/>
                <w:color w:val="000000"/>
                <w:sz w:val="20"/>
                <w:szCs w:val="20"/>
              </w:rPr>
            </w:pPr>
            <w:r w:rsidRPr="0001521E">
              <w:rPr>
                <w:rFonts w:ascii="Arial" w:hAnsi="Arial" w:cs="Arial"/>
                <w:b/>
                <w:bCs/>
                <w:color w:val="000000"/>
                <w:sz w:val="20"/>
                <w:szCs w:val="20"/>
              </w:rPr>
              <w:t>&gt; Empréstitos o financiamientos de Banca Comercial</w:t>
            </w:r>
          </w:p>
        </w:tc>
        <w:tc>
          <w:tcPr>
            <w:tcW w:w="1869" w:type="dxa"/>
            <w:shd w:val="clear" w:color="auto" w:fill="auto"/>
            <w:vAlign w:val="center"/>
            <w:hideMark/>
          </w:tcPr>
          <w:p w:rsidR="00491B3E" w:rsidRPr="0001521E" w:rsidRDefault="00491B3E" w:rsidP="0001521E">
            <w:pPr>
              <w:spacing w:after="0" w:line="240" w:lineRule="auto"/>
              <w:jc w:val="right"/>
              <w:rPr>
                <w:rFonts w:ascii="Arial" w:hAnsi="Arial" w:cs="Arial"/>
                <w:b/>
                <w:bCs/>
                <w:color w:val="000000"/>
                <w:sz w:val="20"/>
                <w:szCs w:val="20"/>
              </w:rPr>
            </w:pPr>
            <w:r w:rsidRPr="0001521E">
              <w:rPr>
                <w:rFonts w:ascii="Arial" w:hAnsi="Arial" w:cs="Arial"/>
                <w:b/>
                <w:bCs/>
                <w:color w:val="000000"/>
                <w:sz w:val="20"/>
                <w:szCs w:val="20"/>
              </w:rPr>
              <w:t>0.00</w:t>
            </w:r>
          </w:p>
        </w:tc>
      </w:tr>
    </w:tbl>
    <w:p w:rsidR="00D62C65" w:rsidRPr="0001521E" w:rsidRDefault="00D62C65" w:rsidP="0001521E">
      <w:pPr>
        <w:widowControl w:val="0"/>
        <w:autoSpaceDE w:val="0"/>
        <w:autoSpaceDN w:val="0"/>
        <w:adjustRightInd w:val="0"/>
        <w:spacing w:after="0" w:line="360" w:lineRule="auto"/>
        <w:rPr>
          <w:rFonts w:ascii="Arial" w:hAnsi="Arial" w:cs="Arial"/>
          <w:b/>
          <w:bCs/>
          <w:sz w:val="20"/>
          <w:szCs w:val="20"/>
        </w:rPr>
      </w:pPr>
    </w:p>
    <w:tbl>
      <w:tblPr>
        <w:tblpPr w:leftFromText="141" w:rightFromText="141" w:vertAnchor="text" w:horzAnchor="margin" w:tblpY="99"/>
        <w:tblW w:w="9493" w:type="dxa"/>
        <w:tblLayout w:type="fixed"/>
        <w:tblCellMar>
          <w:left w:w="0" w:type="dxa"/>
          <w:right w:w="0" w:type="dxa"/>
        </w:tblCellMar>
        <w:tblLook w:val="0000"/>
      </w:tblPr>
      <w:tblGrid>
        <w:gridCol w:w="7366"/>
        <w:gridCol w:w="2127"/>
      </w:tblGrid>
      <w:tr w:rsidR="00295D2F" w:rsidRPr="0001521E" w:rsidTr="0001521E">
        <w:trPr>
          <w:trHeight w:hRule="exact" w:val="724"/>
        </w:trPr>
        <w:tc>
          <w:tcPr>
            <w:tcW w:w="7366" w:type="dxa"/>
            <w:tcBorders>
              <w:top w:val="single" w:sz="4" w:space="0" w:color="000000"/>
              <w:left w:val="single" w:sz="4" w:space="0" w:color="000000"/>
              <w:bottom w:val="single" w:sz="4" w:space="0" w:color="000000"/>
              <w:right w:val="single" w:sz="4" w:space="0" w:color="000000"/>
            </w:tcBorders>
          </w:tcPr>
          <w:p w:rsidR="00295D2F" w:rsidRPr="0001521E" w:rsidRDefault="00295D2F" w:rsidP="0001521E">
            <w:pPr>
              <w:widowControl w:val="0"/>
              <w:autoSpaceDE w:val="0"/>
              <w:autoSpaceDN w:val="0"/>
              <w:adjustRightInd w:val="0"/>
              <w:spacing w:after="0" w:line="240" w:lineRule="auto"/>
              <w:rPr>
                <w:rFonts w:ascii="Arial" w:hAnsi="Arial" w:cs="Arial"/>
                <w:b/>
                <w:sz w:val="20"/>
                <w:szCs w:val="20"/>
              </w:rPr>
            </w:pPr>
            <w:r w:rsidRPr="0001521E">
              <w:rPr>
                <w:rFonts w:ascii="Arial" w:hAnsi="Arial" w:cs="Arial"/>
                <w:b/>
                <w:bCs/>
                <w:sz w:val="20"/>
                <w:szCs w:val="20"/>
              </w:rPr>
              <w:t xml:space="preserve">EL TOTAL DE INGRESOS QUE EL MUNICIPIO DE </w:t>
            </w:r>
            <w:r w:rsidR="00A9131F" w:rsidRPr="0001521E">
              <w:rPr>
                <w:rFonts w:ascii="Arial" w:hAnsi="Arial" w:cs="Arial"/>
                <w:b/>
                <w:bCs/>
                <w:sz w:val="20"/>
                <w:szCs w:val="20"/>
              </w:rPr>
              <w:t xml:space="preserve"> TEYA </w:t>
            </w:r>
            <w:r w:rsidRPr="0001521E">
              <w:rPr>
                <w:rFonts w:ascii="Arial" w:hAnsi="Arial" w:cs="Arial"/>
                <w:b/>
                <w:bCs/>
                <w:sz w:val="20"/>
                <w:szCs w:val="20"/>
              </w:rPr>
              <w:t>, YUCATÁN PERCIBIRÁ DURANTE EL EJERCICIO FISCAL 201</w:t>
            </w:r>
            <w:r w:rsidR="00DB43D9">
              <w:rPr>
                <w:rFonts w:ascii="Arial" w:hAnsi="Arial" w:cs="Arial"/>
                <w:b/>
                <w:bCs/>
                <w:sz w:val="20"/>
                <w:szCs w:val="20"/>
              </w:rPr>
              <w:t>9</w:t>
            </w:r>
            <w:r w:rsidR="008C1EC2" w:rsidRPr="0001521E">
              <w:rPr>
                <w:rFonts w:ascii="Arial" w:hAnsi="Arial" w:cs="Arial"/>
                <w:b/>
                <w:bCs/>
                <w:sz w:val="20"/>
                <w:szCs w:val="20"/>
              </w:rPr>
              <w:t>, ASCENDERÁ</w:t>
            </w:r>
            <w:r w:rsidRPr="0001521E">
              <w:rPr>
                <w:rFonts w:ascii="Arial" w:hAnsi="Arial" w:cs="Arial"/>
                <w:b/>
                <w:bCs/>
                <w:sz w:val="20"/>
                <w:szCs w:val="20"/>
              </w:rPr>
              <w:t xml:space="preserve"> A:</w:t>
            </w:r>
          </w:p>
        </w:tc>
        <w:tc>
          <w:tcPr>
            <w:tcW w:w="2127" w:type="dxa"/>
            <w:tcBorders>
              <w:top w:val="single" w:sz="4" w:space="0" w:color="000000"/>
              <w:left w:val="single" w:sz="4" w:space="0" w:color="000000"/>
              <w:bottom w:val="single" w:sz="4" w:space="0" w:color="000000"/>
              <w:right w:val="single" w:sz="4" w:space="0" w:color="000000"/>
            </w:tcBorders>
          </w:tcPr>
          <w:p w:rsidR="00295D2F" w:rsidRPr="0001521E" w:rsidRDefault="00295D2F" w:rsidP="0001521E">
            <w:pPr>
              <w:widowControl w:val="0"/>
              <w:autoSpaceDE w:val="0"/>
              <w:autoSpaceDN w:val="0"/>
              <w:adjustRightInd w:val="0"/>
              <w:spacing w:after="0" w:line="240" w:lineRule="auto"/>
              <w:rPr>
                <w:rFonts w:ascii="Arial" w:hAnsi="Arial" w:cs="Arial"/>
                <w:b/>
                <w:bCs/>
                <w:sz w:val="20"/>
                <w:szCs w:val="20"/>
              </w:rPr>
            </w:pPr>
          </w:p>
          <w:p w:rsidR="00295D2F" w:rsidRPr="0001521E" w:rsidRDefault="00295D2F" w:rsidP="0001521E">
            <w:pPr>
              <w:widowControl w:val="0"/>
              <w:autoSpaceDE w:val="0"/>
              <w:autoSpaceDN w:val="0"/>
              <w:adjustRightInd w:val="0"/>
              <w:spacing w:after="0" w:line="240" w:lineRule="auto"/>
              <w:jc w:val="right"/>
              <w:rPr>
                <w:rFonts w:ascii="Arial" w:hAnsi="Arial" w:cs="Arial"/>
                <w:b/>
                <w:sz w:val="20"/>
                <w:szCs w:val="20"/>
              </w:rPr>
            </w:pPr>
            <w:r w:rsidRPr="0001521E">
              <w:rPr>
                <w:rFonts w:ascii="Arial" w:hAnsi="Arial" w:cs="Arial"/>
                <w:b/>
                <w:bCs/>
                <w:sz w:val="20"/>
                <w:szCs w:val="20"/>
              </w:rPr>
              <w:t xml:space="preserve">$ </w:t>
            </w:r>
            <w:r w:rsidR="00B47774" w:rsidRPr="0001521E">
              <w:rPr>
                <w:rFonts w:ascii="Arial" w:hAnsi="Arial" w:cs="Arial"/>
                <w:b/>
                <w:bCs/>
                <w:sz w:val="20"/>
                <w:szCs w:val="20"/>
              </w:rPr>
              <w:t>1</w:t>
            </w:r>
            <w:r w:rsidR="00BD259F">
              <w:rPr>
                <w:rFonts w:ascii="Arial" w:hAnsi="Arial" w:cs="Arial"/>
                <w:b/>
                <w:bCs/>
                <w:sz w:val="20"/>
                <w:szCs w:val="20"/>
              </w:rPr>
              <w:t>8,319,376.00</w:t>
            </w:r>
          </w:p>
        </w:tc>
      </w:tr>
    </w:tbl>
    <w:p w:rsidR="00A7075F" w:rsidRPr="0001521E" w:rsidRDefault="00A7075F" w:rsidP="0001521E">
      <w:pPr>
        <w:widowControl w:val="0"/>
        <w:autoSpaceDE w:val="0"/>
        <w:autoSpaceDN w:val="0"/>
        <w:adjustRightInd w:val="0"/>
        <w:spacing w:after="0" w:line="360" w:lineRule="auto"/>
        <w:jc w:val="center"/>
        <w:rPr>
          <w:rFonts w:ascii="Arial" w:hAnsi="Arial" w:cs="Arial"/>
          <w:b/>
          <w:bCs/>
          <w:sz w:val="20"/>
          <w:szCs w:val="20"/>
        </w:rPr>
      </w:pPr>
    </w:p>
    <w:p w:rsidR="00910EFA" w:rsidRPr="0001521E" w:rsidRDefault="00910EFA" w:rsidP="0001521E">
      <w:pPr>
        <w:spacing w:after="0" w:line="360" w:lineRule="auto"/>
        <w:rPr>
          <w:rFonts w:ascii="Arial" w:hAnsi="Arial" w:cs="Arial"/>
          <w:sz w:val="20"/>
          <w:szCs w:val="20"/>
        </w:rPr>
      </w:pPr>
    </w:p>
    <w:p w:rsidR="0001521E" w:rsidRDefault="00AE6DDB" w:rsidP="0001521E">
      <w:pPr>
        <w:spacing w:after="0" w:line="360" w:lineRule="auto"/>
        <w:jc w:val="center"/>
        <w:rPr>
          <w:rFonts w:ascii="Arial" w:hAnsi="Arial" w:cs="Arial"/>
          <w:b/>
          <w:sz w:val="20"/>
          <w:szCs w:val="20"/>
        </w:rPr>
      </w:pPr>
      <w:r w:rsidRPr="0001521E">
        <w:rPr>
          <w:rFonts w:ascii="Arial" w:hAnsi="Arial" w:cs="Arial"/>
          <w:b/>
          <w:sz w:val="20"/>
          <w:szCs w:val="20"/>
        </w:rPr>
        <w:t>TÍTULO SEGUNDO</w:t>
      </w:r>
    </w:p>
    <w:p w:rsidR="0001521E" w:rsidRDefault="00AE6DDB" w:rsidP="0001521E">
      <w:pPr>
        <w:spacing w:after="0" w:line="360" w:lineRule="auto"/>
        <w:jc w:val="center"/>
        <w:rPr>
          <w:rFonts w:ascii="Arial" w:hAnsi="Arial" w:cs="Arial"/>
          <w:b/>
          <w:sz w:val="20"/>
          <w:szCs w:val="20"/>
        </w:rPr>
      </w:pPr>
      <w:r w:rsidRPr="0001521E">
        <w:rPr>
          <w:rFonts w:ascii="Arial" w:hAnsi="Arial" w:cs="Arial"/>
          <w:b/>
          <w:sz w:val="20"/>
          <w:szCs w:val="20"/>
        </w:rPr>
        <w:t>IMPUESTOS</w:t>
      </w:r>
    </w:p>
    <w:p w:rsidR="0001521E" w:rsidRDefault="0001521E" w:rsidP="0001521E">
      <w:pPr>
        <w:spacing w:after="0" w:line="360" w:lineRule="auto"/>
        <w:jc w:val="center"/>
        <w:rPr>
          <w:rFonts w:ascii="Arial" w:hAnsi="Arial" w:cs="Arial"/>
          <w:b/>
          <w:sz w:val="20"/>
          <w:szCs w:val="20"/>
        </w:rPr>
      </w:pPr>
    </w:p>
    <w:p w:rsidR="00AE6DDB" w:rsidRPr="0001521E" w:rsidRDefault="00AE6DDB" w:rsidP="0001521E">
      <w:pPr>
        <w:spacing w:after="0" w:line="360" w:lineRule="auto"/>
        <w:jc w:val="center"/>
        <w:rPr>
          <w:rFonts w:ascii="Arial" w:hAnsi="Arial" w:cs="Arial"/>
          <w:b/>
          <w:sz w:val="20"/>
          <w:szCs w:val="20"/>
        </w:rPr>
      </w:pPr>
      <w:r w:rsidRPr="0001521E">
        <w:rPr>
          <w:rFonts w:ascii="Arial" w:hAnsi="Arial" w:cs="Arial"/>
          <w:b/>
          <w:sz w:val="20"/>
          <w:szCs w:val="20"/>
        </w:rPr>
        <w:t>CAPÍTULO I</w:t>
      </w:r>
    </w:p>
    <w:p w:rsidR="00AE6DDB" w:rsidRPr="0001521E" w:rsidRDefault="00AE6DDB" w:rsidP="0001521E">
      <w:pPr>
        <w:spacing w:after="0" w:line="360" w:lineRule="auto"/>
        <w:jc w:val="center"/>
        <w:rPr>
          <w:rFonts w:ascii="Arial" w:hAnsi="Arial" w:cs="Arial"/>
          <w:sz w:val="20"/>
          <w:szCs w:val="20"/>
        </w:rPr>
      </w:pPr>
      <w:r w:rsidRPr="0001521E">
        <w:rPr>
          <w:rFonts w:ascii="Arial" w:hAnsi="Arial" w:cs="Arial"/>
          <w:b/>
          <w:sz w:val="20"/>
          <w:szCs w:val="20"/>
        </w:rPr>
        <w:t>Impuesto Predial</w:t>
      </w:r>
    </w:p>
    <w:p w:rsidR="00AE6DDB" w:rsidRPr="0001521E" w:rsidRDefault="00AE6DDB" w:rsidP="0001521E">
      <w:pPr>
        <w:spacing w:after="0" w:line="360" w:lineRule="auto"/>
        <w:rPr>
          <w:rFonts w:ascii="Arial" w:hAnsi="Arial" w:cs="Arial"/>
          <w:sz w:val="20"/>
          <w:szCs w:val="20"/>
        </w:rPr>
      </w:pPr>
      <w:r w:rsidRPr="0001521E">
        <w:rPr>
          <w:rFonts w:ascii="Arial" w:hAnsi="Arial" w:cs="Arial"/>
          <w:b/>
          <w:sz w:val="20"/>
          <w:szCs w:val="20"/>
        </w:rPr>
        <w:t>Artículo 13</w:t>
      </w:r>
      <w:r w:rsidRPr="0001521E">
        <w:rPr>
          <w:rFonts w:ascii="Arial" w:hAnsi="Arial" w:cs="Arial"/>
          <w:sz w:val="20"/>
          <w:szCs w:val="20"/>
        </w:rPr>
        <w:t>.- Para el cálculo del impuesto predial se causará de acuerdo con la siguiente tarifa:</w:t>
      </w:r>
    </w:p>
    <w:p w:rsidR="00AE6DDB" w:rsidRDefault="00AE6DDB" w:rsidP="0001521E">
      <w:pPr>
        <w:spacing w:after="0" w:line="360" w:lineRule="auto"/>
        <w:rPr>
          <w:rFonts w:ascii="Arial" w:hAnsi="Arial" w:cs="Arial"/>
          <w:sz w:val="20"/>
          <w:szCs w:val="20"/>
        </w:rPr>
      </w:pPr>
      <w:r w:rsidRPr="0001521E">
        <w:rPr>
          <w:rFonts w:ascii="Arial" w:hAnsi="Arial" w:cs="Arial"/>
          <w:sz w:val="20"/>
          <w:szCs w:val="20"/>
        </w:rPr>
        <w:t>Por predios</w:t>
      </w:r>
      <w:r w:rsidR="005D6F0F">
        <w:rPr>
          <w:rFonts w:ascii="Arial" w:hAnsi="Arial" w:cs="Arial"/>
          <w:sz w:val="20"/>
          <w:szCs w:val="20"/>
        </w:rPr>
        <w:t xml:space="preserve"> urbanos $ 60.00 y por predios r</w:t>
      </w:r>
      <w:r w:rsidRPr="0001521E">
        <w:rPr>
          <w:rFonts w:ascii="Arial" w:hAnsi="Arial" w:cs="Arial"/>
          <w:sz w:val="20"/>
          <w:szCs w:val="20"/>
        </w:rPr>
        <w:t>ústicos $ 40.00</w:t>
      </w:r>
    </w:p>
    <w:p w:rsidR="0001521E" w:rsidRPr="0001521E" w:rsidRDefault="0001521E" w:rsidP="0001521E">
      <w:pPr>
        <w:spacing w:after="0" w:line="360" w:lineRule="auto"/>
        <w:rPr>
          <w:rFonts w:ascii="Arial" w:hAnsi="Arial" w:cs="Arial"/>
          <w:sz w:val="20"/>
          <w:szCs w:val="20"/>
        </w:rPr>
      </w:pPr>
    </w:p>
    <w:p w:rsidR="00AE6DDB" w:rsidRDefault="00AE6DDB" w:rsidP="0001521E">
      <w:pPr>
        <w:spacing w:after="0" w:line="360" w:lineRule="auto"/>
        <w:rPr>
          <w:rFonts w:ascii="Arial" w:hAnsi="Arial" w:cs="Arial"/>
          <w:sz w:val="20"/>
          <w:szCs w:val="20"/>
        </w:rPr>
      </w:pPr>
      <w:r w:rsidRPr="0001521E">
        <w:rPr>
          <w:rFonts w:ascii="Arial" w:hAnsi="Arial" w:cs="Arial"/>
          <w:b/>
          <w:sz w:val="20"/>
          <w:szCs w:val="20"/>
        </w:rPr>
        <w:t>Artículo 14</w:t>
      </w:r>
      <w:r w:rsidRPr="0001521E">
        <w:rPr>
          <w:rFonts w:ascii="Arial" w:hAnsi="Arial" w:cs="Arial"/>
          <w:sz w:val="20"/>
          <w:szCs w:val="20"/>
        </w:rPr>
        <w:t>.- Cuando se pague el impuesto anual durante el primer bimestre del año, el contribuyente gozará de un descuento del 10%.</w:t>
      </w:r>
    </w:p>
    <w:p w:rsidR="0001521E" w:rsidRPr="0001521E" w:rsidRDefault="0001521E" w:rsidP="0001521E">
      <w:pPr>
        <w:spacing w:after="0" w:line="360" w:lineRule="auto"/>
        <w:rPr>
          <w:rFonts w:ascii="Arial" w:hAnsi="Arial" w:cs="Arial"/>
          <w:sz w:val="20"/>
          <w:szCs w:val="20"/>
        </w:rPr>
      </w:pPr>
    </w:p>
    <w:p w:rsidR="00AE6DDB" w:rsidRDefault="00AE6DDB" w:rsidP="0001521E">
      <w:pPr>
        <w:spacing w:after="0" w:line="360" w:lineRule="auto"/>
        <w:rPr>
          <w:rFonts w:ascii="Arial" w:hAnsi="Arial" w:cs="Arial"/>
          <w:sz w:val="20"/>
          <w:szCs w:val="20"/>
        </w:rPr>
      </w:pPr>
      <w:r w:rsidRPr="0001521E">
        <w:rPr>
          <w:rFonts w:ascii="Arial" w:hAnsi="Arial" w:cs="Arial"/>
          <w:b/>
          <w:sz w:val="20"/>
          <w:szCs w:val="20"/>
        </w:rPr>
        <w:t>Artículo 15</w:t>
      </w:r>
      <w:r w:rsidRPr="0001521E">
        <w:rPr>
          <w:rFonts w:ascii="Arial" w:hAnsi="Arial" w:cs="Arial"/>
          <w:sz w:val="20"/>
          <w:szCs w:val="20"/>
        </w:rPr>
        <w:t>.- El impuesto predial con base en las rentas o frutos civiles que produzcan los inmuebles causará el impuesto con base en la siguiente tabla de tarifas:</w:t>
      </w:r>
    </w:p>
    <w:p w:rsidR="0001521E" w:rsidRPr="0001521E" w:rsidRDefault="0001521E" w:rsidP="0001521E">
      <w:pPr>
        <w:spacing w:after="0" w:line="360" w:lineRule="auto"/>
        <w:rPr>
          <w:rFonts w:ascii="Arial" w:hAnsi="Arial" w:cs="Arial"/>
          <w:sz w:val="20"/>
          <w:szCs w:val="20"/>
        </w:rPr>
      </w:pPr>
    </w:p>
    <w:p w:rsidR="00AE6DDB" w:rsidRPr="0001521E" w:rsidRDefault="00AE6DDB" w:rsidP="0001521E">
      <w:pPr>
        <w:spacing w:after="0" w:line="360" w:lineRule="auto"/>
        <w:rPr>
          <w:rFonts w:ascii="Arial" w:hAnsi="Arial" w:cs="Arial"/>
          <w:sz w:val="20"/>
          <w:szCs w:val="20"/>
        </w:rPr>
      </w:pPr>
      <w:r w:rsidRPr="0001521E">
        <w:rPr>
          <w:rFonts w:ascii="Arial" w:hAnsi="Arial" w:cs="Arial"/>
          <w:sz w:val="20"/>
          <w:szCs w:val="20"/>
        </w:rPr>
        <w:t>Sobre la renta o frutos civiles mensuales por casas habitación:</w:t>
      </w:r>
      <w:r w:rsidR="004D2C30" w:rsidRPr="0001521E">
        <w:rPr>
          <w:rFonts w:ascii="Arial" w:hAnsi="Arial" w:cs="Arial"/>
          <w:sz w:val="20"/>
          <w:szCs w:val="20"/>
        </w:rPr>
        <w:tab/>
      </w:r>
      <w:r w:rsidRPr="0001521E">
        <w:rPr>
          <w:rFonts w:ascii="Arial" w:hAnsi="Arial" w:cs="Arial"/>
          <w:sz w:val="20"/>
          <w:szCs w:val="20"/>
        </w:rPr>
        <w:tab/>
      </w:r>
      <w:r w:rsidR="0001521E">
        <w:rPr>
          <w:rFonts w:ascii="Arial" w:hAnsi="Arial" w:cs="Arial"/>
          <w:sz w:val="20"/>
          <w:szCs w:val="20"/>
        </w:rPr>
        <w:tab/>
      </w:r>
      <w:r w:rsidR="00DB43D9">
        <w:rPr>
          <w:rFonts w:ascii="Arial" w:hAnsi="Arial" w:cs="Arial"/>
          <w:sz w:val="20"/>
          <w:szCs w:val="20"/>
        </w:rPr>
        <w:t>4</w:t>
      </w:r>
      <w:r w:rsidRPr="0001521E">
        <w:rPr>
          <w:rFonts w:ascii="Arial" w:hAnsi="Arial" w:cs="Arial"/>
          <w:sz w:val="20"/>
          <w:szCs w:val="20"/>
        </w:rPr>
        <w:t>%</w:t>
      </w:r>
    </w:p>
    <w:p w:rsidR="00A7075F" w:rsidRPr="0001521E" w:rsidRDefault="00AE6DDB" w:rsidP="0001521E">
      <w:pPr>
        <w:spacing w:after="0" w:line="360" w:lineRule="auto"/>
        <w:rPr>
          <w:rFonts w:ascii="Arial" w:hAnsi="Arial" w:cs="Arial"/>
          <w:sz w:val="20"/>
          <w:szCs w:val="20"/>
        </w:rPr>
      </w:pPr>
      <w:r w:rsidRPr="0001521E">
        <w:rPr>
          <w:rFonts w:ascii="Arial" w:hAnsi="Arial" w:cs="Arial"/>
          <w:sz w:val="20"/>
          <w:szCs w:val="20"/>
        </w:rPr>
        <w:t xml:space="preserve">Sobre la renta o frutos civiles mensuales por </w:t>
      </w:r>
      <w:r w:rsidR="00B47774" w:rsidRPr="0001521E">
        <w:rPr>
          <w:rFonts w:ascii="Arial" w:hAnsi="Arial" w:cs="Arial"/>
          <w:sz w:val="20"/>
          <w:szCs w:val="20"/>
        </w:rPr>
        <w:t>actividades:</w:t>
      </w:r>
      <w:r w:rsidR="004D2C30" w:rsidRPr="0001521E">
        <w:rPr>
          <w:rFonts w:ascii="Arial" w:hAnsi="Arial" w:cs="Arial"/>
          <w:sz w:val="20"/>
          <w:szCs w:val="20"/>
        </w:rPr>
        <w:tab/>
      </w:r>
      <w:r w:rsidRPr="0001521E">
        <w:rPr>
          <w:rFonts w:ascii="Arial" w:hAnsi="Arial" w:cs="Arial"/>
          <w:sz w:val="20"/>
          <w:szCs w:val="20"/>
        </w:rPr>
        <w:tab/>
      </w:r>
      <w:r w:rsidR="004D2C30" w:rsidRPr="0001521E">
        <w:rPr>
          <w:rFonts w:ascii="Arial" w:hAnsi="Arial" w:cs="Arial"/>
          <w:sz w:val="20"/>
          <w:szCs w:val="20"/>
        </w:rPr>
        <w:tab/>
      </w:r>
      <w:r w:rsidR="00DB43D9">
        <w:rPr>
          <w:rFonts w:ascii="Arial" w:hAnsi="Arial" w:cs="Arial"/>
          <w:sz w:val="20"/>
          <w:szCs w:val="20"/>
        </w:rPr>
        <w:t>4</w:t>
      </w:r>
      <w:r w:rsidRPr="0001521E">
        <w:rPr>
          <w:rFonts w:ascii="Arial" w:hAnsi="Arial" w:cs="Arial"/>
          <w:sz w:val="20"/>
          <w:szCs w:val="20"/>
        </w:rPr>
        <w:t>%</w:t>
      </w:r>
    </w:p>
    <w:p w:rsidR="00F34316" w:rsidRPr="0001521E" w:rsidRDefault="00F34316" w:rsidP="0001521E">
      <w:pPr>
        <w:spacing w:after="0" w:line="360" w:lineRule="auto"/>
        <w:rPr>
          <w:rFonts w:ascii="Arial" w:hAnsi="Arial" w:cs="Arial"/>
          <w:sz w:val="20"/>
          <w:szCs w:val="20"/>
        </w:rPr>
      </w:pPr>
    </w:p>
    <w:p w:rsidR="0001521E" w:rsidRDefault="00AE6DDB" w:rsidP="0001521E">
      <w:pPr>
        <w:spacing w:after="0" w:line="360" w:lineRule="auto"/>
        <w:jc w:val="center"/>
        <w:rPr>
          <w:rFonts w:ascii="Arial" w:hAnsi="Arial" w:cs="Arial"/>
          <w:b/>
          <w:sz w:val="20"/>
          <w:szCs w:val="20"/>
        </w:rPr>
      </w:pPr>
      <w:r w:rsidRPr="0001521E">
        <w:rPr>
          <w:rFonts w:ascii="Arial" w:hAnsi="Arial" w:cs="Arial"/>
          <w:b/>
          <w:sz w:val="20"/>
          <w:szCs w:val="20"/>
        </w:rPr>
        <w:t>CAPÍTULO II</w:t>
      </w:r>
    </w:p>
    <w:p w:rsidR="00AE6DDB" w:rsidRDefault="00AE6DDB" w:rsidP="0001521E">
      <w:pPr>
        <w:spacing w:after="0" w:line="360" w:lineRule="auto"/>
        <w:jc w:val="center"/>
        <w:rPr>
          <w:rFonts w:ascii="Arial" w:hAnsi="Arial" w:cs="Arial"/>
          <w:b/>
          <w:sz w:val="20"/>
          <w:szCs w:val="20"/>
        </w:rPr>
      </w:pPr>
      <w:r w:rsidRPr="0001521E">
        <w:rPr>
          <w:rFonts w:ascii="Arial" w:hAnsi="Arial" w:cs="Arial"/>
          <w:b/>
          <w:sz w:val="20"/>
          <w:szCs w:val="20"/>
        </w:rPr>
        <w:t>Impuesto Sobre Adquisición de Inmuebles</w:t>
      </w:r>
    </w:p>
    <w:p w:rsidR="0001521E" w:rsidRPr="0001521E" w:rsidRDefault="0001521E" w:rsidP="0001521E">
      <w:pPr>
        <w:spacing w:after="0" w:line="360" w:lineRule="auto"/>
        <w:jc w:val="center"/>
        <w:rPr>
          <w:rFonts w:ascii="Arial" w:hAnsi="Arial" w:cs="Arial"/>
          <w:sz w:val="20"/>
          <w:szCs w:val="20"/>
        </w:rPr>
      </w:pPr>
    </w:p>
    <w:p w:rsidR="00AE6DDB" w:rsidRPr="0001521E" w:rsidRDefault="00AE6DDB" w:rsidP="0001521E">
      <w:pPr>
        <w:spacing w:after="0" w:line="360" w:lineRule="auto"/>
        <w:rPr>
          <w:rFonts w:ascii="Arial" w:hAnsi="Arial" w:cs="Arial"/>
          <w:sz w:val="20"/>
          <w:szCs w:val="20"/>
        </w:rPr>
      </w:pPr>
      <w:r w:rsidRPr="0001521E">
        <w:rPr>
          <w:rFonts w:ascii="Arial" w:hAnsi="Arial" w:cs="Arial"/>
          <w:b/>
          <w:sz w:val="20"/>
          <w:szCs w:val="20"/>
        </w:rPr>
        <w:t>Artículo 16</w:t>
      </w:r>
      <w:r w:rsidRPr="0001521E">
        <w:rPr>
          <w:rFonts w:ascii="Arial" w:hAnsi="Arial" w:cs="Arial"/>
          <w:sz w:val="20"/>
          <w:szCs w:val="20"/>
        </w:rPr>
        <w:t xml:space="preserve">.- El impuesto a que se refiere este capítulo, se calculará aplicando la tasa del 2 % a la base gravable señalada en la </w:t>
      </w:r>
      <w:r w:rsidR="004642A2" w:rsidRPr="004642A2">
        <w:rPr>
          <w:rFonts w:ascii="Arial" w:hAnsi="Arial" w:cs="Arial"/>
          <w:sz w:val="20"/>
          <w:szCs w:val="20"/>
        </w:rPr>
        <w:t>Ley de Hacienda Municipal del Estado de Yucatán</w:t>
      </w:r>
      <w:r w:rsidRPr="0001521E">
        <w:rPr>
          <w:rFonts w:ascii="Arial" w:hAnsi="Arial" w:cs="Arial"/>
          <w:sz w:val="20"/>
          <w:szCs w:val="20"/>
        </w:rPr>
        <w:t>.</w:t>
      </w:r>
    </w:p>
    <w:p w:rsidR="00AE6DDB" w:rsidRPr="0001521E" w:rsidRDefault="00AE6DDB" w:rsidP="0001521E">
      <w:pPr>
        <w:spacing w:after="0" w:line="360" w:lineRule="auto"/>
        <w:jc w:val="center"/>
        <w:rPr>
          <w:rFonts w:ascii="Arial" w:hAnsi="Arial" w:cs="Arial"/>
          <w:b/>
          <w:sz w:val="20"/>
          <w:szCs w:val="20"/>
        </w:rPr>
      </w:pPr>
    </w:p>
    <w:p w:rsidR="0001521E" w:rsidRDefault="00AE6DDB" w:rsidP="0001521E">
      <w:pPr>
        <w:spacing w:after="0" w:line="360" w:lineRule="auto"/>
        <w:jc w:val="center"/>
        <w:rPr>
          <w:rFonts w:ascii="Arial" w:hAnsi="Arial" w:cs="Arial"/>
          <w:b/>
          <w:sz w:val="20"/>
          <w:szCs w:val="20"/>
        </w:rPr>
      </w:pPr>
      <w:r w:rsidRPr="0001521E">
        <w:rPr>
          <w:rFonts w:ascii="Arial" w:hAnsi="Arial" w:cs="Arial"/>
          <w:b/>
          <w:sz w:val="20"/>
          <w:szCs w:val="20"/>
        </w:rPr>
        <w:t>CAPÍTULO III</w:t>
      </w:r>
    </w:p>
    <w:p w:rsidR="00AE6DDB" w:rsidRDefault="004642A2" w:rsidP="0001521E">
      <w:pPr>
        <w:spacing w:after="0" w:line="360" w:lineRule="auto"/>
        <w:jc w:val="center"/>
        <w:rPr>
          <w:rFonts w:ascii="Arial" w:hAnsi="Arial" w:cs="Arial"/>
          <w:b/>
          <w:sz w:val="20"/>
          <w:szCs w:val="20"/>
        </w:rPr>
      </w:pPr>
      <w:r>
        <w:rPr>
          <w:rFonts w:ascii="Arial" w:hAnsi="Arial" w:cs="Arial"/>
          <w:b/>
          <w:sz w:val="20"/>
          <w:szCs w:val="20"/>
        </w:rPr>
        <w:t>Impuesto sobre</w:t>
      </w:r>
      <w:r w:rsidR="00AE6DDB" w:rsidRPr="0001521E">
        <w:rPr>
          <w:rFonts w:ascii="Arial" w:hAnsi="Arial" w:cs="Arial"/>
          <w:b/>
          <w:sz w:val="20"/>
          <w:szCs w:val="20"/>
        </w:rPr>
        <w:t xml:space="preserve"> Espectáculos y Diversiones Públicas</w:t>
      </w:r>
    </w:p>
    <w:p w:rsidR="0001521E" w:rsidRPr="0001521E" w:rsidRDefault="0001521E" w:rsidP="0001521E">
      <w:pPr>
        <w:spacing w:after="0" w:line="360" w:lineRule="auto"/>
        <w:jc w:val="center"/>
        <w:rPr>
          <w:rFonts w:ascii="Arial" w:hAnsi="Arial" w:cs="Arial"/>
          <w:sz w:val="20"/>
          <w:szCs w:val="20"/>
        </w:rPr>
      </w:pPr>
    </w:p>
    <w:p w:rsidR="00AE6DDB" w:rsidRPr="0001521E" w:rsidRDefault="00AE6DDB" w:rsidP="0001521E">
      <w:pPr>
        <w:spacing w:after="0" w:line="360" w:lineRule="auto"/>
        <w:rPr>
          <w:rFonts w:ascii="Arial" w:hAnsi="Arial" w:cs="Arial"/>
          <w:sz w:val="20"/>
          <w:szCs w:val="20"/>
        </w:rPr>
      </w:pPr>
      <w:r w:rsidRPr="0001521E">
        <w:rPr>
          <w:rFonts w:ascii="Arial" w:hAnsi="Arial" w:cs="Arial"/>
          <w:b/>
          <w:sz w:val="20"/>
          <w:szCs w:val="20"/>
        </w:rPr>
        <w:t>Artículo 17</w:t>
      </w:r>
      <w:r w:rsidRPr="0001521E">
        <w:rPr>
          <w:rFonts w:ascii="Arial" w:hAnsi="Arial" w:cs="Arial"/>
          <w:sz w:val="20"/>
          <w:szCs w:val="20"/>
        </w:rPr>
        <w:t>.- El impuesto se calculará sobre el monto total de los ingresos percibidos, y se determinará aplicando a la base antes referida, las tasas que se establecen a continuación:</w:t>
      </w:r>
    </w:p>
    <w:p w:rsidR="00AE6DDB" w:rsidRPr="0001521E" w:rsidRDefault="00AE6DDB" w:rsidP="0001521E">
      <w:pPr>
        <w:spacing w:after="0" w:line="360" w:lineRule="auto"/>
        <w:rPr>
          <w:rFonts w:ascii="Arial" w:hAnsi="Arial" w:cs="Arial"/>
          <w:sz w:val="20"/>
          <w:szCs w:val="20"/>
        </w:rPr>
      </w:pPr>
      <w:r w:rsidRPr="0001521E">
        <w:rPr>
          <w:rFonts w:ascii="Arial" w:hAnsi="Arial" w:cs="Arial"/>
          <w:b/>
          <w:sz w:val="20"/>
          <w:szCs w:val="20"/>
        </w:rPr>
        <w:t>I.</w:t>
      </w:r>
      <w:r w:rsidRPr="0001521E">
        <w:rPr>
          <w:rFonts w:ascii="Arial" w:hAnsi="Arial" w:cs="Arial"/>
          <w:sz w:val="20"/>
          <w:szCs w:val="20"/>
        </w:rPr>
        <w:t>- Por funciones de circo</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2%</w:t>
      </w:r>
      <w:r w:rsidR="00F34316" w:rsidRPr="0001521E">
        <w:rPr>
          <w:rFonts w:ascii="Arial" w:hAnsi="Arial" w:cs="Arial"/>
          <w:sz w:val="20"/>
          <w:szCs w:val="20"/>
        </w:rPr>
        <w:br/>
      </w:r>
      <w:r w:rsidRPr="0001521E">
        <w:rPr>
          <w:rFonts w:ascii="Arial" w:hAnsi="Arial" w:cs="Arial"/>
          <w:b/>
          <w:sz w:val="20"/>
          <w:szCs w:val="20"/>
        </w:rPr>
        <w:t>II.</w:t>
      </w:r>
      <w:r w:rsidR="004642A2">
        <w:rPr>
          <w:rFonts w:ascii="Arial" w:hAnsi="Arial" w:cs="Arial"/>
          <w:sz w:val="20"/>
          <w:szCs w:val="20"/>
        </w:rPr>
        <w:t>- Otros permitidos por la l</w:t>
      </w:r>
      <w:r w:rsidRPr="0001521E">
        <w:rPr>
          <w:rFonts w:ascii="Arial" w:hAnsi="Arial" w:cs="Arial"/>
          <w:sz w:val="20"/>
          <w:szCs w:val="20"/>
        </w:rPr>
        <w:t>ey de la materia</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0001521E">
        <w:rPr>
          <w:rFonts w:ascii="Arial" w:hAnsi="Arial" w:cs="Arial"/>
          <w:sz w:val="20"/>
          <w:szCs w:val="20"/>
        </w:rPr>
        <w:tab/>
      </w:r>
      <w:r w:rsidRPr="0001521E">
        <w:rPr>
          <w:rFonts w:ascii="Arial" w:hAnsi="Arial" w:cs="Arial"/>
          <w:sz w:val="20"/>
          <w:szCs w:val="20"/>
        </w:rPr>
        <w:t>2%</w:t>
      </w:r>
    </w:p>
    <w:p w:rsidR="00AE6DDB" w:rsidRPr="0001521E" w:rsidRDefault="00AE6DDB" w:rsidP="0001521E">
      <w:pPr>
        <w:spacing w:after="0" w:line="360" w:lineRule="auto"/>
        <w:rPr>
          <w:rFonts w:ascii="Arial" w:hAnsi="Arial" w:cs="Arial"/>
          <w:sz w:val="20"/>
          <w:szCs w:val="20"/>
        </w:rPr>
      </w:pPr>
    </w:p>
    <w:p w:rsidR="0001521E" w:rsidRDefault="0001521E" w:rsidP="0001521E">
      <w:pPr>
        <w:spacing w:after="0" w:line="360" w:lineRule="auto"/>
        <w:jc w:val="center"/>
        <w:rPr>
          <w:rFonts w:ascii="Arial" w:hAnsi="Arial" w:cs="Arial"/>
          <w:b/>
          <w:sz w:val="20"/>
          <w:szCs w:val="20"/>
        </w:rPr>
      </w:pPr>
    </w:p>
    <w:p w:rsidR="0001521E" w:rsidRDefault="0001521E" w:rsidP="0001521E">
      <w:pPr>
        <w:spacing w:after="0" w:line="360" w:lineRule="auto"/>
        <w:jc w:val="center"/>
        <w:rPr>
          <w:rFonts w:ascii="Arial" w:hAnsi="Arial" w:cs="Arial"/>
          <w:b/>
          <w:sz w:val="20"/>
          <w:szCs w:val="20"/>
        </w:rPr>
      </w:pPr>
    </w:p>
    <w:p w:rsidR="0001521E" w:rsidRDefault="00AE6DDB" w:rsidP="0001521E">
      <w:pPr>
        <w:spacing w:after="0" w:line="360" w:lineRule="auto"/>
        <w:jc w:val="center"/>
        <w:rPr>
          <w:rFonts w:ascii="Arial" w:hAnsi="Arial" w:cs="Arial"/>
          <w:b/>
          <w:sz w:val="20"/>
          <w:szCs w:val="20"/>
        </w:rPr>
      </w:pPr>
      <w:r w:rsidRPr="0001521E">
        <w:rPr>
          <w:rFonts w:ascii="Arial" w:hAnsi="Arial" w:cs="Arial"/>
          <w:b/>
          <w:sz w:val="20"/>
          <w:szCs w:val="20"/>
        </w:rPr>
        <w:t>TÍTULO TERCERO</w:t>
      </w:r>
    </w:p>
    <w:p w:rsidR="0001521E" w:rsidRDefault="00AE6DDB" w:rsidP="0001521E">
      <w:pPr>
        <w:spacing w:after="0" w:line="360" w:lineRule="auto"/>
        <w:jc w:val="center"/>
        <w:rPr>
          <w:rFonts w:ascii="Arial" w:hAnsi="Arial" w:cs="Arial"/>
          <w:b/>
          <w:sz w:val="20"/>
          <w:szCs w:val="20"/>
        </w:rPr>
      </w:pPr>
      <w:r w:rsidRPr="0001521E">
        <w:rPr>
          <w:rFonts w:ascii="Arial" w:hAnsi="Arial" w:cs="Arial"/>
          <w:b/>
          <w:sz w:val="20"/>
          <w:szCs w:val="20"/>
        </w:rPr>
        <w:t>DERECHOS</w:t>
      </w:r>
    </w:p>
    <w:p w:rsidR="0001521E" w:rsidRDefault="0001521E" w:rsidP="0001521E">
      <w:pPr>
        <w:spacing w:after="0" w:line="360" w:lineRule="auto"/>
        <w:jc w:val="center"/>
        <w:rPr>
          <w:rFonts w:ascii="Arial" w:hAnsi="Arial" w:cs="Arial"/>
          <w:b/>
          <w:sz w:val="20"/>
          <w:szCs w:val="20"/>
        </w:rPr>
      </w:pPr>
    </w:p>
    <w:p w:rsidR="00AE6DDB" w:rsidRPr="0001521E" w:rsidRDefault="00AE6DDB" w:rsidP="0001521E">
      <w:pPr>
        <w:spacing w:after="0" w:line="360" w:lineRule="auto"/>
        <w:jc w:val="center"/>
        <w:rPr>
          <w:rFonts w:ascii="Arial" w:hAnsi="Arial" w:cs="Arial"/>
          <w:b/>
          <w:sz w:val="20"/>
          <w:szCs w:val="20"/>
        </w:rPr>
      </w:pPr>
      <w:r w:rsidRPr="0001521E">
        <w:rPr>
          <w:rFonts w:ascii="Arial" w:hAnsi="Arial" w:cs="Arial"/>
          <w:b/>
          <w:sz w:val="20"/>
          <w:szCs w:val="20"/>
        </w:rPr>
        <w:t>CAPÍTULO I</w:t>
      </w:r>
    </w:p>
    <w:p w:rsidR="00AE6DDB" w:rsidRDefault="00AE6DDB" w:rsidP="0001521E">
      <w:pPr>
        <w:spacing w:after="0" w:line="360" w:lineRule="auto"/>
        <w:jc w:val="center"/>
        <w:rPr>
          <w:rFonts w:ascii="Arial" w:hAnsi="Arial" w:cs="Arial"/>
          <w:b/>
          <w:sz w:val="20"/>
          <w:szCs w:val="20"/>
        </w:rPr>
      </w:pPr>
      <w:r w:rsidRPr="0001521E">
        <w:rPr>
          <w:rFonts w:ascii="Arial" w:hAnsi="Arial" w:cs="Arial"/>
          <w:b/>
          <w:sz w:val="20"/>
          <w:szCs w:val="20"/>
        </w:rPr>
        <w:t>Derechos por Licencias y Permisos</w:t>
      </w:r>
    </w:p>
    <w:p w:rsidR="0001521E" w:rsidRPr="0001521E" w:rsidRDefault="0001521E" w:rsidP="0001521E">
      <w:pPr>
        <w:spacing w:after="0" w:line="360" w:lineRule="auto"/>
        <w:jc w:val="center"/>
        <w:rPr>
          <w:rFonts w:ascii="Arial" w:hAnsi="Arial" w:cs="Arial"/>
          <w:sz w:val="20"/>
          <w:szCs w:val="20"/>
        </w:rPr>
      </w:pPr>
    </w:p>
    <w:p w:rsidR="00AE6DDB" w:rsidRDefault="00AE6DDB" w:rsidP="00E430E2">
      <w:pPr>
        <w:spacing w:after="0" w:line="360" w:lineRule="auto"/>
        <w:jc w:val="both"/>
        <w:rPr>
          <w:rFonts w:ascii="Arial" w:hAnsi="Arial" w:cs="Arial"/>
          <w:sz w:val="20"/>
          <w:szCs w:val="20"/>
        </w:rPr>
      </w:pPr>
      <w:r w:rsidRPr="0001521E">
        <w:rPr>
          <w:rFonts w:ascii="Arial" w:hAnsi="Arial" w:cs="Arial"/>
          <w:b/>
          <w:sz w:val="20"/>
          <w:szCs w:val="20"/>
        </w:rPr>
        <w:t>Artículo 18.-</w:t>
      </w:r>
      <w:r w:rsidRPr="0001521E">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01521E" w:rsidRPr="0001521E" w:rsidRDefault="0001521E" w:rsidP="0001521E">
      <w:pPr>
        <w:spacing w:after="0" w:line="360" w:lineRule="auto"/>
        <w:rPr>
          <w:rFonts w:ascii="Arial" w:hAnsi="Arial" w:cs="Arial"/>
          <w:sz w:val="20"/>
          <w:szCs w:val="20"/>
        </w:rPr>
      </w:pPr>
    </w:p>
    <w:p w:rsidR="00AE6DDB" w:rsidRDefault="00AE6DDB" w:rsidP="00E430E2">
      <w:pPr>
        <w:spacing w:after="0" w:line="360" w:lineRule="auto"/>
        <w:jc w:val="both"/>
        <w:rPr>
          <w:rFonts w:ascii="Arial" w:hAnsi="Arial" w:cs="Arial"/>
          <w:sz w:val="20"/>
          <w:szCs w:val="20"/>
        </w:rPr>
      </w:pPr>
      <w:r w:rsidRPr="0001521E">
        <w:rPr>
          <w:rFonts w:ascii="Arial" w:hAnsi="Arial" w:cs="Arial"/>
          <w:b/>
          <w:sz w:val="20"/>
          <w:szCs w:val="20"/>
        </w:rPr>
        <w:t>Artículo 19.-</w:t>
      </w:r>
      <w:r w:rsidRPr="0001521E">
        <w:rPr>
          <w:rFonts w:ascii="Arial" w:hAnsi="Arial" w:cs="Arial"/>
          <w:sz w:val="20"/>
          <w:szCs w:val="20"/>
        </w:rPr>
        <w:t xml:space="preserve"> En el otorgamiento de licencias para el funcionamiento de establecimientos o locales cuyos giros sean la venta de bebidas alcohólicas se cobrará una cuota anual de acuerdo a la siguiente tarifa:</w:t>
      </w:r>
    </w:p>
    <w:p w:rsidR="0001521E" w:rsidRPr="0001521E" w:rsidRDefault="0001521E" w:rsidP="0001521E">
      <w:pPr>
        <w:spacing w:after="0" w:line="360" w:lineRule="auto"/>
        <w:rPr>
          <w:rFonts w:ascii="Arial" w:hAnsi="Arial" w:cs="Arial"/>
          <w:sz w:val="20"/>
          <w:szCs w:val="20"/>
        </w:rPr>
      </w:pPr>
    </w:p>
    <w:p w:rsidR="00313C9E" w:rsidRPr="0001521E" w:rsidRDefault="00AE6DDB" w:rsidP="0001521E">
      <w:pPr>
        <w:spacing w:after="0" w:line="360" w:lineRule="auto"/>
        <w:rPr>
          <w:rFonts w:ascii="Arial" w:hAnsi="Arial" w:cs="Arial"/>
          <w:sz w:val="20"/>
          <w:szCs w:val="20"/>
        </w:rPr>
      </w:pPr>
      <w:r w:rsidRPr="0001521E">
        <w:rPr>
          <w:rFonts w:ascii="Arial" w:hAnsi="Arial" w:cs="Arial"/>
          <w:b/>
          <w:sz w:val="20"/>
          <w:szCs w:val="20"/>
        </w:rPr>
        <w:t>I</w:t>
      </w:r>
      <w:r w:rsidRPr="0001521E">
        <w:rPr>
          <w:rFonts w:ascii="Arial" w:hAnsi="Arial" w:cs="Arial"/>
          <w:sz w:val="20"/>
          <w:szCs w:val="20"/>
        </w:rPr>
        <w:t>.- Vinaterías o licorerías</w:t>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Pr="0001521E">
        <w:rPr>
          <w:rFonts w:ascii="Arial" w:hAnsi="Arial" w:cs="Arial"/>
          <w:sz w:val="20"/>
          <w:szCs w:val="20"/>
        </w:rPr>
        <w:t>$ 2</w:t>
      </w:r>
      <w:r w:rsidR="00DB43D9">
        <w:rPr>
          <w:rFonts w:ascii="Arial" w:hAnsi="Arial" w:cs="Arial"/>
          <w:sz w:val="20"/>
          <w:szCs w:val="20"/>
        </w:rPr>
        <w:t>0</w:t>
      </w:r>
      <w:r w:rsidRPr="0001521E">
        <w:rPr>
          <w:rFonts w:ascii="Arial" w:hAnsi="Arial" w:cs="Arial"/>
          <w:sz w:val="20"/>
          <w:szCs w:val="20"/>
        </w:rPr>
        <w:t>,000.00</w:t>
      </w:r>
    </w:p>
    <w:p w:rsidR="00313C9E" w:rsidRPr="0001521E" w:rsidRDefault="00AE6DDB" w:rsidP="0001521E">
      <w:pPr>
        <w:spacing w:after="0" w:line="360" w:lineRule="auto"/>
        <w:rPr>
          <w:rFonts w:ascii="Arial" w:hAnsi="Arial" w:cs="Arial"/>
          <w:sz w:val="20"/>
          <w:szCs w:val="20"/>
        </w:rPr>
      </w:pPr>
      <w:r w:rsidRPr="0001521E">
        <w:rPr>
          <w:rFonts w:ascii="Arial" w:hAnsi="Arial" w:cs="Arial"/>
          <w:b/>
          <w:sz w:val="20"/>
          <w:szCs w:val="20"/>
        </w:rPr>
        <w:t>II</w:t>
      </w:r>
      <w:r w:rsidRPr="0001521E">
        <w:rPr>
          <w:rFonts w:ascii="Arial" w:hAnsi="Arial" w:cs="Arial"/>
          <w:sz w:val="20"/>
          <w:szCs w:val="20"/>
        </w:rPr>
        <w:t>.- Expendios de cerveza</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$ 2</w:t>
      </w:r>
      <w:r w:rsidR="00DB43D9">
        <w:rPr>
          <w:rFonts w:ascii="Arial" w:hAnsi="Arial" w:cs="Arial"/>
          <w:sz w:val="20"/>
          <w:szCs w:val="20"/>
        </w:rPr>
        <w:t>0</w:t>
      </w:r>
      <w:r w:rsidRPr="0001521E">
        <w:rPr>
          <w:rFonts w:ascii="Arial" w:hAnsi="Arial" w:cs="Arial"/>
          <w:sz w:val="20"/>
          <w:szCs w:val="20"/>
        </w:rPr>
        <w:t>,000.00</w:t>
      </w:r>
    </w:p>
    <w:p w:rsidR="007011F4" w:rsidRPr="0001521E" w:rsidRDefault="00AE6DDB" w:rsidP="0001521E">
      <w:pPr>
        <w:spacing w:after="0" w:line="360" w:lineRule="auto"/>
        <w:rPr>
          <w:rFonts w:ascii="Arial" w:hAnsi="Arial" w:cs="Arial"/>
          <w:sz w:val="20"/>
          <w:szCs w:val="20"/>
        </w:rPr>
      </w:pPr>
      <w:r w:rsidRPr="0001521E">
        <w:rPr>
          <w:rFonts w:ascii="Arial" w:hAnsi="Arial" w:cs="Arial"/>
          <w:b/>
          <w:sz w:val="20"/>
          <w:szCs w:val="20"/>
        </w:rPr>
        <w:t>III</w:t>
      </w:r>
      <w:r w:rsidR="004642A2">
        <w:rPr>
          <w:rFonts w:ascii="Arial" w:hAnsi="Arial" w:cs="Arial"/>
          <w:sz w:val="20"/>
          <w:szCs w:val="20"/>
        </w:rPr>
        <w:t>.- S</w:t>
      </w:r>
      <w:r w:rsidRPr="0001521E">
        <w:rPr>
          <w:rFonts w:ascii="Arial" w:hAnsi="Arial" w:cs="Arial"/>
          <w:sz w:val="20"/>
          <w:szCs w:val="20"/>
        </w:rPr>
        <w:t>upermercados y minisúper con departamento de licores</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$ 2</w:t>
      </w:r>
      <w:r w:rsidR="00DB43D9">
        <w:rPr>
          <w:rFonts w:ascii="Arial" w:hAnsi="Arial" w:cs="Arial"/>
          <w:sz w:val="20"/>
          <w:szCs w:val="20"/>
        </w:rPr>
        <w:t>0</w:t>
      </w:r>
      <w:r w:rsidRPr="0001521E">
        <w:rPr>
          <w:rFonts w:ascii="Arial" w:hAnsi="Arial" w:cs="Arial"/>
          <w:sz w:val="20"/>
          <w:szCs w:val="20"/>
        </w:rPr>
        <w:t>,000.00</w:t>
      </w:r>
    </w:p>
    <w:p w:rsidR="00F34316" w:rsidRPr="0001521E" w:rsidRDefault="00F34316" w:rsidP="0001521E">
      <w:pPr>
        <w:spacing w:after="0" w:line="360" w:lineRule="auto"/>
        <w:rPr>
          <w:rFonts w:ascii="Arial" w:hAnsi="Arial" w:cs="Arial"/>
          <w:sz w:val="20"/>
          <w:szCs w:val="20"/>
        </w:rPr>
      </w:pPr>
    </w:p>
    <w:p w:rsidR="007011F4" w:rsidRPr="0001521E" w:rsidRDefault="007011F4" w:rsidP="00E430E2">
      <w:pPr>
        <w:spacing w:after="0" w:line="360" w:lineRule="auto"/>
        <w:jc w:val="both"/>
        <w:rPr>
          <w:rFonts w:ascii="Arial" w:hAnsi="Arial" w:cs="Arial"/>
          <w:sz w:val="20"/>
          <w:szCs w:val="20"/>
        </w:rPr>
      </w:pPr>
      <w:r w:rsidRPr="0001521E">
        <w:rPr>
          <w:rFonts w:ascii="Arial" w:hAnsi="Arial" w:cs="Arial"/>
          <w:b/>
          <w:sz w:val="20"/>
          <w:szCs w:val="20"/>
        </w:rPr>
        <w:t>Artículo 20-</w:t>
      </w:r>
      <w:r w:rsidRPr="0001521E">
        <w:rPr>
          <w:rFonts w:ascii="Arial" w:hAnsi="Arial" w:cs="Arial"/>
          <w:sz w:val="20"/>
          <w:szCs w:val="20"/>
        </w:rPr>
        <w:t xml:space="preserve"> A los permisos eventuales para el funcionamiento de expendios de cerveza se les </w:t>
      </w:r>
      <w:r w:rsidR="00DB43D9">
        <w:rPr>
          <w:rFonts w:ascii="Arial" w:hAnsi="Arial" w:cs="Arial"/>
          <w:sz w:val="20"/>
          <w:szCs w:val="20"/>
        </w:rPr>
        <w:t>aplicarán la cuota diaria de $ 5</w:t>
      </w:r>
      <w:r w:rsidRPr="0001521E">
        <w:rPr>
          <w:rFonts w:ascii="Arial" w:hAnsi="Arial" w:cs="Arial"/>
          <w:sz w:val="20"/>
          <w:szCs w:val="20"/>
        </w:rPr>
        <w:t>00.00</w:t>
      </w:r>
    </w:p>
    <w:p w:rsidR="004D2C30" w:rsidRPr="0001521E" w:rsidRDefault="004D2C30" w:rsidP="0001521E">
      <w:pPr>
        <w:spacing w:after="0" w:line="360" w:lineRule="auto"/>
        <w:rPr>
          <w:rFonts w:ascii="Arial" w:hAnsi="Arial" w:cs="Arial"/>
          <w:sz w:val="20"/>
          <w:szCs w:val="20"/>
        </w:rPr>
      </w:pPr>
    </w:p>
    <w:p w:rsidR="007011F4" w:rsidRPr="0001521E" w:rsidRDefault="007011F4" w:rsidP="00E430E2">
      <w:pPr>
        <w:spacing w:after="0" w:line="360" w:lineRule="auto"/>
        <w:jc w:val="both"/>
        <w:rPr>
          <w:rFonts w:ascii="Arial" w:hAnsi="Arial" w:cs="Arial"/>
          <w:sz w:val="20"/>
          <w:szCs w:val="20"/>
        </w:rPr>
      </w:pPr>
      <w:r w:rsidRPr="0001521E">
        <w:rPr>
          <w:rFonts w:ascii="Arial" w:hAnsi="Arial" w:cs="Arial"/>
          <w:b/>
          <w:sz w:val="20"/>
          <w:szCs w:val="20"/>
        </w:rPr>
        <w:t>Artículo 21.-</w:t>
      </w:r>
      <w:r w:rsidRPr="0001521E">
        <w:rPr>
          <w:rFonts w:ascii="Arial" w:hAnsi="Arial" w:cs="Arial"/>
          <w:sz w:val="20"/>
          <w:szCs w:val="20"/>
        </w:rPr>
        <w:t xml:space="preserve"> Para el otorgamiento de licencias de funcionamiento de establecimientos o locales cuyos giros sean la prestación de servicios que incluyan el expendio de bebidas alcohólicas se cobrará una cuota anual de acuerdo a la siguiente tarifa:</w:t>
      </w:r>
    </w:p>
    <w:p w:rsidR="004D2C30" w:rsidRPr="0001521E" w:rsidRDefault="004D2C30" w:rsidP="0001521E">
      <w:pPr>
        <w:spacing w:after="0" w:line="360" w:lineRule="auto"/>
        <w:rPr>
          <w:rFonts w:ascii="Arial" w:hAnsi="Arial" w:cs="Arial"/>
          <w:sz w:val="20"/>
          <w:szCs w:val="20"/>
        </w:rPr>
      </w:pPr>
    </w:p>
    <w:p w:rsidR="007011F4" w:rsidRPr="0001521E" w:rsidRDefault="007011F4" w:rsidP="0001521E">
      <w:pPr>
        <w:spacing w:after="0" w:line="360" w:lineRule="auto"/>
        <w:rPr>
          <w:rFonts w:ascii="Arial" w:hAnsi="Arial" w:cs="Arial"/>
          <w:sz w:val="20"/>
          <w:szCs w:val="20"/>
        </w:rPr>
      </w:pPr>
      <w:r w:rsidRPr="0001521E">
        <w:rPr>
          <w:rFonts w:ascii="Arial" w:hAnsi="Arial" w:cs="Arial"/>
          <w:b/>
          <w:sz w:val="20"/>
          <w:szCs w:val="20"/>
        </w:rPr>
        <w:t>I.-</w:t>
      </w:r>
      <w:r w:rsidRPr="0001521E">
        <w:rPr>
          <w:rFonts w:ascii="Arial" w:hAnsi="Arial" w:cs="Arial"/>
          <w:sz w:val="20"/>
          <w:szCs w:val="20"/>
        </w:rPr>
        <w:t xml:space="preserve"> Centros nocturnos y cabarets</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$ 2</w:t>
      </w:r>
      <w:r w:rsidR="00844E1C">
        <w:rPr>
          <w:rFonts w:ascii="Arial" w:hAnsi="Arial" w:cs="Arial"/>
          <w:sz w:val="20"/>
          <w:szCs w:val="20"/>
        </w:rPr>
        <w:t>0</w:t>
      </w:r>
      <w:r w:rsidRPr="0001521E">
        <w:rPr>
          <w:rFonts w:ascii="Arial" w:hAnsi="Arial" w:cs="Arial"/>
          <w:sz w:val="20"/>
          <w:szCs w:val="20"/>
        </w:rPr>
        <w:t>,000.00</w:t>
      </w:r>
      <w:r w:rsidR="00F34316" w:rsidRPr="0001521E">
        <w:rPr>
          <w:rFonts w:ascii="Arial" w:hAnsi="Arial" w:cs="Arial"/>
          <w:sz w:val="20"/>
          <w:szCs w:val="20"/>
        </w:rPr>
        <w:br/>
      </w:r>
      <w:r w:rsidRPr="0001521E">
        <w:rPr>
          <w:rFonts w:ascii="Arial" w:hAnsi="Arial" w:cs="Arial"/>
          <w:b/>
          <w:sz w:val="20"/>
          <w:szCs w:val="20"/>
        </w:rPr>
        <w:t>II.-</w:t>
      </w:r>
      <w:r w:rsidRPr="0001521E">
        <w:rPr>
          <w:rFonts w:ascii="Arial" w:hAnsi="Arial" w:cs="Arial"/>
          <w:sz w:val="20"/>
          <w:szCs w:val="20"/>
        </w:rPr>
        <w:t xml:space="preserve"> Cantinas y bares</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$ 2</w:t>
      </w:r>
      <w:r w:rsidR="00844E1C">
        <w:rPr>
          <w:rFonts w:ascii="Arial" w:hAnsi="Arial" w:cs="Arial"/>
          <w:sz w:val="20"/>
          <w:szCs w:val="20"/>
        </w:rPr>
        <w:t>0</w:t>
      </w:r>
      <w:r w:rsidRPr="0001521E">
        <w:rPr>
          <w:rFonts w:ascii="Arial" w:hAnsi="Arial" w:cs="Arial"/>
          <w:sz w:val="20"/>
          <w:szCs w:val="20"/>
        </w:rPr>
        <w:t>,000.00</w:t>
      </w:r>
      <w:r w:rsidR="00F34316" w:rsidRPr="0001521E">
        <w:rPr>
          <w:rFonts w:ascii="Arial" w:hAnsi="Arial" w:cs="Arial"/>
          <w:sz w:val="20"/>
          <w:szCs w:val="20"/>
        </w:rPr>
        <w:br/>
      </w:r>
      <w:r w:rsidRPr="0001521E">
        <w:rPr>
          <w:rFonts w:ascii="Arial" w:hAnsi="Arial" w:cs="Arial"/>
          <w:b/>
          <w:sz w:val="20"/>
          <w:szCs w:val="20"/>
        </w:rPr>
        <w:t>III.</w:t>
      </w:r>
      <w:r w:rsidRPr="0001521E">
        <w:rPr>
          <w:rFonts w:ascii="Arial" w:hAnsi="Arial" w:cs="Arial"/>
          <w:sz w:val="20"/>
          <w:szCs w:val="20"/>
        </w:rPr>
        <w:t>- Restaurantes - Bar</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$ 2</w:t>
      </w:r>
      <w:r w:rsidR="00844E1C">
        <w:rPr>
          <w:rFonts w:ascii="Arial" w:hAnsi="Arial" w:cs="Arial"/>
          <w:sz w:val="20"/>
          <w:szCs w:val="20"/>
        </w:rPr>
        <w:t>0</w:t>
      </w:r>
      <w:r w:rsidRPr="0001521E">
        <w:rPr>
          <w:rFonts w:ascii="Arial" w:hAnsi="Arial" w:cs="Arial"/>
          <w:sz w:val="20"/>
          <w:szCs w:val="20"/>
        </w:rPr>
        <w:t>,000.00</w:t>
      </w:r>
      <w:r w:rsidR="00F34316" w:rsidRPr="0001521E">
        <w:rPr>
          <w:rFonts w:ascii="Arial" w:hAnsi="Arial" w:cs="Arial"/>
          <w:sz w:val="20"/>
          <w:szCs w:val="20"/>
        </w:rPr>
        <w:br/>
      </w:r>
      <w:r w:rsidRPr="0001521E">
        <w:rPr>
          <w:rFonts w:ascii="Arial" w:hAnsi="Arial" w:cs="Arial"/>
          <w:b/>
          <w:sz w:val="20"/>
          <w:szCs w:val="20"/>
        </w:rPr>
        <w:t>IV.</w:t>
      </w:r>
      <w:r w:rsidRPr="0001521E">
        <w:rPr>
          <w:rFonts w:ascii="Arial" w:hAnsi="Arial" w:cs="Arial"/>
          <w:sz w:val="20"/>
          <w:szCs w:val="20"/>
        </w:rPr>
        <w:t>- Discotecas y clubes sociales</w:t>
      </w:r>
      <w:r w:rsidRP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Pr="0001521E">
        <w:rPr>
          <w:rFonts w:ascii="Arial" w:hAnsi="Arial" w:cs="Arial"/>
          <w:sz w:val="20"/>
          <w:szCs w:val="20"/>
        </w:rPr>
        <w:t>$ 2</w:t>
      </w:r>
      <w:r w:rsidR="00844E1C">
        <w:rPr>
          <w:rFonts w:ascii="Arial" w:hAnsi="Arial" w:cs="Arial"/>
          <w:sz w:val="20"/>
          <w:szCs w:val="20"/>
        </w:rPr>
        <w:t>0</w:t>
      </w:r>
      <w:r w:rsidRPr="0001521E">
        <w:rPr>
          <w:rFonts w:ascii="Arial" w:hAnsi="Arial" w:cs="Arial"/>
          <w:sz w:val="20"/>
          <w:szCs w:val="20"/>
        </w:rPr>
        <w:t>,000.00</w:t>
      </w:r>
      <w:r w:rsidR="00F34316" w:rsidRPr="0001521E">
        <w:rPr>
          <w:rFonts w:ascii="Arial" w:hAnsi="Arial" w:cs="Arial"/>
          <w:sz w:val="20"/>
          <w:szCs w:val="20"/>
        </w:rPr>
        <w:br/>
      </w:r>
      <w:r w:rsidRPr="0001521E">
        <w:rPr>
          <w:rFonts w:ascii="Arial" w:hAnsi="Arial" w:cs="Arial"/>
          <w:b/>
          <w:sz w:val="20"/>
          <w:szCs w:val="20"/>
        </w:rPr>
        <w:lastRenderedPageBreak/>
        <w:t>V.-</w:t>
      </w:r>
      <w:r w:rsidRPr="0001521E">
        <w:rPr>
          <w:rFonts w:ascii="Arial" w:hAnsi="Arial" w:cs="Arial"/>
          <w:sz w:val="20"/>
          <w:szCs w:val="20"/>
        </w:rPr>
        <w:t xml:space="preserve"> Salones de baile, de billar o boliche</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$ 2</w:t>
      </w:r>
      <w:r w:rsidR="00844E1C">
        <w:rPr>
          <w:rFonts w:ascii="Arial" w:hAnsi="Arial" w:cs="Arial"/>
          <w:sz w:val="20"/>
          <w:szCs w:val="20"/>
        </w:rPr>
        <w:t>0</w:t>
      </w:r>
      <w:r w:rsidRPr="0001521E">
        <w:rPr>
          <w:rFonts w:ascii="Arial" w:hAnsi="Arial" w:cs="Arial"/>
          <w:sz w:val="20"/>
          <w:szCs w:val="20"/>
        </w:rPr>
        <w:t>,000.00</w:t>
      </w:r>
      <w:r w:rsidR="00F34316" w:rsidRPr="0001521E">
        <w:rPr>
          <w:rFonts w:ascii="Arial" w:hAnsi="Arial" w:cs="Arial"/>
          <w:sz w:val="20"/>
          <w:szCs w:val="20"/>
        </w:rPr>
        <w:br/>
      </w:r>
      <w:r w:rsidRPr="0001521E">
        <w:rPr>
          <w:rFonts w:ascii="Arial" w:hAnsi="Arial" w:cs="Arial"/>
          <w:b/>
          <w:sz w:val="20"/>
          <w:szCs w:val="20"/>
        </w:rPr>
        <w:t>VI.</w:t>
      </w:r>
      <w:r w:rsidRPr="0001521E">
        <w:rPr>
          <w:rFonts w:ascii="Arial" w:hAnsi="Arial" w:cs="Arial"/>
          <w:sz w:val="20"/>
          <w:szCs w:val="20"/>
        </w:rPr>
        <w:t xml:space="preserve">- Restaurantes en general, fondas y </w:t>
      </w:r>
      <w:r w:rsidR="004642A2">
        <w:rPr>
          <w:rFonts w:ascii="Arial" w:hAnsi="Arial" w:cs="Arial"/>
          <w:sz w:val="20"/>
          <w:szCs w:val="20"/>
        </w:rPr>
        <w:t>loncherías</w:t>
      </w:r>
      <w:r w:rsidR="004642A2">
        <w:rPr>
          <w:rFonts w:ascii="Arial" w:hAnsi="Arial" w:cs="Arial"/>
          <w:sz w:val="20"/>
          <w:szCs w:val="20"/>
        </w:rPr>
        <w:tab/>
      </w:r>
      <w:r w:rsidR="004642A2">
        <w:rPr>
          <w:rFonts w:ascii="Arial" w:hAnsi="Arial" w:cs="Arial"/>
          <w:sz w:val="20"/>
          <w:szCs w:val="20"/>
        </w:rPr>
        <w:tab/>
      </w:r>
      <w:r w:rsidR="004642A2">
        <w:rPr>
          <w:rFonts w:ascii="Arial" w:hAnsi="Arial" w:cs="Arial"/>
          <w:sz w:val="20"/>
          <w:szCs w:val="20"/>
        </w:rPr>
        <w:tab/>
      </w:r>
      <w:r w:rsidR="004642A2">
        <w:rPr>
          <w:rFonts w:ascii="Arial" w:hAnsi="Arial" w:cs="Arial"/>
          <w:sz w:val="20"/>
          <w:szCs w:val="20"/>
        </w:rPr>
        <w:tab/>
      </w:r>
      <w:r w:rsidRPr="0001521E">
        <w:rPr>
          <w:rFonts w:ascii="Arial" w:hAnsi="Arial" w:cs="Arial"/>
          <w:sz w:val="20"/>
          <w:szCs w:val="20"/>
        </w:rPr>
        <w:t>$ 2</w:t>
      </w:r>
      <w:r w:rsidR="00844E1C">
        <w:rPr>
          <w:rFonts w:ascii="Arial" w:hAnsi="Arial" w:cs="Arial"/>
          <w:sz w:val="20"/>
          <w:szCs w:val="20"/>
        </w:rPr>
        <w:t>0</w:t>
      </w:r>
      <w:r w:rsidRPr="0001521E">
        <w:rPr>
          <w:rFonts w:ascii="Arial" w:hAnsi="Arial" w:cs="Arial"/>
          <w:sz w:val="20"/>
          <w:szCs w:val="20"/>
        </w:rPr>
        <w:t>,000.00</w:t>
      </w:r>
      <w:r w:rsidR="00F34316" w:rsidRPr="0001521E">
        <w:rPr>
          <w:rFonts w:ascii="Arial" w:hAnsi="Arial" w:cs="Arial"/>
          <w:b/>
          <w:sz w:val="20"/>
          <w:szCs w:val="20"/>
        </w:rPr>
        <w:br/>
      </w:r>
      <w:r w:rsidRPr="0001521E">
        <w:rPr>
          <w:rFonts w:ascii="Arial" w:hAnsi="Arial" w:cs="Arial"/>
          <w:b/>
          <w:sz w:val="20"/>
          <w:szCs w:val="20"/>
        </w:rPr>
        <w:t>VII</w:t>
      </w:r>
      <w:r w:rsidRPr="0001521E">
        <w:rPr>
          <w:rFonts w:ascii="Arial" w:hAnsi="Arial" w:cs="Arial"/>
          <w:sz w:val="20"/>
          <w:szCs w:val="20"/>
        </w:rPr>
        <w:t>.- Hoteles, moteles y posadas</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$ 2</w:t>
      </w:r>
      <w:r w:rsidR="00844E1C">
        <w:rPr>
          <w:rFonts w:ascii="Arial" w:hAnsi="Arial" w:cs="Arial"/>
          <w:sz w:val="20"/>
          <w:szCs w:val="20"/>
        </w:rPr>
        <w:t>0</w:t>
      </w:r>
      <w:r w:rsidRPr="0001521E">
        <w:rPr>
          <w:rFonts w:ascii="Arial" w:hAnsi="Arial" w:cs="Arial"/>
          <w:sz w:val="20"/>
          <w:szCs w:val="20"/>
        </w:rPr>
        <w:t>,000.00</w:t>
      </w:r>
    </w:p>
    <w:p w:rsidR="007011F4" w:rsidRPr="0001521E" w:rsidRDefault="007011F4" w:rsidP="0001521E">
      <w:pPr>
        <w:spacing w:after="0" w:line="360" w:lineRule="auto"/>
        <w:rPr>
          <w:rFonts w:ascii="Arial" w:hAnsi="Arial" w:cs="Arial"/>
          <w:sz w:val="20"/>
          <w:szCs w:val="20"/>
        </w:rPr>
      </w:pPr>
    </w:p>
    <w:p w:rsidR="007011F4" w:rsidRDefault="007011F4" w:rsidP="00E430E2">
      <w:pPr>
        <w:spacing w:after="0" w:line="360" w:lineRule="auto"/>
        <w:jc w:val="both"/>
        <w:rPr>
          <w:rFonts w:ascii="Arial" w:hAnsi="Arial" w:cs="Arial"/>
          <w:sz w:val="20"/>
          <w:szCs w:val="20"/>
        </w:rPr>
      </w:pPr>
      <w:r w:rsidRPr="0001521E">
        <w:rPr>
          <w:rFonts w:ascii="Arial" w:hAnsi="Arial" w:cs="Arial"/>
          <w:b/>
          <w:sz w:val="20"/>
          <w:szCs w:val="20"/>
        </w:rPr>
        <w:t>Artículo 22.-</w:t>
      </w:r>
      <w:r w:rsidRPr="0001521E">
        <w:rPr>
          <w:rFonts w:ascii="Arial" w:hAnsi="Arial" w:cs="Arial"/>
          <w:sz w:val="20"/>
          <w:szCs w:val="20"/>
        </w:rPr>
        <w:t xml:space="preserve"> Por el otorgamiento de la revalidación de licencias para el funcionamiento de los establecimientos que se relacionan en los artículos 19 y 21 de esta ley, se pagará un derecho conforme a la siguiente tarifa:</w:t>
      </w:r>
    </w:p>
    <w:p w:rsidR="0001521E" w:rsidRPr="0001521E" w:rsidRDefault="0001521E" w:rsidP="0001521E">
      <w:pPr>
        <w:spacing w:after="0" w:line="360" w:lineRule="auto"/>
        <w:jc w:val="both"/>
        <w:rPr>
          <w:rFonts w:ascii="Arial" w:hAnsi="Arial" w:cs="Arial"/>
          <w:sz w:val="20"/>
          <w:szCs w:val="20"/>
        </w:rPr>
      </w:pPr>
    </w:p>
    <w:p w:rsidR="007011F4" w:rsidRPr="0001521E" w:rsidRDefault="007011F4" w:rsidP="0001521E">
      <w:pPr>
        <w:spacing w:after="0" w:line="360" w:lineRule="auto"/>
        <w:rPr>
          <w:rFonts w:ascii="Arial" w:hAnsi="Arial" w:cs="Arial"/>
          <w:sz w:val="20"/>
          <w:szCs w:val="20"/>
        </w:rPr>
      </w:pPr>
      <w:r w:rsidRPr="0001521E">
        <w:rPr>
          <w:rFonts w:ascii="Arial" w:hAnsi="Arial" w:cs="Arial"/>
          <w:b/>
          <w:sz w:val="20"/>
          <w:szCs w:val="20"/>
        </w:rPr>
        <w:t>I.-</w:t>
      </w:r>
      <w:r w:rsidRPr="0001521E">
        <w:rPr>
          <w:rFonts w:ascii="Arial" w:hAnsi="Arial" w:cs="Arial"/>
          <w:sz w:val="20"/>
          <w:szCs w:val="20"/>
        </w:rPr>
        <w:t xml:space="preserve"> Vinaterías o licorerías</w:t>
      </w:r>
      <w:r w:rsidRP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01521E">
        <w:rPr>
          <w:rFonts w:ascii="Arial" w:hAnsi="Arial" w:cs="Arial"/>
          <w:sz w:val="20"/>
          <w:szCs w:val="20"/>
        </w:rPr>
        <w:tab/>
      </w:r>
      <w:r w:rsidR="00844E1C">
        <w:rPr>
          <w:rFonts w:ascii="Arial" w:hAnsi="Arial" w:cs="Arial"/>
          <w:sz w:val="20"/>
          <w:szCs w:val="20"/>
        </w:rPr>
        <w:t>$ 2.0</w:t>
      </w:r>
      <w:r w:rsidRPr="0001521E">
        <w:rPr>
          <w:rFonts w:ascii="Arial" w:hAnsi="Arial" w:cs="Arial"/>
          <w:sz w:val="20"/>
          <w:szCs w:val="20"/>
        </w:rPr>
        <w:t>00.00</w:t>
      </w:r>
      <w:r w:rsidR="00F34316" w:rsidRPr="0001521E">
        <w:rPr>
          <w:rFonts w:ascii="Arial" w:hAnsi="Arial" w:cs="Arial"/>
          <w:sz w:val="20"/>
          <w:szCs w:val="20"/>
        </w:rPr>
        <w:br/>
      </w:r>
      <w:r w:rsidRPr="0001521E">
        <w:rPr>
          <w:rFonts w:ascii="Arial" w:hAnsi="Arial" w:cs="Arial"/>
          <w:b/>
          <w:sz w:val="20"/>
          <w:szCs w:val="20"/>
        </w:rPr>
        <w:t>II.-</w:t>
      </w:r>
      <w:r w:rsidR="00844E1C">
        <w:rPr>
          <w:rFonts w:ascii="Arial" w:hAnsi="Arial" w:cs="Arial"/>
          <w:sz w:val="20"/>
          <w:szCs w:val="20"/>
        </w:rPr>
        <w:t xml:space="preserve"> Expendios de cerveza</w:t>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t>$ 2,0</w:t>
      </w:r>
      <w:r w:rsidRPr="0001521E">
        <w:rPr>
          <w:rFonts w:ascii="Arial" w:hAnsi="Arial" w:cs="Arial"/>
          <w:sz w:val="20"/>
          <w:szCs w:val="20"/>
        </w:rPr>
        <w:t>00.00</w:t>
      </w:r>
      <w:r w:rsidR="00F34316" w:rsidRPr="0001521E">
        <w:rPr>
          <w:rFonts w:ascii="Arial" w:hAnsi="Arial" w:cs="Arial"/>
          <w:sz w:val="20"/>
          <w:szCs w:val="20"/>
        </w:rPr>
        <w:br/>
      </w:r>
      <w:r w:rsidRPr="0001521E">
        <w:rPr>
          <w:rFonts w:ascii="Arial" w:hAnsi="Arial" w:cs="Arial"/>
          <w:b/>
          <w:sz w:val="20"/>
          <w:szCs w:val="20"/>
        </w:rPr>
        <w:t>III.-</w:t>
      </w:r>
      <w:r w:rsidRPr="0001521E">
        <w:rPr>
          <w:rFonts w:ascii="Arial" w:hAnsi="Arial" w:cs="Arial"/>
          <w:sz w:val="20"/>
          <w:szCs w:val="20"/>
        </w:rPr>
        <w:t xml:space="preserve"> Supermercados y minisúper c</w:t>
      </w:r>
      <w:r w:rsidR="00844E1C">
        <w:rPr>
          <w:rFonts w:ascii="Arial" w:hAnsi="Arial" w:cs="Arial"/>
          <w:sz w:val="20"/>
          <w:szCs w:val="20"/>
        </w:rPr>
        <w:t>on departamento de licores</w:t>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t>$ 2,0</w:t>
      </w:r>
      <w:r w:rsidRPr="0001521E">
        <w:rPr>
          <w:rFonts w:ascii="Arial" w:hAnsi="Arial" w:cs="Arial"/>
          <w:sz w:val="20"/>
          <w:szCs w:val="20"/>
        </w:rPr>
        <w:t>00.00</w:t>
      </w:r>
      <w:r w:rsidR="00F34316" w:rsidRPr="0001521E">
        <w:rPr>
          <w:rFonts w:ascii="Arial" w:hAnsi="Arial" w:cs="Arial"/>
          <w:sz w:val="20"/>
          <w:szCs w:val="20"/>
        </w:rPr>
        <w:br/>
      </w:r>
      <w:r w:rsidRPr="0001521E">
        <w:rPr>
          <w:rFonts w:ascii="Arial" w:hAnsi="Arial" w:cs="Arial"/>
          <w:b/>
          <w:sz w:val="20"/>
          <w:szCs w:val="20"/>
        </w:rPr>
        <w:t>IV.-</w:t>
      </w:r>
      <w:r w:rsidR="00844E1C">
        <w:rPr>
          <w:rFonts w:ascii="Arial" w:hAnsi="Arial" w:cs="Arial"/>
          <w:sz w:val="20"/>
          <w:szCs w:val="20"/>
        </w:rPr>
        <w:t xml:space="preserve"> Cantinas y bares</w:t>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t>$ 2,0</w:t>
      </w:r>
      <w:r w:rsidRPr="0001521E">
        <w:rPr>
          <w:rFonts w:ascii="Arial" w:hAnsi="Arial" w:cs="Arial"/>
          <w:sz w:val="20"/>
          <w:szCs w:val="20"/>
        </w:rPr>
        <w:t>00.00</w:t>
      </w:r>
      <w:r w:rsidR="00F34316" w:rsidRPr="0001521E">
        <w:rPr>
          <w:rFonts w:ascii="Arial" w:hAnsi="Arial" w:cs="Arial"/>
          <w:sz w:val="20"/>
          <w:szCs w:val="20"/>
        </w:rPr>
        <w:br/>
      </w:r>
      <w:r w:rsidRPr="0001521E">
        <w:rPr>
          <w:rFonts w:ascii="Arial" w:hAnsi="Arial" w:cs="Arial"/>
          <w:b/>
          <w:sz w:val="20"/>
          <w:szCs w:val="20"/>
        </w:rPr>
        <w:t>V.-</w:t>
      </w:r>
      <w:r w:rsidR="00844E1C">
        <w:rPr>
          <w:rFonts w:ascii="Arial" w:hAnsi="Arial" w:cs="Arial"/>
          <w:sz w:val="20"/>
          <w:szCs w:val="20"/>
        </w:rPr>
        <w:t xml:space="preserve"> Restaurante-Bar</w:t>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t>$ 2,0</w:t>
      </w:r>
      <w:r w:rsidRPr="0001521E">
        <w:rPr>
          <w:rFonts w:ascii="Arial" w:hAnsi="Arial" w:cs="Arial"/>
          <w:sz w:val="20"/>
          <w:szCs w:val="20"/>
        </w:rPr>
        <w:t>00.00</w:t>
      </w:r>
      <w:r w:rsidR="00F34316" w:rsidRPr="0001521E">
        <w:rPr>
          <w:rFonts w:ascii="Arial" w:hAnsi="Arial" w:cs="Arial"/>
          <w:sz w:val="20"/>
          <w:szCs w:val="20"/>
        </w:rPr>
        <w:br/>
      </w:r>
      <w:r w:rsidRPr="0001521E">
        <w:rPr>
          <w:rFonts w:ascii="Arial" w:hAnsi="Arial" w:cs="Arial"/>
          <w:b/>
          <w:sz w:val="20"/>
          <w:szCs w:val="20"/>
        </w:rPr>
        <w:t>VI.-</w:t>
      </w:r>
      <w:r w:rsidRPr="0001521E">
        <w:rPr>
          <w:rFonts w:ascii="Arial" w:hAnsi="Arial" w:cs="Arial"/>
          <w:sz w:val="20"/>
          <w:szCs w:val="20"/>
        </w:rPr>
        <w:t xml:space="preserve"> Centros nocturnos </w:t>
      </w:r>
      <w:r w:rsidR="00844E1C">
        <w:rPr>
          <w:rFonts w:ascii="Arial" w:hAnsi="Arial" w:cs="Arial"/>
          <w:sz w:val="20"/>
          <w:szCs w:val="20"/>
        </w:rPr>
        <w:t>y cabarets</w:t>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t>$ 2,0</w:t>
      </w:r>
      <w:r w:rsidRPr="0001521E">
        <w:rPr>
          <w:rFonts w:ascii="Arial" w:hAnsi="Arial" w:cs="Arial"/>
          <w:sz w:val="20"/>
          <w:szCs w:val="20"/>
        </w:rPr>
        <w:t>00.00</w:t>
      </w:r>
      <w:r w:rsidR="00F34316" w:rsidRPr="0001521E">
        <w:rPr>
          <w:rFonts w:ascii="Arial" w:hAnsi="Arial" w:cs="Arial"/>
          <w:sz w:val="20"/>
          <w:szCs w:val="20"/>
        </w:rPr>
        <w:br/>
      </w:r>
      <w:r w:rsidRPr="0001521E">
        <w:rPr>
          <w:rFonts w:ascii="Arial" w:hAnsi="Arial" w:cs="Arial"/>
          <w:b/>
          <w:sz w:val="20"/>
          <w:szCs w:val="20"/>
        </w:rPr>
        <w:t>VII.</w:t>
      </w:r>
      <w:r w:rsidRPr="0001521E">
        <w:rPr>
          <w:rFonts w:ascii="Arial" w:hAnsi="Arial" w:cs="Arial"/>
          <w:sz w:val="20"/>
          <w:szCs w:val="20"/>
        </w:rPr>
        <w:t>- Disco</w:t>
      </w:r>
      <w:r w:rsidR="00844E1C">
        <w:rPr>
          <w:rFonts w:ascii="Arial" w:hAnsi="Arial" w:cs="Arial"/>
          <w:sz w:val="20"/>
          <w:szCs w:val="20"/>
        </w:rPr>
        <w:t>tecas y clubes sociales</w:t>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t>$ 2,0</w:t>
      </w:r>
      <w:r w:rsidRPr="0001521E">
        <w:rPr>
          <w:rFonts w:ascii="Arial" w:hAnsi="Arial" w:cs="Arial"/>
          <w:sz w:val="20"/>
          <w:szCs w:val="20"/>
        </w:rPr>
        <w:t>00.00</w:t>
      </w:r>
      <w:r w:rsidR="00F34316" w:rsidRPr="0001521E">
        <w:rPr>
          <w:rFonts w:ascii="Arial" w:hAnsi="Arial" w:cs="Arial"/>
          <w:sz w:val="20"/>
          <w:szCs w:val="20"/>
        </w:rPr>
        <w:br/>
      </w:r>
      <w:r w:rsidRPr="0001521E">
        <w:rPr>
          <w:rFonts w:ascii="Arial" w:hAnsi="Arial" w:cs="Arial"/>
          <w:b/>
          <w:sz w:val="20"/>
          <w:szCs w:val="20"/>
        </w:rPr>
        <w:t>VIII</w:t>
      </w:r>
      <w:r w:rsidRPr="0001521E">
        <w:rPr>
          <w:rFonts w:ascii="Arial" w:hAnsi="Arial" w:cs="Arial"/>
          <w:sz w:val="20"/>
          <w:szCs w:val="20"/>
        </w:rPr>
        <w:t>.- Salones de ba</w:t>
      </w:r>
      <w:r w:rsidR="00844E1C">
        <w:rPr>
          <w:rFonts w:ascii="Arial" w:hAnsi="Arial" w:cs="Arial"/>
          <w:sz w:val="20"/>
          <w:szCs w:val="20"/>
        </w:rPr>
        <w:t>ile, de billar o boliche</w:t>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r>
      <w:r w:rsidR="00844E1C">
        <w:rPr>
          <w:rFonts w:ascii="Arial" w:hAnsi="Arial" w:cs="Arial"/>
          <w:sz w:val="20"/>
          <w:szCs w:val="20"/>
        </w:rPr>
        <w:tab/>
        <w:t>$ 2,0</w:t>
      </w:r>
      <w:r w:rsidRPr="0001521E">
        <w:rPr>
          <w:rFonts w:ascii="Arial" w:hAnsi="Arial" w:cs="Arial"/>
          <w:sz w:val="20"/>
          <w:szCs w:val="20"/>
        </w:rPr>
        <w:t>00.00</w:t>
      </w:r>
      <w:r w:rsidR="00F34316" w:rsidRPr="0001521E">
        <w:rPr>
          <w:rFonts w:ascii="Arial" w:hAnsi="Arial" w:cs="Arial"/>
          <w:sz w:val="20"/>
          <w:szCs w:val="20"/>
        </w:rPr>
        <w:br/>
      </w:r>
      <w:r w:rsidRPr="0001521E">
        <w:rPr>
          <w:rFonts w:ascii="Arial" w:hAnsi="Arial" w:cs="Arial"/>
          <w:b/>
          <w:sz w:val="20"/>
          <w:szCs w:val="20"/>
        </w:rPr>
        <w:t>IX.-</w:t>
      </w:r>
      <w:r w:rsidRPr="0001521E">
        <w:rPr>
          <w:rFonts w:ascii="Arial" w:hAnsi="Arial" w:cs="Arial"/>
          <w:sz w:val="20"/>
          <w:szCs w:val="20"/>
        </w:rPr>
        <w:t xml:space="preserve"> Restaurantes en general, fondas, lon</w:t>
      </w:r>
      <w:r w:rsidR="00844E1C">
        <w:rPr>
          <w:rFonts w:ascii="Arial" w:hAnsi="Arial" w:cs="Arial"/>
          <w:sz w:val="20"/>
          <w:szCs w:val="20"/>
        </w:rPr>
        <w:t>cherías, hoteles y moteles.</w:t>
      </w:r>
      <w:r w:rsidR="00844E1C">
        <w:rPr>
          <w:rFonts w:ascii="Arial" w:hAnsi="Arial" w:cs="Arial"/>
          <w:sz w:val="20"/>
          <w:szCs w:val="20"/>
        </w:rPr>
        <w:tab/>
      </w:r>
      <w:r w:rsidR="00844E1C">
        <w:rPr>
          <w:rFonts w:ascii="Arial" w:hAnsi="Arial" w:cs="Arial"/>
          <w:sz w:val="20"/>
          <w:szCs w:val="20"/>
        </w:rPr>
        <w:tab/>
        <w:t>$ 2,0</w:t>
      </w:r>
      <w:r w:rsidRPr="0001521E">
        <w:rPr>
          <w:rFonts w:ascii="Arial" w:hAnsi="Arial" w:cs="Arial"/>
          <w:sz w:val="20"/>
          <w:szCs w:val="20"/>
        </w:rPr>
        <w:t>00.00</w:t>
      </w:r>
    </w:p>
    <w:p w:rsidR="0001521E" w:rsidRDefault="0001521E" w:rsidP="0001521E">
      <w:pPr>
        <w:spacing w:after="0" w:line="360" w:lineRule="auto"/>
        <w:rPr>
          <w:rFonts w:ascii="Arial" w:hAnsi="Arial" w:cs="Arial"/>
          <w:b/>
          <w:sz w:val="20"/>
          <w:szCs w:val="20"/>
        </w:rPr>
      </w:pPr>
    </w:p>
    <w:p w:rsidR="007011F4" w:rsidRDefault="007011F4" w:rsidP="0001521E">
      <w:pPr>
        <w:spacing w:after="0" w:line="360" w:lineRule="auto"/>
        <w:rPr>
          <w:rFonts w:ascii="Arial" w:hAnsi="Arial" w:cs="Arial"/>
          <w:sz w:val="20"/>
          <w:szCs w:val="20"/>
        </w:rPr>
      </w:pPr>
      <w:r w:rsidRPr="0001521E">
        <w:rPr>
          <w:rFonts w:ascii="Arial" w:hAnsi="Arial" w:cs="Arial"/>
          <w:b/>
          <w:sz w:val="20"/>
          <w:szCs w:val="20"/>
        </w:rPr>
        <w:t>Artículo 23</w:t>
      </w:r>
      <w:r w:rsidRPr="0001521E">
        <w:rPr>
          <w:rFonts w:ascii="Arial" w:hAnsi="Arial" w:cs="Arial"/>
          <w:sz w:val="20"/>
          <w:szCs w:val="20"/>
        </w:rPr>
        <w:t>.- Por el otorgamiento de las licencias para instalación de anuncios de toda índole, causarán y pagarán derechos de acuerdo con la siguiente tarifa:</w:t>
      </w:r>
    </w:p>
    <w:p w:rsidR="007D65C8" w:rsidRPr="0001521E" w:rsidRDefault="007D65C8" w:rsidP="0001521E">
      <w:pPr>
        <w:spacing w:after="0" w:line="360" w:lineRule="auto"/>
        <w:rPr>
          <w:rFonts w:ascii="Arial" w:hAnsi="Arial" w:cs="Arial"/>
          <w:sz w:val="20"/>
          <w:szCs w:val="20"/>
        </w:rPr>
      </w:pPr>
    </w:p>
    <w:p w:rsidR="007011F4" w:rsidRPr="0001521E" w:rsidRDefault="007011F4" w:rsidP="0001521E">
      <w:pPr>
        <w:spacing w:after="0" w:line="360" w:lineRule="auto"/>
        <w:rPr>
          <w:rFonts w:ascii="Arial" w:hAnsi="Arial" w:cs="Arial"/>
          <w:sz w:val="20"/>
          <w:szCs w:val="20"/>
        </w:rPr>
      </w:pPr>
      <w:r w:rsidRPr="007D65C8">
        <w:rPr>
          <w:rFonts w:ascii="Arial" w:hAnsi="Arial" w:cs="Arial"/>
          <w:b/>
          <w:sz w:val="20"/>
          <w:szCs w:val="20"/>
        </w:rPr>
        <w:t>I.-</w:t>
      </w:r>
      <w:r w:rsidRPr="0001521E">
        <w:rPr>
          <w:rFonts w:ascii="Arial" w:hAnsi="Arial" w:cs="Arial"/>
          <w:sz w:val="20"/>
          <w:szCs w:val="20"/>
        </w:rPr>
        <w:t xml:space="preserve"> Anuncios murales por metro cuadrado o fracción</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$ 20.00</w:t>
      </w:r>
      <w:r w:rsidR="00F34316" w:rsidRPr="0001521E">
        <w:rPr>
          <w:rFonts w:ascii="Arial" w:hAnsi="Arial" w:cs="Arial"/>
          <w:sz w:val="20"/>
          <w:szCs w:val="20"/>
        </w:rPr>
        <w:br/>
      </w:r>
      <w:r w:rsidRPr="007D65C8">
        <w:rPr>
          <w:rFonts w:ascii="Arial" w:hAnsi="Arial" w:cs="Arial"/>
          <w:b/>
          <w:sz w:val="20"/>
          <w:szCs w:val="20"/>
        </w:rPr>
        <w:t>II.-</w:t>
      </w:r>
      <w:r w:rsidRPr="0001521E">
        <w:rPr>
          <w:rFonts w:ascii="Arial" w:hAnsi="Arial" w:cs="Arial"/>
          <w:sz w:val="20"/>
          <w:szCs w:val="20"/>
        </w:rPr>
        <w:t xml:space="preserve"> Anuncios estructurales fijos por metro cuadrado o</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$ 20.00</w:t>
      </w:r>
      <w:r w:rsidRPr="0001521E">
        <w:rPr>
          <w:rFonts w:ascii="Arial" w:hAnsi="Arial" w:cs="Arial"/>
          <w:sz w:val="20"/>
          <w:szCs w:val="20"/>
        </w:rPr>
        <w:br/>
        <w:t>fracción</w:t>
      </w:r>
      <w:r w:rsidR="00F34316" w:rsidRPr="0001521E">
        <w:rPr>
          <w:rFonts w:ascii="Arial" w:hAnsi="Arial" w:cs="Arial"/>
          <w:sz w:val="20"/>
          <w:szCs w:val="20"/>
        </w:rPr>
        <w:br/>
      </w:r>
      <w:r w:rsidRPr="007D65C8">
        <w:rPr>
          <w:rFonts w:ascii="Arial" w:hAnsi="Arial" w:cs="Arial"/>
          <w:b/>
          <w:sz w:val="20"/>
          <w:szCs w:val="20"/>
        </w:rPr>
        <w:t>III.</w:t>
      </w:r>
      <w:r w:rsidRPr="0001521E">
        <w:rPr>
          <w:rFonts w:ascii="Arial" w:hAnsi="Arial" w:cs="Arial"/>
          <w:sz w:val="20"/>
          <w:szCs w:val="20"/>
        </w:rPr>
        <w:t>-  Anuncios  en  carteleras  mayores  de  2  metros</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$ 20.00</w:t>
      </w:r>
      <w:r w:rsidRPr="0001521E">
        <w:rPr>
          <w:rFonts w:ascii="Arial" w:hAnsi="Arial" w:cs="Arial"/>
          <w:sz w:val="20"/>
          <w:szCs w:val="20"/>
        </w:rPr>
        <w:br/>
        <w:t>cuadrados, por cada metro cuadrado o fracción</w:t>
      </w:r>
      <w:r w:rsidRPr="0001521E">
        <w:rPr>
          <w:rFonts w:ascii="Arial" w:hAnsi="Arial" w:cs="Arial"/>
          <w:sz w:val="20"/>
          <w:szCs w:val="20"/>
        </w:rPr>
        <w:tab/>
      </w:r>
      <w:r w:rsidR="00F34316" w:rsidRPr="0001521E">
        <w:rPr>
          <w:rFonts w:ascii="Arial" w:hAnsi="Arial" w:cs="Arial"/>
          <w:sz w:val="20"/>
          <w:szCs w:val="20"/>
        </w:rPr>
        <w:br/>
      </w:r>
      <w:r w:rsidRPr="007D65C8">
        <w:rPr>
          <w:rFonts w:ascii="Arial" w:hAnsi="Arial" w:cs="Arial"/>
          <w:b/>
          <w:sz w:val="20"/>
          <w:szCs w:val="20"/>
        </w:rPr>
        <w:t>IV.</w:t>
      </w:r>
      <w:r w:rsidRPr="0001521E">
        <w:rPr>
          <w:rFonts w:ascii="Arial" w:hAnsi="Arial" w:cs="Arial"/>
          <w:sz w:val="20"/>
          <w:szCs w:val="20"/>
        </w:rPr>
        <w:t>- Anuncios en carteleras oficiales, por cada una</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$ 50.00</w:t>
      </w:r>
    </w:p>
    <w:p w:rsidR="007D65C8" w:rsidRDefault="007D65C8" w:rsidP="0001521E">
      <w:pPr>
        <w:spacing w:after="0" w:line="360" w:lineRule="auto"/>
        <w:rPr>
          <w:rFonts w:ascii="Arial" w:hAnsi="Arial" w:cs="Arial"/>
          <w:b/>
          <w:sz w:val="20"/>
          <w:szCs w:val="20"/>
        </w:rPr>
      </w:pPr>
    </w:p>
    <w:p w:rsidR="007011F4" w:rsidRDefault="007011F4" w:rsidP="007D65C8">
      <w:pPr>
        <w:spacing w:after="0" w:line="360" w:lineRule="auto"/>
        <w:jc w:val="both"/>
        <w:rPr>
          <w:rFonts w:ascii="Arial" w:hAnsi="Arial" w:cs="Arial"/>
          <w:sz w:val="20"/>
          <w:szCs w:val="20"/>
        </w:rPr>
      </w:pPr>
      <w:r w:rsidRPr="0001521E">
        <w:rPr>
          <w:rFonts w:ascii="Arial" w:hAnsi="Arial" w:cs="Arial"/>
          <w:b/>
          <w:sz w:val="20"/>
          <w:szCs w:val="20"/>
        </w:rPr>
        <w:t>Artículo 24.-</w:t>
      </w:r>
      <w:r w:rsidRPr="0001521E">
        <w:rPr>
          <w:rFonts w:ascii="Arial" w:hAnsi="Arial" w:cs="Arial"/>
          <w:sz w:val="20"/>
          <w:szCs w:val="20"/>
        </w:rPr>
        <w:t xml:space="preserve"> Por el otorgamiento de los permisos de construcción, reconstrucción, ampliación, demolición de inmuebles; de fraccionamientos; construcción de pozos y albercas; ruptura de banqueta, empedrados o pavimento, causarán y pagarán derechos de acuerdo con las siguientes tarifas:</w:t>
      </w:r>
    </w:p>
    <w:p w:rsidR="007D65C8" w:rsidRPr="0001521E" w:rsidRDefault="007D65C8" w:rsidP="0001521E">
      <w:pPr>
        <w:spacing w:after="0" w:line="360" w:lineRule="auto"/>
        <w:rPr>
          <w:rFonts w:ascii="Arial" w:hAnsi="Arial" w:cs="Arial"/>
          <w:sz w:val="20"/>
          <w:szCs w:val="20"/>
        </w:rPr>
      </w:pPr>
    </w:p>
    <w:p w:rsidR="007011F4" w:rsidRPr="0001521E" w:rsidRDefault="007011F4" w:rsidP="0001521E">
      <w:pPr>
        <w:spacing w:after="0" w:line="360" w:lineRule="auto"/>
        <w:rPr>
          <w:rFonts w:ascii="Arial" w:hAnsi="Arial" w:cs="Arial"/>
          <w:sz w:val="20"/>
          <w:szCs w:val="20"/>
        </w:rPr>
      </w:pPr>
      <w:r w:rsidRPr="007D65C8">
        <w:rPr>
          <w:rFonts w:ascii="Arial" w:hAnsi="Arial" w:cs="Arial"/>
          <w:b/>
          <w:sz w:val="20"/>
          <w:szCs w:val="20"/>
        </w:rPr>
        <w:t>I.-</w:t>
      </w:r>
      <w:r w:rsidRPr="0001521E">
        <w:rPr>
          <w:rFonts w:ascii="Arial" w:hAnsi="Arial" w:cs="Arial"/>
          <w:sz w:val="20"/>
          <w:szCs w:val="20"/>
        </w:rPr>
        <w:t xml:space="preserve"> Permisos de construcción de particulares:</w:t>
      </w:r>
      <w:r w:rsidRPr="0001521E">
        <w:rPr>
          <w:rFonts w:ascii="Arial" w:hAnsi="Arial" w:cs="Arial"/>
          <w:sz w:val="20"/>
          <w:szCs w:val="20"/>
        </w:rPr>
        <w:tab/>
      </w:r>
      <w:r w:rsidRPr="0001521E">
        <w:rPr>
          <w:rFonts w:ascii="Arial" w:hAnsi="Arial" w:cs="Arial"/>
          <w:sz w:val="20"/>
          <w:szCs w:val="20"/>
        </w:rPr>
        <w:tab/>
      </w:r>
    </w:p>
    <w:p w:rsidR="007011F4" w:rsidRPr="0001521E" w:rsidRDefault="007011F4" w:rsidP="0001521E">
      <w:pPr>
        <w:spacing w:after="0" w:line="360" w:lineRule="auto"/>
        <w:rPr>
          <w:rFonts w:ascii="Arial" w:hAnsi="Arial" w:cs="Arial"/>
          <w:sz w:val="20"/>
          <w:szCs w:val="20"/>
        </w:rPr>
      </w:pPr>
      <w:r w:rsidRPr="0001521E">
        <w:rPr>
          <w:rFonts w:ascii="Arial" w:hAnsi="Arial" w:cs="Arial"/>
          <w:sz w:val="20"/>
          <w:szCs w:val="20"/>
        </w:rPr>
        <w:lastRenderedPageBreak/>
        <w:tab/>
      </w:r>
      <w:r w:rsidRPr="007D65C8">
        <w:rPr>
          <w:rFonts w:ascii="Arial" w:hAnsi="Arial" w:cs="Arial"/>
          <w:b/>
          <w:sz w:val="20"/>
          <w:szCs w:val="20"/>
        </w:rPr>
        <w:t>a)</w:t>
      </w:r>
      <w:r w:rsidRPr="0001521E">
        <w:rPr>
          <w:rFonts w:ascii="Arial" w:hAnsi="Arial" w:cs="Arial"/>
          <w:sz w:val="20"/>
          <w:szCs w:val="20"/>
        </w:rPr>
        <w:t xml:space="preserve">  Láminas de zinc, cartón, madera, paja</w:t>
      </w:r>
      <w:r w:rsidRPr="0001521E">
        <w:rPr>
          <w:rFonts w:ascii="Arial" w:hAnsi="Arial" w:cs="Arial"/>
          <w:sz w:val="20"/>
          <w:szCs w:val="20"/>
        </w:rPr>
        <w:tab/>
      </w:r>
      <w:r w:rsidRPr="0001521E">
        <w:rPr>
          <w:rFonts w:ascii="Arial" w:hAnsi="Arial" w:cs="Arial"/>
          <w:sz w:val="20"/>
          <w:szCs w:val="20"/>
        </w:rPr>
        <w:tab/>
      </w:r>
    </w:p>
    <w:p w:rsidR="00B22812" w:rsidRPr="0001521E" w:rsidRDefault="00F34316" w:rsidP="0001521E">
      <w:pPr>
        <w:spacing w:after="0" w:line="360" w:lineRule="auto"/>
        <w:rPr>
          <w:rFonts w:ascii="Arial" w:hAnsi="Arial" w:cs="Arial"/>
          <w:sz w:val="20"/>
          <w:szCs w:val="20"/>
        </w:rPr>
      </w:pPr>
      <w:r w:rsidRPr="0001521E">
        <w:rPr>
          <w:rFonts w:ascii="Arial" w:hAnsi="Arial" w:cs="Arial"/>
          <w:sz w:val="20"/>
          <w:szCs w:val="20"/>
        </w:rPr>
        <w:t>1</w:t>
      </w:r>
      <w:r w:rsidR="00B22812" w:rsidRPr="0001521E">
        <w:rPr>
          <w:rFonts w:ascii="Arial" w:hAnsi="Arial" w:cs="Arial"/>
          <w:sz w:val="20"/>
          <w:szCs w:val="20"/>
        </w:rPr>
        <w:t>-Por cada permiso de construcción de hasta 40</w:t>
      </w:r>
      <w:r w:rsidR="004B0088">
        <w:rPr>
          <w:rFonts w:ascii="Arial" w:hAnsi="Arial" w:cs="Arial"/>
          <w:sz w:val="20"/>
          <w:szCs w:val="20"/>
        </w:rPr>
        <w:t xml:space="preserve">M2  </w:t>
      </w:r>
      <w:r w:rsidR="00A76030">
        <w:rPr>
          <w:rFonts w:ascii="Arial" w:hAnsi="Arial" w:cs="Arial"/>
          <w:sz w:val="20"/>
          <w:szCs w:val="20"/>
        </w:rPr>
        <w:t>0.03</w:t>
      </w:r>
      <w:r w:rsidR="00B22812" w:rsidRPr="0001521E">
        <w:rPr>
          <w:rFonts w:ascii="Arial" w:hAnsi="Arial" w:cs="Arial"/>
          <w:sz w:val="20"/>
          <w:szCs w:val="20"/>
        </w:rPr>
        <w:t xml:space="preserve"> </w:t>
      </w:r>
      <w:r w:rsidR="004B0088">
        <w:rPr>
          <w:rFonts w:ascii="Arial" w:hAnsi="Arial" w:cs="Arial"/>
          <w:sz w:val="20"/>
          <w:szCs w:val="20"/>
        </w:rPr>
        <w:t>d</w:t>
      </w:r>
      <w:r w:rsidR="00B22812" w:rsidRPr="0001521E">
        <w:rPr>
          <w:rFonts w:ascii="Arial" w:hAnsi="Arial" w:cs="Arial"/>
          <w:sz w:val="20"/>
          <w:szCs w:val="20"/>
        </w:rPr>
        <w:t xml:space="preserve">e </w:t>
      </w:r>
      <w:r w:rsidR="004B0088">
        <w:rPr>
          <w:rFonts w:ascii="Arial" w:hAnsi="Arial" w:cs="Arial"/>
          <w:sz w:val="20"/>
          <w:szCs w:val="20"/>
        </w:rPr>
        <w:t xml:space="preserve">Unidad de Medida y Actualización </w:t>
      </w:r>
      <w:r w:rsidR="00B22812" w:rsidRPr="0001521E">
        <w:rPr>
          <w:rFonts w:ascii="Arial" w:hAnsi="Arial" w:cs="Arial"/>
          <w:sz w:val="20"/>
          <w:szCs w:val="20"/>
        </w:rPr>
        <w:t>por M2</w:t>
      </w:r>
      <w:r w:rsidRPr="0001521E">
        <w:rPr>
          <w:rFonts w:ascii="Arial" w:hAnsi="Arial" w:cs="Arial"/>
          <w:sz w:val="20"/>
          <w:szCs w:val="20"/>
        </w:rPr>
        <w:br/>
      </w:r>
      <w:r w:rsidR="00B22812" w:rsidRPr="0001521E">
        <w:rPr>
          <w:rFonts w:ascii="Arial" w:hAnsi="Arial" w:cs="Arial"/>
          <w:sz w:val="20"/>
          <w:szCs w:val="20"/>
        </w:rPr>
        <w:t>2.-Por cada permiso de construcción de 41 a 120</w:t>
      </w:r>
      <w:r w:rsidR="004B0088">
        <w:rPr>
          <w:rFonts w:ascii="Arial" w:hAnsi="Arial" w:cs="Arial"/>
          <w:sz w:val="20"/>
          <w:szCs w:val="20"/>
        </w:rPr>
        <w:t xml:space="preserve">M2 </w:t>
      </w:r>
      <w:r w:rsidR="00A76030">
        <w:rPr>
          <w:rFonts w:ascii="Arial" w:hAnsi="Arial" w:cs="Arial"/>
          <w:sz w:val="20"/>
          <w:szCs w:val="20"/>
        </w:rPr>
        <w:t>0.03</w:t>
      </w:r>
      <w:r w:rsidR="00B22812" w:rsidRPr="0001521E">
        <w:rPr>
          <w:rFonts w:ascii="Arial" w:hAnsi="Arial" w:cs="Arial"/>
          <w:sz w:val="20"/>
          <w:szCs w:val="20"/>
        </w:rPr>
        <w:t xml:space="preserve"> </w:t>
      </w:r>
      <w:r w:rsidR="004B0088">
        <w:rPr>
          <w:rFonts w:ascii="Arial" w:hAnsi="Arial" w:cs="Arial"/>
          <w:sz w:val="20"/>
          <w:szCs w:val="20"/>
        </w:rPr>
        <w:t>d</w:t>
      </w:r>
      <w:r w:rsidR="004B0088" w:rsidRPr="0001521E">
        <w:rPr>
          <w:rFonts w:ascii="Arial" w:hAnsi="Arial" w:cs="Arial"/>
          <w:sz w:val="20"/>
          <w:szCs w:val="20"/>
        </w:rPr>
        <w:t xml:space="preserve">e </w:t>
      </w:r>
      <w:r w:rsidR="004B0088">
        <w:rPr>
          <w:rFonts w:ascii="Arial" w:hAnsi="Arial" w:cs="Arial"/>
          <w:sz w:val="20"/>
          <w:szCs w:val="20"/>
        </w:rPr>
        <w:t>Unidad de Medida y Actualización</w:t>
      </w:r>
      <w:r w:rsidR="00B22812" w:rsidRPr="0001521E">
        <w:rPr>
          <w:rFonts w:ascii="Arial" w:hAnsi="Arial" w:cs="Arial"/>
          <w:sz w:val="20"/>
          <w:szCs w:val="20"/>
        </w:rPr>
        <w:t xml:space="preserve"> por M2</w:t>
      </w:r>
      <w:r w:rsidRPr="0001521E">
        <w:rPr>
          <w:rFonts w:ascii="Arial" w:hAnsi="Arial" w:cs="Arial"/>
          <w:sz w:val="20"/>
          <w:szCs w:val="20"/>
        </w:rPr>
        <w:br/>
      </w:r>
      <w:r w:rsidR="00B22812" w:rsidRPr="0001521E">
        <w:rPr>
          <w:rFonts w:ascii="Arial" w:hAnsi="Arial" w:cs="Arial"/>
          <w:sz w:val="20"/>
          <w:szCs w:val="20"/>
        </w:rPr>
        <w:t>3.- Por cada permiso de construcción de 121 a 240M2</w:t>
      </w:r>
      <w:r w:rsidR="00A76030">
        <w:rPr>
          <w:rFonts w:ascii="Arial" w:hAnsi="Arial" w:cs="Arial"/>
          <w:sz w:val="20"/>
          <w:szCs w:val="20"/>
        </w:rPr>
        <w:t xml:space="preserve"> 0.03</w:t>
      </w:r>
      <w:r w:rsidR="00B22812" w:rsidRPr="0001521E">
        <w:rPr>
          <w:rFonts w:ascii="Arial" w:hAnsi="Arial" w:cs="Arial"/>
          <w:sz w:val="20"/>
          <w:szCs w:val="20"/>
        </w:rPr>
        <w:t xml:space="preserve"> </w:t>
      </w:r>
      <w:r w:rsidR="004B0088">
        <w:rPr>
          <w:rFonts w:ascii="Arial" w:hAnsi="Arial" w:cs="Arial"/>
          <w:sz w:val="20"/>
          <w:szCs w:val="20"/>
        </w:rPr>
        <w:t>d</w:t>
      </w:r>
      <w:r w:rsidR="004B0088" w:rsidRPr="0001521E">
        <w:rPr>
          <w:rFonts w:ascii="Arial" w:hAnsi="Arial" w:cs="Arial"/>
          <w:sz w:val="20"/>
          <w:szCs w:val="20"/>
        </w:rPr>
        <w:t xml:space="preserve">e </w:t>
      </w:r>
      <w:r w:rsidR="004B0088">
        <w:rPr>
          <w:rFonts w:ascii="Arial" w:hAnsi="Arial" w:cs="Arial"/>
          <w:sz w:val="20"/>
          <w:szCs w:val="20"/>
        </w:rPr>
        <w:t xml:space="preserve">Unidad de Medida y Actualización </w:t>
      </w:r>
      <w:r w:rsidR="00B22812" w:rsidRPr="0001521E">
        <w:rPr>
          <w:rFonts w:ascii="Arial" w:hAnsi="Arial" w:cs="Arial"/>
          <w:sz w:val="20"/>
          <w:szCs w:val="20"/>
        </w:rPr>
        <w:t>por M2</w:t>
      </w:r>
      <w:r w:rsidRPr="0001521E">
        <w:rPr>
          <w:rFonts w:ascii="Arial" w:hAnsi="Arial" w:cs="Arial"/>
          <w:sz w:val="20"/>
          <w:szCs w:val="20"/>
        </w:rPr>
        <w:br/>
      </w:r>
      <w:r w:rsidR="00B22812" w:rsidRPr="0001521E">
        <w:rPr>
          <w:rFonts w:ascii="Arial" w:hAnsi="Arial" w:cs="Arial"/>
          <w:sz w:val="20"/>
          <w:szCs w:val="20"/>
        </w:rPr>
        <w:t>4.- Por cada permiso de construcción de 241</w:t>
      </w:r>
      <w:r w:rsidR="00B87DA0">
        <w:rPr>
          <w:rFonts w:ascii="Arial" w:hAnsi="Arial" w:cs="Arial"/>
          <w:sz w:val="20"/>
          <w:szCs w:val="20"/>
        </w:rPr>
        <w:t xml:space="preserve"> M2. </w:t>
      </w:r>
      <w:r w:rsidR="00A76030">
        <w:rPr>
          <w:rFonts w:ascii="Arial" w:hAnsi="Arial" w:cs="Arial"/>
          <w:sz w:val="20"/>
          <w:szCs w:val="20"/>
        </w:rPr>
        <w:t>0.03</w:t>
      </w:r>
      <w:r w:rsidR="00B22812" w:rsidRPr="0001521E">
        <w:rPr>
          <w:rFonts w:ascii="Arial" w:hAnsi="Arial" w:cs="Arial"/>
          <w:sz w:val="20"/>
          <w:szCs w:val="20"/>
        </w:rPr>
        <w:t xml:space="preserve"> </w:t>
      </w:r>
      <w:r w:rsidR="00B87DA0">
        <w:rPr>
          <w:rFonts w:ascii="Arial" w:hAnsi="Arial" w:cs="Arial"/>
          <w:sz w:val="20"/>
          <w:szCs w:val="20"/>
        </w:rPr>
        <w:t>d</w:t>
      </w:r>
      <w:r w:rsidR="00B87DA0" w:rsidRPr="0001521E">
        <w:rPr>
          <w:rFonts w:ascii="Arial" w:hAnsi="Arial" w:cs="Arial"/>
          <w:sz w:val="20"/>
          <w:szCs w:val="20"/>
        </w:rPr>
        <w:t xml:space="preserve">e </w:t>
      </w:r>
      <w:r w:rsidR="00B87DA0">
        <w:rPr>
          <w:rFonts w:ascii="Arial" w:hAnsi="Arial" w:cs="Arial"/>
          <w:sz w:val="20"/>
          <w:szCs w:val="20"/>
        </w:rPr>
        <w:t xml:space="preserve">Unidad de Medida y Actualización </w:t>
      </w:r>
      <w:r w:rsidR="00B22812" w:rsidRPr="0001521E">
        <w:rPr>
          <w:rFonts w:ascii="Arial" w:hAnsi="Arial" w:cs="Arial"/>
          <w:sz w:val="20"/>
          <w:szCs w:val="20"/>
        </w:rPr>
        <w:t>por M2</w:t>
      </w:r>
    </w:p>
    <w:p w:rsidR="007011F4" w:rsidRPr="0001521E" w:rsidRDefault="007011F4" w:rsidP="0001521E">
      <w:pPr>
        <w:spacing w:after="0" w:line="360" w:lineRule="auto"/>
        <w:rPr>
          <w:rFonts w:ascii="Arial" w:hAnsi="Arial" w:cs="Arial"/>
          <w:sz w:val="20"/>
          <w:szCs w:val="20"/>
        </w:rPr>
      </w:pPr>
    </w:p>
    <w:p w:rsidR="007011F4" w:rsidRPr="0001521E" w:rsidRDefault="007011F4" w:rsidP="0001521E">
      <w:pPr>
        <w:spacing w:after="0" w:line="360" w:lineRule="auto"/>
        <w:rPr>
          <w:rFonts w:ascii="Arial" w:hAnsi="Arial" w:cs="Arial"/>
          <w:sz w:val="20"/>
          <w:szCs w:val="20"/>
        </w:rPr>
      </w:pPr>
      <w:r w:rsidRPr="001C3E92">
        <w:rPr>
          <w:rFonts w:ascii="Arial" w:hAnsi="Arial" w:cs="Arial"/>
          <w:b/>
          <w:sz w:val="20"/>
          <w:szCs w:val="20"/>
        </w:rPr>
        <w:t>b)</w:t>
      </w:r>
      <w:r w:rsidRPr="0001521E">
        <w:rPr>
          <w:rFonts w:ascii="Arial" w:hAnsi="Arial" w:cs="Arial"/>
          <w:sz w:val="20"/>
          <w:szCs w:val="20"/>
        </w:rPr>
        <w:t xml:space="preserve"> Vigueta y bovedilla.</w:t>
      </w:r>
      <w:r w:rsidRPr="0001521E">
        <w:rPr>
          <w:rFonts w:ascii="Arial" w:hAnsi="Arial" w:cs="Arial"/>
          <w:sz w:val="20"/>
          <w:szCs w:val="20"/>
        </w:rPr>
        <w:tab/>
      </w:r>
      <w:r w:rsidRPr="0001521E">
        <w:rPr>
          <w:rFonts w:ascii="Arial" w:hAnsi="Arial" w:cs="Arial"/>
          <w:sz w:val="20"/>
          <w:szCs w:val="20"/>
        </w:rPr>
        <w:tab/>
      </w:r>
    </w:p>
    <w:p w:rsidR="00B22812" w:rsidRDefault="007011F4" w:rsidP="0001521E">
      <w:pPr>
        <w:spacing w:after="0" w:line="360" w:lineRule="auto"/>
        <w:rPr>
          <w:rFonts w:ascii="Arial" w:hAnsi="Arial" w:cs="Arial"/>
          <w:sz w:val="20"/>
          <w:szCs w:val="20"/>
        </w:rPr>
      </w:pPr>
      <w:r w:rsidRPr="0001521E">
        <w:rPr>
          <w:rFonts w:ascii="Arial" w:hAnsi="Arial" w:cs="Arial"/>
          <w:sz w:val="20"/>
          <w:szCs w:val="20"/>
        </w:rPr>
        <w:t>1.-Por cada permiso de construcción de hasta 40M2</w:t>
      </w:r>
      <w:r w:rsidR="00A76030">
        <w:rPr>
          <w:rFonts w:ascii="Arial" w:hAnsi="Arial" w:cs="Arial"/>
          <w:sz w:val="20"/>
          <w:szCs w:val="20"/>
        </w:rPr>
        <w:t xml:space="preserve"> 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Unidad de Medida y Actualización</w:t>
      </w:r>
      <w:r w:rsidRPr="0001521E">
        <w:rPr>
          <w:rFonts w:ascii="Arial" w:hAnsi="Arial" w:cs="Arial"/>
          <w:sz w:val="20"/>
          <w:szCs w:val="20"/>
        </w:rPr>
        <w:t xml:space="preserve"> por M2</w:t>
      </w:r>
      <w:r w:rsidR="00F34316" w:rsidRPr="0001521E">
        <w:rPr>
          <w:rFonts w:ascii="Arial" w:hAnsi="Arial" w:cs="Arial"/>
          <w:sz w:val="20"/>
          <w:szCs w:val="20"/>
        </w:rPr>
        <w:br/>
      </w:r>
      <w:r w:rsidRPr="0001521E">
        <w:rPr>
          <w:rFonts w:ascii="Arial" w:hAnsi="Arial" w:cs="Arial"/>
          <w:sz w:val="20"/>
          <w:szCs w:val="20"/>
        </w:rPr>
        <w:t>2.-Por cada permiso de construcción de 41 a 120M2</w:t>
      </w:r>
      <w:r w:rsidR="00A76030">
        <w:rPr>
          <w:rFonts w:ascii="Arial" w:hAnsi="Arial" w:cs="Arial"/>
          <w:sz w:val="20"/>
          <w:szCs w:val="20"/>
        </w:rPr>
        <w:t xml:space="preserve"> 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Unidad de Medida y Actualización</w:t>
      </w:r>
      <w:r w:rsidRPr="0001521E">
        <w:rPr>
          <w:rFonts w:ascii="Arial" w:hAnsi="Arial" w:cs="Arial"/>
          <w:sz w:val="20"/>
          <w:szCs w:val="20"/>
        </w:rPr>
        <w:t xml:space="preserve"> por M2</w:t>
      </w:r>
      <w:r w:rsidR="00F34316" w:rsidRPr="0001521E">
        <w:rPr>
          <w:rFonts w:ascii="Arial" w:hAnsi="Arial" w:cs="Arial"/>
          <w:sz w:val="20"/>
          <w:szCs w:val="20"/>
        </w:rPr>
        <w:br/>
      </w:r>
      <w:r w:rsidRPr="0001521E">
        <w:rPr>
          <w:rFonts w:ascii="Arial" w:hAnsi="Arial" w:cs="Arial"/>
          <w:sz w:val="20"/>
          <w:szCs w:val="20"/>
        </w:rPr>
        <w:t>3.- Por cada permiso de construcción de 121 a 240M2</w:t>
      </w:r>
      <w:r w:rsidR="00A76030">
        <w:rPr>
          <w:rFonts w:ascii="Arial" w:hAnsi="Arial" w:cs="Arial"/>
          <w:sz w:val="20"/>
          <w:szCs w:val="20"/>
        </w:rPr>
        <w:t xml:space="preserve"> 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Unidad de Medida y Actualización</w:t>
      </w:r>
      <w:r w:rsidRPr="0001521E">
        <w:rPr>
          <w:rFonts w:ascii="Arial" w:hAnsi="Arial" w:cs="Arial"/>
          <w:sz w:val="20"/>
          <w:szCs w:val="20"/>
        </w:rPr>
        <w:t xml:space="preserve"> por M2</w:t>
      </w:r>
      <w:r w:rsidR="00F34316" w:rsidRPr="0001521E">
        <w:rPr>
          <w:rFonts w:ascii="Arial" w:hAnsi="Arial" w:cs="Arial"/>
          <w:sz w:val="20"/>
          <w:szCs w:val="20"/>
        </w:rPr>
        <w:br/>
      </w:r>
      <w:r w:rsidRPr="0001521E">
        <w:rPr>
          <w:rFonts w:ascii="Arial" w:hAnsi="Arial" w:cs="Arial"/>
          <w:sz w:val="20"/>
          <w:szCs w:val="20"/>
        </w:rPr>
        <w:t>4.- Por cada permiso de construcción de 241</w:t>
      </w:r>
      <w:r w:rsidR="004642A2">
        <w:rPr>
          <w:rFonts w:ascii="Arial" w:hAnsi="Arial" w:cs="Arial"/>
          <w:sz w:val="20"/>
          <w:szCs w:val="20"/>
        </w:rPr>
        <w:t xml:space="preserve"> M2.</w:t>
      </w:r>
      <w:r w:rsidR="00A76030">
        <w:rPr>
          <w:rFonts w:ascii="Arial" w:hAnsi="Arial" w:cs="Arial"/>
          <w:sz w:val="20"/>
          <w:szCs w:val="20"/>
        </w:rPr>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p>
    <w:p w:rsidR="001C3E92" w:rsidRPr="0001521E" w:rsidRDefault="001C3E92" w:rsidP="0001521E">
      <w:pPr>
        <w:spacing w:after="0" w:line="360" w:lineRule="auto"/>
        <w:rPr>
          <w:rFonts w:ascii="Arial" w:hAnsi="Arial" w:cs="Arial"/>
          <w:sz w:val="20"/>
          <w:szCs w:val="20"/>
        </w:rPr>
      </w:pPr>
    </w:p>
    <w:p w:rsidR="007011F4" w:rsidRDefault="007011F4" w:rsidP="0001521E">
      <w:pPr>
        <w:spacing w:after="0" w:line="360" w:lineRule="auto"/>
        <w:rPr>
          <w:rFonts w:ascii="Arial" w:hAnsi="Arial" w:cs="Arial"/>
          <w:sz w:val="20"/>
          <w:szCs w:val="20"/>
        </w:rPr>
      </w:pPr>
      <w:r w:rsidRPr="001C3E92">
        <w:rPr>
          <w:rFonts w:ascii="Arial" w:hAnsi="Arial" w:cs="Arial"/>
          <w:b/>
          <w:sz w:val="20"/>
          <w:szCs w:val="20"/>
        </w:rPr>
        <w:t>II.-</w:t>
      </w:r>
      <w:r w:rsidRPr="0001521E">
        <w:rPr>
          <w:rFonts w:ascii="Arial" w:hAnsi="Arial" w:cs="Arial"/>
          <w:sz w:val="20"/>
          <w:szCs w:val="20"/>
        </w:rPr>
        <w:t xml:space="preserve"> Permisos de construcción de </w:t>
      </w:r>
      <w:r w:rsidRPr="0001521E">
        <w:rPr>
          <w:rFonts w:ascii="Arial" w:hAnsi="Arial" w:cs="Arial"/>
          <w:b/>
          <w:sz w:val="20"/>
          <w:szCs w:val="20"/>
        </w:rPr>
        <w:t>INFONAVIT</w:t>
      </w:r>
      <w:r w:rsidRPr="0001521E">
        <w:rPr>
          <w:rFonts w:ascii="Arial" w:hAnsi="Arial" w:cs="Arial"/>
          <w:sz w:val="20"/>
          <w:szCs w:val="20"/>
        </w:rPr>
        <w:t>, Bodegas, Industrias, comercios y grandes construcciones:</w:t>
      </w:r>
    </w:p>
    <w:p w:rsidR="001C3E92" w:rsidRPr="0001521E" w:rsidRDefault="001C3E92" w:rsidP="0001521E">
      <w:pPr>
        <w:spacing w:after="0" w:line="360" w:lineRule="auto"/>
        <w:rPr>
          <w:rFonts w:ascii="Arial" w:hAnsi="Arial" w:cs="Arial"/>
          <w:sz w:val="20"/>
          <w:szCs w:val="20"/>
        </w:rPr>
      </w:pPr>
    </w:p>
    <w:p w:rsidR="007011F4" w:rsidRPr="0001521E" w:rsidRDefault="007011F4" w:rsidP="0001521E">
      <w:pPr>
        <w:spacing w:after="0" w:line="360" w:lineRule="auto"/>
        <w:rPr>
          <w:rFonts w:ascii="Arial" w:hAnsi="Arial" w:cs="Arial"/>
          <w:sz w:val="20"/>
          <w:szCs w:val="20"/>
        </w:rPr>
      </w:pPr>
      <w:r w:rsidRPr="001C3E92">
        <w:rPr>
          <w:rFonts w:ascii="Arial" w:hAnsi="Arial" w:cs="Arial"/>
          <w:b/>
          <w:sz w:val="20"/>
          <w:szCs w:val="20"/>
        </w:rPr>
        <w:t>a)</w:t>
      </w:r>
      <w:r w:rsidRPr="0001521E">
        <w:rPr>
          <w:rFonts w:ascii="Arial" w:hAnsi="Arial" w:cs="Arial"/>
          <w:sz w:val="20"/>
          <w:szCs w:val="20"/>
        </w:rPr>
        <w:t>Láminas de zinc, cartón, madera, paja</w:t>
      </w:r>
      <w:r w:rsidRPr="0001521E">
        <w:rPr>
          <w:rFonts w:ascii="Arial" w:hAnsi="Arial" w:cs="Arial"/>
          <w:sz w:val="20"/>
          <w:szCs w:val="20"/>
        </w:rPr>
        <w:tab/>
      </w:r>
    </w:p>
    <w:p w:rsidR="00B22812" w:rsidRPr="0001521E" w:rsidRDefault="00B22812" w:rsidP="0001521E">
      <w:pPr>
        <w:spacing w:after="0" w:line="360" w:lineRule="auto"/>
        <w:rPr>
          <w:rFonts w:ascii="Arial" w:hAnsi="Arial" w:cs="Arial"/>
          <w:sz w:val="20"/>
          <w:szCs w:val="20"/>
        </w:rPr>
      </w:pPr>
      <w:r w:rsidRPr="0001521E">
        <w:rPr>
          <w:rFonts w:ascii="Arial" w:hAnsi="Arial" w:cs="Arial"/>
          <w:sz w:val="20"/>
          <w:szCs w:val="20"/>
        </w:rPr>
        <w:t>1.-Por cada permiso de constr</w:t>
      </w:r>
      <w:r w:rsidR="00A76030">
        <w:rPr>
          <w:rFonts w:ascii="Arial" w:hAnsi="Arial" w:cs="Arial"/>
          <w:sz w:val="20"/>
          <w:szCs w:val="20"/>
        </w:rPr>
        <w:t>ucción de hasta 40M2</w:t>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00F34316" w:rsidRPr="0001521E">
        <w:rPr>
          <w:rFonts w:ascii="Arial" w:hAnsi="Arial" w:cs="Arial"/>
          <w:sz w:val="20"/>
          <w:szCs w:val="20"/>
        </w:rPr>
        <w:br/>
      </w:r>
      <w:r w:rsidRPr="0001521E">
        <w:rPr>
          <w:rFonts w:ascii="Arial" w:hAnsi="Arial" w:cs="Arial"/>
          <w:sz w:val="20"/>
          <w:szCs w:val="20"/>
        </w:rPr>
        <w:t>2.-Por cada permiso de construcción de 41 a 120M2</w:t>
      </w:r>
      <w:r w:rsidR="00A76030">
        <w:rPr>
          <w:rFonts w:ascii="Arial" w:hAnsi="Arial" w:cs="Arial"/>
          <w:sz w:val="20"/>
          <w:szCs w:val="20"/>
        </w:rPr>
        <w:t xml:space="preserve"> 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00F34316" w:rsidRPr="0001521E">
        <w:rPr>
          <w:rFonts w:ascii="Arial" w:hAnsi="Arial" w:cs="Arial"/>
          <w:sz w:val="20"/>
          <w:szCs w:val="20"/>
        </w:rPr>
        <w:br/>
      </w:r>
      <w:r w:rsidRPr="0001521E">
        <w:rPr>
          <w:rFonts w:ascii="Arial" w:hAnsi="Arial" w:cs="Arial"/>
          <w:sz w:val="20"/>
          <w:szCs w:val="20"/>
        </w:rPr>
        <w:t>3.- Por cada permiso de construcción de 121 a 240M2</w:t>
      </w:r>
      <w:r w:rsidR="00A76030">
        <w:rPr>
          <w:rFonts w:ascii="Arial" w:hAnsi="Arial" w:cs="Arial"/>
          <w:sz w:val="20"/>
          <w:szCs w:val="20"/>
        </w:rPr>
        <w:t xml:space="preserve"> 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00F34316" w:rsidRPr="0001521E">
        <w:rPr>
          <w:rFonts w:ascii="Arial" w:hAnsi="Arial" w:cs="Arial"/>
          <w:sz w:val="20"/>
          <w:szCs w:val="20"/>
        </w:rPr>
        <w:br/>
      </w:r>
      <w:r w:rsidRPr="0001521E">
        <w:rPr>
          <w:rFonts w:ascii="Arial" w:hAnsi="Arial" w:cs="Arial"/>
          <w:sz w:val="20"/>
          <w:szCs w:val="20"/>
        </w:rPr>
        <w:t>4.- Por cada permiso de construcción de 241</w:t>
      </w:r>
      <w:r w:rsidR="004642A2">
        <w:rPr>
          <w:rFonts w:ascii="Arial" w:hAnsi="Arial" w:cs="Arial"/>
          <w:sz w:val="20"/>
          <w:szCs w:val="20"/>
        </w:rPr>
        <w:t xml:space="preserve"> M</w:t>
      </w:r>
      <w:r w:rsidR="00A76030">
        <w:rPr>
          <w:rFonts w:ascii="Arial" w:hAnsi="Arial" w:cs="Arial"/>
          <w:sz w:val="20"/>
          <w:szCs w:val="20"/>
        </w:rPr>
        <w:t>2 0.03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p>
    <w:p w:rsidR="001C3E92" w:rsidRDefault="001C3E92" w:rsidP="0001521E">
      <w:pPr>
        <w:spacing w:after="0" w:line="360" w:lineRule="auto"/>
        <w:rPr>
          <w:rFonts w:ascii="Arial" w:hAnsi="Arial" w:cs="Arial"/>
          <w:sz w:val="20"/>
          <w:szCs w:val="20"/>
        </w:rPr>
      </w:pPr>
    </w:p>
    <w:p w:rsidR="00B22812" w:rsidRPr="0001521E" w:rsidRDefault="00B22812" w:rsidP="0001521E">
      <w:pPr>
        <w:spacing w:after="0" w:line="360" w:lineRule="auto"/>
        <w:rPr>
          <w:rFonts w:ascii="Arial" w:hAnsi="Arial" w:cs="Arial"/>
          <w:sz w:val="20"/>
          <w:szCs w:val="20"/>
        </w:rPr>
      </w:pPr>
      <w:r w:rsidRPr="001C3E92">
        <w:rPr>
          <w:rFonts w:ascii="Arial" w:hAnsi="Arial" w:cs="Arial"/>
          <w:b/>
          <w:sz w:val="20"/>
          <w:szCs w:val="20"/>
        </w:rPr>
        <w:t xml:space="preserve">b) </w:t>
      </w:r>
      <w:r w:rsidRPr="0001521E">
        <w:rPr>
          <w:rFonts w:ascii="Arial" w:hAnsi="Arial" w:cs="Arial"/>
          <w:sz w:val="20"/>
          <w:szCs w:val="20"/>
        </w:rPr>
        <w:t>Vigueta y bovedilla.</w:t>
      </w:r>
    </w:p>
    <w:p w:rsidR="00B22812" w:rsidRDefault="00B22812" w:rsidP="0001521E">
      <w:pPr>
        <w:spacing w:after="0" w:line="360" w:lineRule="auto"/>
        <w:rPr>
          <w:rFonts w:ascii="Arial" w:hAnsi="Arial" w:cs="Arial"/>
          <w:sz w:val="20"/>
          <w:szCs w:val="20"/>
        </w:rPr>
      </w:pPr>
      <w:r w:rsidRPr="0001521E">
        <w:rPr>
          <w:rFonts w:ascii="Arial" w:hAnsi="Arial" w:cs="Arial"/>
          <w:sz w:val="20"/>
          <w:szCs w:val="20"/>
        </w:rPr>
        <w:t>1.-Por cada permiso de construcción de hasta 40</w:t>
      </w:r>
      <w:r w:rsidR="005E283B">
        <w:rPr>
          <w:rFonts w:ascii="Arial" w:hAnsi="Arial" w:cs="Arial"/>
          <w:sz w:val="20"/>
          <w:szCs w:val="20"/>
        </w:rPr>
        <w:t xml:space="preserve">M2 </w:t>
      </w:r>
      <w:r w:rsidR="00A76030">
        <w:rPr>
          <w:rFonts w:ascii="Arial" w:hAnsi="Arial" w:cs="Arial"/>
          <w:sz w:val="20"/>
          <w:szCs w:val="20"/>
        </w:rPr>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00F34316" w:rsidRPr="0001521E">
        <w:rPr>
          <w:rFonts w:ascii="Arial" w:hAnsi="Arial" w:cs="Arial"/>
          <w:sz w:val="20"/>
          <w:szCs w:val="20"/>
        </w:rPr>
        <w:br/>
      </w:r>
      <w:r w:rsidRPr="0001521E">
        <w:rPr>
          <w:rFonts w:ascii="Arial" w:hAnsi="Arial" w:cs="Arial"/>
          <w:sz w:val="20"/>
          <w:szCs w:val="20"/>
        </w:rPr>
        <w:t>2.-Por cada permiso de construcción de 41 a 120M2</w:t>
      </w:r>
      <w:r w:rsidR="00A76030">
        <w:rPr>
          <w:rFonts w:ascii="Arial" w:hAnsi="Arial" w:cs="Arial"/>
          <w:sz w:val="20"/>
          <w:szCs w:val="20"/>
        </w:rPr>
        <w:t xml:space="preserve"> 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00F34316" w:rsidRPr="0001521E">
        <w:rPr>
          <w:rFonts w:ascii="Arial" w:hAnsi="Arial" w:cs="Arial"/>
          <w:sz w:val="20"/>
          <w:szCs w:val="20"/>
        </w:rPr>
        <w:br/>
      </w:r>
      <w:r w:rsidRPr="0001521E">
        <w:rPr>
          <w:rFonts w:ascii="Arial" w:hAnsi="Arial" w:cs="Arial"/>
          <w:sz w:val="20"/>
          <w:szCs w:val="20"/>
        </w:rPr>
        <w:t>3.- Por cada permiso de construcción de 121 a 240M2</w:t>
      </w:r>
      <w:r w:rsidR="00A76030">
        <w:rPr>
          <w:rFonts w:ascii="Arial" w:hAnsi="Arial" w:cs="Arial"/>
          <w:sz w:val="20"/>
          <w:szCs w:val="20"/>
        </w:rPr>
        <w:t xml:space="preserve"> 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00F34316" w:rsidRPr="0001521E">
        <w:rPr>
          <w:rFonts w:ascii="Arial" w:hAnsi="Arial" w:cs="Arial"/>
          <w:sz w:val="20"/>
          <w:szCs w:val="20"/>
        </w:rPr>
        <w:br/>
      </w:r>
      <w:r w:rsidRPr="0001521E">
        <w:rPr>
          <w:rFonts w:ascii="Arial" w:hAnsi="Arial" w:cs="Arial"/>
          <w:sz w:val="20"/>
          <w:szCs w:val="20"/>
        </w:rPr>
        <w:t>4.- Por cada permiso de construcción de 241</w:t>
      </w:r>
      <w:r w:rsidR="004642A2">
        <w:rPr>
          <w:rFonts w:ascii="Arial" w:hAnsi="Arial" w:cs="Arial"/>
          <w:sz w:val="20"/>
          <w:szCs w:val="20"/>
        </w:rPr>
        <w:t xml:space="preserve"> M2</w:t>
      </w:r>
      <w:r w:rsidR="00A76030">
        <w:rPr>
          <w:rFonts w:ascii="Arial" w:hAnsi="Arial" w:cs="Arial"/>
          <w:sz w:val="20"/>
          <w:szCs w:val="20"/>
        </w:rPr>
        <w:t xml:space="preserve"> 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p>
    <w:p w:rsidR="001C3E92" w:rsidRPr="0001521E" w:rsidRDefault="001C3E92" w:rsidP="0001521E">
      <w:pPr>
        <w:spacing w:after="0" w:line="360" w:lineRule="auto"/>
        <w:rPr>
          <w:rFonts w:ascii="Arial" w:hAnsi="Arial" w:cs="Arial"/>
          <w:sz w:val="20"/>
          <w:szCs w:val="20"/>
        </w:rPr>
      </w:pPr>
    </w:p>
    <w:p w:rsidR="004E1052" w:rsidRPr="0001521E" w:rsidRDefault="004E1052" w:rsidP="0001521E">
      <w:pPr>
        <w:spacing w:after="0" w:line="360" w:lineRule="auto"/>
        <w:rPr>
          <w:rFonts w:ascii="Arial" w:hAnsi="Arial" w:cs="Arial"/>
          <w:sz w:val="20"/>
          <w:szCs w:val="20"/>
        </w:rPr>
      </w:pPr>
      <w:r w:rsidRPr="001C3E92">
        <w:rPr>
          <w:rFonts w:ascii="Arial" w:hAnsi="Arial" w:cs="Arial"/>
          <w:b/>
          <w:sz w:val="20"/>
          <w:szCs w:val="20"/>
        </w:rPr>
        <w:lastRenderedPageBreak/>
        <w:t>III.-</w:t>
      </w:r>
      <w:r w:rsidRPr="0001521E">
        <w:rPr>
          <w:rFonts w:ascii="Arial" w:hAnsi="Arial" w:cs="Arial"/>
          <w:sz w:val="20"/>
          <w:szCs w:val="20"/>
        </w:rPr>
        <w:t xml:space="preserve"> Por cad</w:t>
      </w:r>
      <w:r w:rsidR="00A76030">
        <w:rPr>
          <w:rFonts w:ascii="Arial" w:hAnsi="Arial" w:cs="Arial"/>
          <w:sz w:val="20"/>
          <w:szCs w:val="20"/>
        </w:rPr>
        <w:t xml:space="preserve">a permiso de remodelación </w:t>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Pr="0001521E">
        <w:rPr>
          <w:rFonts w:ascii="Arial" w:hAnsi="Arial" w:cs="Arial"/>
          <w:sz w:val="20"/>
          <w:szCs w:val="20"/>
        </w:rPr>
        <w:br/>
      </w:r>
      <w:r w:rsidRPr="001C3E92">
        <w:rPr>
          <w:rFonts w:ascii="Arial" w:hAnsi="Arial" w:cs="Arial"/>
          <w:b/>
          <w:sz w:val="20"/>
          <w:szCs w:val="20"/>
        </w:rPr>
        <w:t>IV.-</w:t>
      </w:r>
      <w:r w:rsidRPr="0001521E">
        <w:rPr>
          <w:rFonts w:ascii="Arial" w:hAnsi="Arial" w:cs="Arial"/>
          <w:sz w:val="20"/>
          <w:szCs w:val="20"/>
        </w:rPr>
        <w:t xml:space="preserve"> Por </w:t>
      </w:r>
      <w:r w:rsidR="00A76030">
        <w:rPr>
          <w:rFonts w:ascii="Arial" w:hAnsi="Arial" w:cs="Arial"/>
          <w:sz w:val="20"/>
          <w:szCs w:val="20"/>
        </w:rPr>
        <w:t>cada permiso de ampliación</w:t>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Pr="0001521E">
        <w:rPr>
          <w:rFonts w:ascii="Arial" w:hAnsi="Arial" w:cs="Arial"/>
          <w:sz w:val="20"/>
          <w:szCs w:val="20"/>
        </w:rPr>
        <w:br/>
      </w:r>
      <w:r w:rsidRPr="001C3E92">
        <w:rPr>
          <w:rFonts w:ascii="Arial" w:hAnsi="Arial" w:cs="Arial"/>
          <w:b/>
          <w:sz w:val="20"/>
          <w:szCs w:val="20"/>
        </w:rPr>
        <w:t>V.-</w:t>
      </w:r>
      <w:r w:rsidRPr="0001521E">
        <w:rPr>
          <w:rFonts w:ascii="Arial" w:hAnsi="Arial" w:cs="Arial"/>
          <w:sz w:val="20"/>
          <w:szCs w:val="20"/>
        </w:rPr>
        <w:t xml:space="preserve"> Por </w:t>
      </w:r>
      <w:r w:rsidR="00A76030">
        <w:rPr>
          <w:rFonts w:ascii="Arial" w:hAnsi="Arial" w:cs="Arial"/>
          <w:sz w:val="20"/>
          <w:szCs w:val="20"/>
        </w:rPr>
        <w:t>cada permiso de demolición</w:t>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Pr="0001521E">
        <w:rPr>
          <w:rFonts w:ascii="Arial" w:hAnsi="Arial" w:cs="Arial"/>
          <w:sz w:val="20"/>
          <w:szCs w:val="20"/>
        </w:rPr>
        <w:br/>
      </w:r>
      <w:r w:rsidRPr="001C3E92">
        <w:rPr>
          <w:rFonts w:ascii="Arial" w:hAnsi="Arial" w:cs="Arial"/>
          <w:b/>
          <w:sz w:val="20"/>
          <w:szCs w:val="20"/>
        </w:rPr>
        <w:t>VI.-</w:t>
      </w:r>
      <w:r w:rsidRPr="0001521E">
        <w:rPr>
          <w:rFonts w:ascii="Arial" w:hAnsi="Arial" w:cs="Arial"/>
          <w:sz w:val="20"/>
          <w:szCs w:val="20"/>
        </w:rPr>
        <w:t xml:space="preserve"> Por cada permiso pa</w:t>
      </w:r>
      <w:r w:rsidR="00A76030">
        <w:rPr>
          <w:rFonts w:ascii="Arial" w:hAnsi="Arial" w:cs="Arial"/>
          <w:sz w:val="20"/>
          <w:szCs w:val="20"/>
        </w:rPr>
        <w:t>ra la ruptura de banquetas, 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Pr="0001521E">
        <w:rPr>
          <w:rFonts w:ascii="Arial" w:hAnsi="Arial" w:cs="Arial"/>
          <w:sz w:val="20"/>
          <w:szCs w:val="20"/>
        </w:rPr>
        <w:br/>
        <w:t>empedrados o pavimento</w:t>
      </w:r>
      <w:r w:rsidRPr="0001521E">
        <w:rPr>
          <w:rFonts w:ascii="Arial" w:hAnsi="Arial" w:cs="Arial"/>
          <w:sz w:val="20"/>
          <w:szCs w:val="20"/>
        </w:rPr>
        <w:br/>
      </w:r>
      <w:r w:rsidRPr="001C3E92">
        <w:rPr>
          <w:rFonts w:ascii="Arial" w:hAnsi="Arial" w:cs="Arial"/>
          <w:b/>
          <w:sz w:val="20"/>
          <w:szCs w:val="20"/>
        </w:rPr>
        <w:t>VII.-</w:t>
      </w:r>
      <w:r w:rsidRPr="0001521E">
        <w:rPr>
          <w:rFonts w:ascii="Arial" w:hAnsi="Arial" w:cs="Arial"/>
          <w:sz w:val="20"/>
          <w:szCs w:val="20"/>
        </w:rPr>
        <w:t xml:space="preserve"> Por co</w:t>
      </w:r>
      <w:r w:rsidR="00E430E2">
        <w:rPr>
          <w:rFonts w:ascii="Arial" w:hAnsi="Arial" w:cs="Arial"/>
          <w:sz w:val="20"/>
          <w:szCs w:val="20"/>
        </w:rPr>
        <w:t>nstrucción de alberca</w:t>
      </w:r>
      <w:r w:rsidR="005E283B">
        <w:rPr>
          <w:rFonts w:ascii="Arial" w:hAnsi="Arial" w:cs="Arial"/>
          <w:sz w:val="20"/>
          <w:szCs w:val="20"/>
        </w:rPr>
        <w:t>s</w:t>
      </w:r>
      <w:r w:rsidR="005E283B">
        <w:rPr>
          <w:rFonts w:ascii="Arial" w:hAnsi="Arial" w:cs="Arial"/>
          <w:sz w:val="20"/>
          <w:szCs w:val="20"/>
        </w:rPr>
        <w:tab/>
      </w:r>
      <w:r w:rsidR="005E283B">
        <w:rPr>
          <w:rFonts w:ascii="Arial" w:hAnsi="Arial" w:cs="Arial"/>
          <w:sz w:val="20"/>
          <w:szCs w:val="20"/>
        </w:rPr>
        <w:tab/>
      </w:r>
      <w:r w:rsidR="00A76030">
        <w:rPr>
          <w:rFonts w:ascii="Arial" w:hAnsi="Arial" w:cs="Arial"/>
          <w:sz w:val="20"/>
          <w:szCs w:val="20"/>
        </w:rPr>
        <w:t>0.03</w:t>
      </w:r>
      <w:r w:rsidRPr="0001521E">
        <w:rPr>
          <w:rFonts w:ascii="Arial" w:hAnsi="Arial" w:cs="Arial"/>
          <w:sz w:val="20"/>
          <w:szCs w:val="20"/>
        </w:rPr>
        <w:t xml:space="preserve"> de </w:t>
      </w:r>
      <w:r w:rsidR="005E283B">
        <w:rPr>
          <w:rFonts w:ascii="Arial" w:hAnsi="Arial" w:cs="Arial"/>
          <w:sz w:val="20"/>
          <w:szCs w:val="20"/>
        </w:rPr>
        <w:t xml:space="preserve">Unidad de Medida y Actualización </w:t>
      </w:r>
      <w:r w:rsidRPr="0001521E">
        <w:rPr>
          <w:rFonts w:ascii="Arial" w:hAnsi="Arial" w:cs="Arial"/>
          <w:sz w:val="20"/>
          <w:szCs w:val="20"/>
        </w:rPr>
        <w:t>por M2</w:t>
      </w:r>
      <w:r w:rsidR="00F34316" w:rsidRPr="0001521E">
        <w:rPr>
          <w:rFonts w:ascii="Arial" w:hAnsi="Arial" w:cs="Arial"/>
          <w:sz w:val="20"/>
          <w:szCs w:val="20"/>
        </w:rPr>
        <w:br/>
      </w:r>
      <w:r w:rsidRPr="001C3E92">
        <w:rPr>
          <w:rFonts w:ascii="Arial" w:hAnsi="Arial" w:cs="Arial"/>
          <w:b/>
          <w:sz w:val="20"/>
          <w:szCs w:val="20"/>
        </w:rPr>
        <w:t>VIII.-</w:t>
      </w:r>
      <w:r w:rsidRPr="0001521E">
        <w:rPr>
          <w:rFonts w:ascii="Arial" w:hAnsi="Arial" w:cs="Arial"/>
          <w:sz w:val="20"/>
          <w:szCs w:val="20"/>
        </w:rPr>
        <w:t xml:space="preserve"> </w:t>
      </w:r>
      <w:r w:rsidR="00A76030">
        <w:rPr>
          <w:rFonts w:ascii="Arial" w:hAnsi="Arial" w:cs="Arial"/>
          <w:sz w:val="20"/>
          <w:szCs w:val="20"/>
        </w:rPr>
        <w:t>Por construcción de pozos</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p>
    <w:p w:rsidR="004E1052" w:rsidRPr="0001521E" w:rsidRDefault="004E1052" w:rsidP="0001521E">
      <w:pPr>
        <w:spacing w:after="0" w:line="360" w:lineRule="auto"/>
        <w:rPr>
          <w:rFonts w:ascii="Arial" w:hAnsi="Arial" w:cs="Arial"/>
          <w:sz w:val="20"/>
          <w:szCs w:val="20"/>
        </w:rPr>
      </w:pPr>
      <w:r w:rsidRPr="001C3E92">
        <w:rPr>
          <w:rFonts w:ascii="Arial" w:hAnsi="Arial" w:cs="Arial"/>
          <w:b/>
          <w:sz w:val="20"/>
          <w:szCs w:val="20"/>
        </w:rPr>
        <w:t>IX.-</w:t>
      </w:r>
      <w:r w:rsidRPr="0001521E">
        <w:rPr>
          <w:rFonts w:ascii="Arial" w:hAnsi="Arial" w:cs="Arial"/>
          <w:sz w:val="20"/>
          <w:szCs w:val="20"/>
        </w:rPr>
        <w:t xml:space="preserve"> Por cada autoriz</w:t>
      </w:r>
      <w:r w:rsidR="00A76030">
        <w:rPr>
          <w:rFonts w:ascii="Arial" w:hAnsi="Arial" w:cs="Arial"/>
          <w:sz w:val="20"/>
          <w:szCs w:val="20"/>
        </w:rPr>
        <w:t xml:space="preserve">ación para la construcción </w:t>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Pr="0001521E">
        <w:rPr>
          <w:rFonts w:ascii="Arial" w:hAnsi="Arial" w:cs="Arial"/>
          <w:sz w:val="20"/>
          <w:szCs w:val="20"/>
        </w:rPr>
        <w:br/>
        <w:t>o demolición de bardas u obras lineales</w:t>
      </w:r>
    </w:p>
    <w:p w:rsidR="004E1052" w:rsidRPr="0001521E" w:rsidRDefault="004E1052" w:rsidP="0001521E">
      <w:pPr>
        <w:spacing w:after="0" w:line="360" w:lineRule="auto"/>
        <w:rPr>
          <w:rFonts w:ascii="Arial" w:hAnsi="Arial" w:cs="Arial"/>
          <w:sz w:val="20"/>
          <w:szCs w:val="20"/>
        </w:rPr>
      </w:pPr>
      <w:r w:rsidRPr="001C3E92">
        <w:rPr>
          <w:rFonts w:ascii="Arial" w:hAnsi="Arial" w:cs="Arial"/>
          <w:b/>
          <w:sz w:val="20"/>
          <w:szCs w:val="20"/>
        </w:rPr>
        <w:t>X.-</w:t>
      </w:r>
      <w:r w:rsidRPr="0001521E">
        <w:rPr>
          <w:rFonts w:ascii="Arial" w:hAnsi="Arial" w:cs="Arial"/>
          <w:sz w:val="20"/>
          <w:szCs w:val="20"/>
        </w:rPr>
        <w:t xml:space="preserve"> Por inspección para el otorgamiento de la constancia de terminación de obra. </w:t>
      </w:r>
      <w:r w:rsidRPr="0001521E">
        <w:rPr>
          <w:rFonts w:ascii="Arial" w:hAnsi="Arial" w:cs="Arial"/>
          <w:sz w:val="20"/>
          <w:szCs w:val="20"/>
        </w:rPr>
        <w:br/>
      </w:r>
      <w:r w:rsidRPr="0001521E">
        <w:rPr>
          <w:rFonts w:ascii="Arial" w:hAnsi="Arial" w:cs="Arial"/>
          <w:sz w:val="20"/>
          <w:szCs w:val="20"/>
        </w:rPr>
        <w:br/>
      </w:r>
      <w:r w:rsidRPr="001C3E92">
        <w:rPr>
          <w:rFonts w:ascii="Arial" w:hAnsi="Arial" w:cs="Arial"/>
          <w:b/>
          <w:sz w:val="20"/>
          <w:szCs w:val="20"/>
        </w:rPr>
        <w:t>a)</w:t>
      </w:r>
      <w:r w:rsidRPr="0001521E">
        <w:rPr>
          <w:rFonts w:ascii="Arial" w:hAnsi="Arial" w:cs="Arial"/>
          <w:sz w:val="20"/>
          <w:szCs w:val="20"/>
        </w:rPr>
        <w:t xml:space="preserve"> Láminas de zinc, cartón, madera, paja.</w:t>
      </w:r>
    </w:p>
    <w:p w:rsidR="00C56816" w:rsidRPr="0001521E" w:rsidRDefault="004E1052" w:rsidP="0001521E">
      <w:pPr>
        <w:spacing w:after="0" w:line="360" w:lineRule="auto"/>
        <w:rPr>
          <w:rFonts w:ascii="Arial" w:hAnsi="Arial" w:cs="Arial"/>
          <w:sz w:val="20"/>
          <w:szCs w:val="20"/>
        </w:rPr>
      </w:pPr>
      <w:r w:rsidRPr="0001521E">
        <w:rPr>
          <w:rFonts w:ascii="Arial" w:hAnsi="Arial" w:cs="Arial"/>
          <w:sz w:val="20"/>
          <w:szCs w:val="20"/>
        </w:rPr>
        <w:t>1.- H</w:t>
      </w:r>
      <w:r w:rsidR="00A76030">
        <w:rPr>
          <w:rFonts w:ascii="Arial" w:hAnsi="Arial" w:cs="Arial"/>
          <w:sz w:val="20"/>
          <w:szCs w:val="20"/>
        </w:rPr>
        <w:t xml:space="preserve">asta 40 metros cuadrados </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 xml:space="preserve">por M2 </w:t>
      </w:r>
      <w:r w:rsidRPr="0001521E">
        <w:rPr>
          <w:rFonts w:ascii="Arial" w:hAnsi="Arial" w:cs="Arial"/>
          <w:sz w:val="20"/>
          <w:szCs w:val="20"/>
        </w:rPr>
        <w:br/>
        <w:t xml:space="preserve">2.- De </w:t>
      </w:r>
      <w:r w:rsidR="00A76030">
        <w:rPr>
          <w:rFonts w:ascii="Arial" w:hAnsi="Arial" w:cs="Arial"/>
          <w:sz w:val="20"/>
          <w:szCs w:val="20"/>
        </w:rPr>
        <w:t xml:space="preserve">41 a 120 metros cuadrados </w:t>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Pr="0001521E">
        <w:rPr>
          <w:rFonts w:ascii="Arial" w:hAnsi="Arial" w:cs="Arial"/>
          <w:sz w:val="20"/>
          <w:szCs w:val="20"/>
        </w:rPr>
        <w:br/>
        <w:t xml:space="preserve">3.- De </w:t>
      </w:r>
      <w:r w:rsidR="00A76030">
        <w:rPr>
          <w:rFonts w:ascii="Arial" w:hAnsi="Arial" w:cs="Arial"/>
          <w:sz w:val="20"/>
          <w:szCs w:val="20"/>
        </w:rPr>
        <w:t>121 a 240 metros cuadrados</w:t>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r w:rsidR="00C56816" w:rsidRPr="0001521E">
        <w:rPr>
          <w:rFonts w:ascii="Arial" w:hAnsi="Arial" w:cs="Arial"/>
          <w:sz w:val="20"/>
          <w:szCs w:val="20"/>
        </w:rPr>
        <w:br/>
        <w:t>4- De 241</w:t>
      </w:r>
      <w:r w:rsidR="00E430E2">
        <w:rPr>
          <w:rFonts w:ascii="Arial" w:hAnsi="Arial" w:cs="Arial"/>
          <w:sz w:val="20"/>
          <w:szCs w:val="20"/>
        </w:rPr>
        <w:t xml:space="preserve"> metros cuadrados en adelante</w:t>
      </w:r>
      <w:r w:rsidR="00E430E2">
        <w:rPr>
          <w:rFonts w:ascii="Arial" w:hAnsi="Arial" w:cs="Arial"/>
          <w:sz w:val="20"/>
          <w:szCs w:val="20"/>
        </w:rPr>
        <w:tab/>
      </w:r>
      <w:r w:rsidR="00A76030">
        <w:rPr>
          <w:rFonts w:ascii="Arial" w:hAnsi="Arial" w:cs="Arial"/>
          <w:sz w:val="20"/>
          <w:szCs w:val="20"/>
        </w:rPr>
        <w:t>0.03</w:t>
      </w:r>
      <w:r w:rsidR="00C56816"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00C56816" w:rsidRPr="0001521E">
        <w:rPr>
          <w:rFonts w:ascii="Arial" w:hAnsi="Arial" w:cs="Arial"/>
          <w:sz w:val="20"/>
          <w:szCs w:val="20"/>
        </w:rPr>
        <w:t>por M2</w:t>
      </w:r>
    </w:p>
    <w:p w:rsidR="00C56816" w:rsidRPr="0001521E" w:rsidRDefault="00C56816" w:rsidP="0001521E">
      <w:pPr>
        <w:spacing w:after="0" w:line="360" w:lineRule="auto"/>
        <w:rPr>
          <w:rFonts w:ascii="Arial" w:hAnsi="Arial" w:cs="Arial"/>
          <w:sz w:val="20"/>
          <w:szCs w:val="20"/>
        </w:rPr>
      </w:pPr>
      <w:r w:rsidRPr="001C3E92">
        <w:rPr>
          <w:rFonts w:ascii="Arial" w:hAnsi="Arial" w:cs="Arial"/>
          <w:b/>
          <w:sz w:val="20"/>
          <w:szCs w:val="20"/>
        </w:rPr>
        <w:t>b)</w:t>
      </w:r>
      <w:r w:rsidRPr="0001521E">
        <w:rPr>
          <w:rFonts w:ascii="Arial" w:hAnsi="Arial" w:cs="Arial"/>
          <w:sz w:val="20"/>
          <w:szCs w:val="20"/>
        </w:rPr>
        <w:t xml:space="preserve"> Vigueta y bovedilla.</w:t>
      </w:r>
    </w:p>
    <w:p w:rsidR="00C56816" w:rsidRPr="0001521E" w:rsidRDefault="00C56816" w:rsidP="0001521E">
      <w:pPr>
        <w:spacing w:after="0" w:line="360" w:lineRule="auto"/>
        <w:rPr>
          <w:rFonts w:ascii="Arial" w:hAnsi="Arial" w:cs="Arial"/>
          <w:sz w:val="20"/>
          <w:szCs w:val="20"/>
        </w:rPr>
      </w:pPr>
      <w:r w:rsidRPr="0001521E">
        <w:rPr>
          <w:rFonts w:ascii="Arial" w:hAnsi="Arial" w:cs="Arial"/>
          <w:sz w:val="20"/>
          <w:szCs w:val="20"/>
        </w:rPr>
        <w:t xml:space="preserve">1.- </w:t>
      </w:r>
      <w:r w:rsidR="00A76030">
        <w:rPr>
          <w:rFonts w:ascii="Arial" w:hAnsi="Arial" w:cs="Arial"/>
          <w:sz w:val="20"/>
          <w:szCs w:val="20"/>
        </w:rPr>
        <w:t>Hasta 40 metros cuadrados</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de </w:t>
      </w:r>
      <w:r w:rsidR="005E283B">
        <w:rPr>
          <w:rFonts w:ascii="Arial" w:hAnsi="Arial" w:cs="Arial"/>
          <w:sz w:val="20"/>
          <w:szCs w:val="20"/>
        </w:rPr>
        <w:t xml:space="preserve">Unidad de Medida y Actualización </w:t>
      </w:r>
      <w:r w:rsidRPr="0001521E">
        <w:rPr>
          <w:rFonts w:ascii="Arial" w:hAnsi="Arial" w:cs="Arial"/>
          <w:sz w:val="20"/>
          <w:szCs w:val="20"/>
        </w:rPr>
        <w:t>porM2</w:t>
      </w:r>
      <w:r w:rsidRPr="0001521E">
        <w:rPr>
          <w:rFonts w:ascii="Arial" w:hAnsi="Arial" w:cs="Arial"/>
          <w:sz w:val="20"/>
          <w:szCs w:val="20"/>
        </w:rPr>
        <w:br/>
        <w:t xml:space="preserve">2.- </w:t>
      </w:r>
      <w:r w:rsidR="00E430E2">
        <w:rPr>
          <w:rFonts w:ascii="Arial" w:hAnsi="Arial" w:cs="Arial"/>
          <w:sz w:val="20"/>
          <w:szCs w:val="20"/>
        </w:rPr>
        <w:t>De 41 a 120 metros cuadrados</w:t>
      </w:r>
      <w:r w:rsidR="00E430E2">
        <w:rPr>
          <w:rFonts w:ascii="Arial" w:hAnsi="Arial" w:cs="Arial"/>
          <w:sz w:val="20"/>
          <w:szCs w:val="20"/>
        </w:rPr>
        <w:tab/>
      </w:r>
      <w:r w:rsidR="00E430E2">
        <w:rPr>
          <w:rFonts w:ascii="Arial" w:hAnsi="Arial" w:cs="Arial"/>
          <w:sz w:val="20"/>
          <w:szCs w:val="20"/>
        </w:rPr>
        <w:tab/>
      </w:r>
      <w:r w:rsidR="00A76030">
        <w:rPr>
          <w:rFonts w:ascii="Arial" w:hAnsi="Arial" w:cs="Arial"/>
          <w:sz w:val="20"/>
          <w:szCs w:val="20"/>
        </w:rPr>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porM2</w:t>
      </w:r>
      <w:r w:rsidR="004E1052" w:rsidRPr="0001521E">
        <w:rPr>
          <w:rFonts w:ascii="Arial" w:hAnsi="Arial" w:cs="Arial"/>
          <w:sz w:val="20"/>
          <w:szCs w:val="20"/>
        </w:rPr>
        <w:br/>
      </w:r>
      <w:r w:rsidRPr="0001521E">
        <w:rPr>
          <w:rFonts w:ascii="Arial" w:hAnsi="Arial" w:cs="Arial"/>
          <w:sz w:val="20"/>
          <w:szCs w:val="20"/>
        </w:rPr>
        <w:t xml:space="preserve">3.- De </w:t>
      </w:r>
      <w:r w:rsidR="00A76030">
        <w:rPr>
          <w:rFonts w:ascii="Arial" w:hAnsi="Arial" w:cs="Arial"/>
          <w:sz w:val="20"/>
          <w:szCs w:val="20"/>
        </w:rPr>
        <w:t>121 a 240 metros cuadrados</w:t>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Unidad de Medida y Actualización</w:t>
      </w:r>
      <w:r w:rsidRPr="0001521E">
        <w:rPr>
          <w:rFonts w:ascii="Arial" w:hAnsi="Arial" w:cs="Arial"/>
          <w:sz w:val="20"/>
          <w:szCs w:val="20"/>
        </w:rPr>
        <w:t xml:space="preserve"> por M2</w:t>
      </w:r>
      <w:r w:rsidRPr="0001521E">
        <w:rPr>
          <w:rFonts w:ascii="Arial" w:hAnsi="Arial" w:cs="Arial"/>
          <w:sz w:val="20"/>
          <w:szCs w:val="20"/>
        </w:rPr>
        <w:br/>
        <w:t>4- De 241 m</w:t>
      </w:r>
      <w:r w:rsidR="00A76030">
        <w:rPr>
          <w:rFonts w:ascii="Arial" w:hAnsi="Arial" w:cs="Arial"/>
          <w:sz w:val="20"/>
          <w:szCs w:val="20"/>
        </w:rPr>
        <w:t>etros cuadrados en adelante</w:t>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M2</w:t>
      </w:r>
    </w:p>
    <w:p w:rsidR="00C56816" w:rsidRPr="0001521E" w:rsidRDefault="00C56816" w:rsidP="0001521E">
      <w:pPr>
        <w:spacing w:after="0" w:line="360" w:lineRule="auto"/>
        <w:rPr>
          <w:rFonts w:ascii="Arial" w:hAnsi="Arial" w:cs="Arial"/>
          <w:sz w:val="20"/>
          <w:szCs w:val="20"/>
        </w:rPr>
      </w:pPr>
      <w:r w:rsidRPr="001C3E92">
        <w:rPr>
          <w:rFonts w:ascii="Arial" w:hAnsi="Arial" w:cs="Arial"/>
          <w:b/>
          <w:sz w:val="20"/>
          <w:szCs w:val="20"/>
        </w:rPr>
        <w:t>XI.-</w:t>
      </w:r>
      <w:r w:rsidRPr="0001521E">
        <w:rPr>
          <w:rFonts w:ascii="Arial" w:hAnsi="Arial" w:cs="Arial"/>
          <w:sz w:val="20"/>
          <w:szCs w:val="20"/>
        </w:rPr>
        <w:t xml:space="preserve"> Por el derecho de inspección</w:t>
      </w:r>
      <w:r w:rsidRPr="0001521E">
        <w:rPr>
          <w:rFonts w:ascii="Arial" w:hAnsi="Arial" w:cs="Arial"/>
          <w:sz w:val="20"/>
          <w:szCs w:val="20"/>
        </w:rPr>
        <w:tab/>
        <w:t xml:space="preserve">para el </w:t>
      </w:r>
      <w:r w:rsidRPr="0001521E">
        <w:rPr>
          <w:rFonts w:ascii="Arial" w:hAnsi="Arial" w:cs="Arial"/>
          <w:sz w:val="20"/>
          <w:szCs w:val="20"/>
        </w:rPr>
        <w:br/>
        <w:t>otorgamiento exclusivamente de la constancia de</w:t>
      </w:r>
      <w:r w:rsidRPr="0001521E">
        <w:rPr>
          <w:rFonts w:ascii="Arial" w:hAnsi="Arial" w:cs="Arial"/>
          <w:sz w:val="20"/>
          <w:szCs w:val="20"/>
        </w:rPr>
        <w:br/>
        <w:t>alineamiento de un predio</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00A76030">
        <w:rPr>
          <w:rFonts w:ascii="Arial" w:hAnsi="Arial" w:cs="Arial"/>
          <w:sz w:val="20"/>
          <w:szCs w:val="20"/>
        </w:rPr>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Unidad de Medida y Actualización</w:t>
      </w:r>
    </w:p>
    <w:p w:rsidR="00C56816" w:rsidRPr="0001521E" w:rsidRDefault="00C56816" w:rsidP="0001521E">
      <w:pPr>
        <w:spacing w:after="0" w:line="360" w:lineRule="auto"/>
        <w:rPr>
          <w:rFonts w:ascii="Arial" w:hAnsi="Arial" w:cs="Arial"/>
          <w:sz w:val="20"/>
          <w:szCs w:val="20"/>
        </w:rPr>
      </w:pPr>
      <w:r w:rsidRPr="001C3E92">
        <w:rPr>
          <w:rFonts w:ascii="Arial" w:hAnsi="Arial" w:cs="Arial"/>
          <w:b/>
          <w:sz w:val="20"/>
          <w:szCs w:val="20"/>
        </w:rPr>
        <w:t>XII.-</w:t>
      </w:r>
      <w:r w:rsidRPr="0001521E">
        <w:rPr>
          <w:rFonts w:ascii="Arial" w:hAnsi="Arial" w:cs="Arial"/>
          <w:sz w:val="20"/>
          <w:szCs w:val="20"/>
        </w:rPr>
        <w:t xml:space="preserve"> Ce</w:t>
      </w:r>
      <w:r w:rsidR="00A76030">
        <w:rPr>
          <w:rFonts w:ascii="Arial" w:hAnsi="Arial" w:cs="Arial"/>
          <w:sz w:val="20"/>
          <w:szCs w:val="20"/>
        </w:rPr>
        <w:t>rtificado de cooperación</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Unidad de Medida y Actualización</w:t>
      </w:r>
    </w:p>
    <w:p w:rsidR="00C56816" w:rsidRPr="0001521E" w:rsidRDefault="00C56816" w:rsidP="0001521E">
      <w:pPr>
        <w:spacing w:after="0" w:line="360" w:lineRule="auto"/>
        <w:rPr>
          <w:rFonts w:ascii="Arial" w:hAnsi="Arial" w:cs="Arial"/>
          <w:sz w:val="20"/>
          <w:szCs w:val="20"/>
        </w:rPr>
      </w:pPr>
      <w:r w:rsidRPr="001C3E92">
        <w:rPr>
          <w:rFonts w:ascii="Arial" w:hAnsi="Arial" w:cs="Arial"/>
          <w:b/>
          <w:sz w:val="20"/>
          <w:szCs w:val="20"/>
        </w:rPr>
        <w:t>XI</w:t>
      </w:r>
      <w:r w:rsidR="006D540E">
        <w:rPr>
          <w:rFonts w:ascii="Arial" w:hAnsi="Arial" w:cs="Arial"/>
          <w:b/>
          <w:sz w:val="20"/>
          <w:szCs w:val="20"/>
        </w:rPr>
        <w:t>II</w:t>
      </w:r>
      <w:r w:rsidRPr="001C3E92">
        <w:rPr>
          <w:rFonts w:ascii="Arial" w:hAnsi="Arial" w:cs="Arial"/>
          <w:b/>
          <w:sz w:val="20"/>
          <w:szCs w:val="20"/>
        </w:rPr>
        <w:t>.-</w:t>
      </w:r>
      <w:r w:rsidRPr="0001521E">
        <w:rPr>
          <w:rFonts w:ascii="Arial" w:hAnsi="Arial" w:cs="Arial"/>
          <w:sz w:val="20"/>
          <w:szCs w:val="20"/>
        </w:rPr>
        <w:t xml:space="preserve"> L</w:t>
      </w:r>
      <w:r w:rsidR="00A76030">
        <w:rPr>
          <w:rFonts w:ascii="Arial" w:hAnsi="Arial" w:cs="Arial"/>
          <w:sz w:val="20"/>
          <w:szCs w:val="20"/>
        </w:rPr>
        <w:t>icencia de uso del suelo</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Unidad de Medida y Actualización</w:t>
      </w:r>
    </w:p>
    <w:p w:rsidR="00C56816" w:rsidRPr="0001521E" w:rsidRDefault="00C56816" w:rsidP="0001521E">
      <w:pPr>
        <w:spacing w:after="0" w:line="360" w:lineRule="auto"/>
        <w:rPr>
          <w:rFonts w:ascii="Arial" w:hAnsi="Arial" w:cs="Arial"/>
          <w:sz w:val="20"/>
          <w:szCs w:val="20"/>
        </w:rPr>
      </w:pPr>
      <w:r w:rsidRPr="004642A2">
        <w:rPr>
          <w:rFonts w:ascii="Arial" w:hAnsi="Arial" w:cs="Arial"/>
          <w:b/>
          <w:sz w:val="20"/>
          <w:szCs w:val="20"/>
        </w:rPr>
        <w:t>X</w:t>
      </w:r>
      <w:r w:rsidR="006D540E">
        <w:rPr>
          <w:rFonts w:ascii="Arial" w:hAnsi="Arial" w:cs="Arial"/>
          <w:b/>
          <w:sz w:val="20"/>
          <w:szCs w:val="20"/>
        </w:rPr>
        <w:t>I</w:t>
      </w:r>
      <w:r w:rsidRPr="004642A2">
        <w:rPr>
          <w:rFonts w:ascii="Arial" w:hAnsi="Arial" w:cs="Arial"/>
          <w:b/>
          <w:sz w:val="20"/>
          <w:szCs w:val="20"/>
        </w:rPr>
        <w:t>V.-</w:t>
      </w:r>
      <w:r w:rsidRPr="0001521E">
        <w:rPr>
          <w:rFonts w:ascii="Arial" w:hAnsi="Arial" w:cs="Arial"/>
          <w:sz w:val="20"/>
          <w:szCs w:val="20"/>
        </w:rPr>
        <w:t xml:space="preserve"> Inspección para expedir licencia para</w:t>
      </w:r>
      <w:r w:rsidRPr="0001521E">
        <w:rPr>
          <w:rFonts w:ascii="Arial" w:hAnsi="Arial" w:cs="Arial"/>
          <w:sz w:val="20"/>
          <w:szCs w:val="20"/>
        </w:rPr>
        <w:br/>
        <w:t>efectuar excavacion</w:t>
      </w:r>
      <w:r w:rsidR="00A76030">
        <w:rPr>
          <w:rFonts w:ascii="Arial" w:hAnsi="Arial" w:cs="Arial"/>
          <w:sz w:val="20"/>
          <w:szCs w:val="20"/>
        </w:rPr>
        <w:t>es o zanjas en vía pública</w:t>
      </w:r>
      <w:r w:rsidR="00A76030">
        <w:rPr>
          <w:rFonts w:ascii="Arial" w:hAnsi="Arial" w:cs="Arial"/>
          <w:sz w:val="20"/>
          <w:szCs w:val="20"/>
        </w:rPr>
        <w:tab/>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Pr="0001521E">
        <w:rPr>
          <w:rFonts w:ascii="Arial" w:hAnsi="Arial" w:cs="Arial"/>
          <w:sz w:val="20"/>
          <w:szCs w:val="20"/>
        </w:rPr>
        <w:t>por M3</w:t>
      </w:r>
    </w:p>
    <w:p w:rsidR="00C56816" w:rsidRPr="0001521E" w:rsidRDefault="006D540E" w:rsidP="0001521E">
      <w:pPr>
        <w:spacing w:after="0" w:line="360" w:lineRule="auto"/>
        <w:rPr>
          <w:rFonts w:ascii="Arial" w:hAnsi="Arial" w:cs="Arial"/>
          <w:sz w:val="20"/>
          <w:szCs w:val="20"/>
        </w:rPr>
      </w:pPr>
      <w:r>
        <w:rPr>
          <w:rFonts w:ascii="Arial" w:hAnsi="Arial" w:cs="Arial"/>
          <w:b/>
          <w:sz w:val="20"/>
          <w:szCs w:val="20"/>
        </w:rPr>
        <w:t>XV</w:t>
      </w:r>
      <w:r w:rsidR="00C56816" w:rsidRPr="001C3E92">
        <w:rPr>
          <w:rFonts w:ascii="Arial" w:hAnsi="Arial" w:cs="Arial"/>
          <w:b/>
          <w:sz w:val="20"/>
          <w:szCs w:val="20"/>
        </w:rPr>
        <w:t>.-</w:t>
      </w:r>
      <w:r w:rsidR="00C56816" w:rsidRPr="0001521E">
        <w:rPr>
          <w:rFonts w:ascii="Arial" w:hAnsi="Arial" w:cs="Arial"/>
          <w:sz w:val="20"/>
          <w:szCs w:val="20"/>
        </w:rPr>
        <w:t xml:space="preserve"> Inspección para expedir licencia o permiso</w:t>
      </w:r>
      <w:r w:rsidR="00C56816" w:rsidRPr="0001521E">
        <w:rPr>
          <w:rFonts w:ascii="Arial" w:hAnsi="Arial" w:cs="Arial"/>
          <w:sz w:val="20"/>
          <w:szCs w:val="20"/>
        </w:rPr>
        <w:br/>
        <w:t>para el uso de andamios o tapiales.</w:t>
      </w:r>
      <w:r w:rsidR="00C56816" w:rsidRPr="0001521E">
        <w:rPr>
          <w:rFonts w:ascii="Arial" w:hAnsi="Arial" w:cs="Arial"/>
          <w:sz w:val="20"/>
          <w:szCs w:val="20"/>
        </w:rPr>
        <w:tab/>
      </w:r>
      <w:r w:rsidR="00C56816" w:rsidRPr="0001521E">
        <w:rPr>
          <w:rFonts w:ascii="Arial" w:hAnsi="Arial" w:cs="Arial"/>
          <w:sz w:val="20"/>
          <w:szCs w:val="20"/>
        </w:rPr>
        <w:tab/>
      </w:r>
      <w:r w:rsidR="00C56816" w:rsidRPr="0001521E">
        <w:rPr>
          <w:rFonts w:ascii="Arial" w:hAnsi="Arial" w:cs="Arial"/>
          <w:sz w:val="20"/>
          <w:szCs w:val="20"/>
        </w:rPr>
        <w:tab/>
        <w:t>0.</w:t>
      </w:r>
      <w:r w:rsidR="00A76030">
        <w:rPr>
          <w:rFonts w:ascii="Arial" w:hAnsi="Arial" w:cs="Arial"/>
          <w:sz w:val="20"/>
          <w:szCs w:val="20"/>
        </w:rPr>
        <w:t>03</w:t>
      </w:r>
      <w:r w:rsidR="00C56816"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00C56816" w:rsidRPr="0001521E">
        <w:rPr>
          <w:rFonts w:ascii="Arial" w:hAnsi="Arial" w:cs="Arial"/>
          <w:sz w:val="20"/>
          <w:szCs w:val="20"/>
        </w:rPr>
        <w:t>por M2</w:t>
      </w:r>
    </w:p>
    <w:p w:rsidR="00AD16F6" w:rsidRPr="0001521E" w:rsidRDefault="00AD16F6" w:rsidP="0001521E">
      <w:pPr>
        <w:spacing w:after="0" w:line="360" w:lineRule="auto"/>
        <w:rPr>
          <w:rFonts w:ascii="Arial" w:hAnsi="Arial" w:cs="Arial"/>
          <w:sz w:val="20"/>
          <w:szCs w:val="20"/>
        </w:rPr>
      </w:pPr>
      <w:r w:rsidRPr="001C3E92">
        <w:rPr>
          <w:rFonts w:ascii="Arial" w:hAnsi="Arial" w:cs="Arial"/>
          <w:b/>
          <w:sz w:val="20"/>
          <w:szCs w:val="20"/>
        </w:rPr>
        <w:lastRenderedPageBreak/>
        <w:t>XVI.-</w:t>
      </w:r>
      <w:r w:rsidRPr="0001521E">
        <w:rPr>
          <w:rFonts w:ascii="Arial" w:hAnsi="Arial" w:cs="Arial"/>
          <w:sz w:val="20"/>
          <w:szCs w:val="20"/>
        </w:rPr>
        <w:t xml:space="preserve"> Constancia de fact</w:t>
      </w:r>
      <w:r w:rsidR="00A76030">
        <w:rPr>
          <w:rFonts w:ascii="Arial" w:hAnsi="Arial" w:cs="Arial"/>
          <w:sz w:val="20"/>
          <w:szCs w:val="20"/>
        </w:rPr>
        <w:t xml:space="preserve">ibilidad de uso del suelo  </w:t>
      </w:r>
      <w:r w:rsidR="00A76030">
        <w:rPr>
          <w:rFonts w:ascii="Arial" w:hAnsi="Arial" w:cs="Arial"/>
          <w:sz w:val="20"/>
          <w:szCs w:val="20"/>
        </w:rPr>
        <w:tab/>
        <w:t>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Unidad de Medida y Actualización</w:t>
      </w:r>
      <w:r w:rsidRPr="0001521E">
        <w:rPr>
          <w:rFonts w:ascii="Arial" w:hAnsi="Arial" w:cs="Arial"/>
          <w:sz w:val="20"/>
          <w:szCs w:val="20"/>
        </w:rPr>
        <w:br/>
        <w:t>apertura  de  una  vía  pública, unión, división,</w:t>
      </w:r>
      <w:r w:rsidRPr="0001521E">
        <w:rPr>
          <w:rFonts w:ascii="Arial" w:hAnsi="Arial" w:cs="Arial"/>
          <w:sz w:val="20"/>
          <w:szCs w:val="20"/>
        </w:rPr>
        <w:br/>
        <w:t>rectificación  de  medidas  o  fraccionamiento  de</w:t>
      </w:r>
      <w:r w:rsidRPr="0001521E">
        <w:rPr>
          <w:rFonts w:ascii="Arial" w:hAnsi="Arial" w:cs="Arial"/>
          <w:sz w:val="20"/>
          <w:szCs w:val="20"/>
        </w:rPr>
        <w:br/>
        <w:t>inmuebles.</w:t>
      </w:r>
    </w:p>
    <w:p w:rsidR="00AD16F6" w:rsidRPr="0001521E" w:rsidRDefault="00AD16F6" w:rsidP="0001521E">
      <w:pPr>
        <w:spacing w:after="0" w:line="360" w:lineRule="auto"/>
        <w:rPr>
          <w:rFonts w:ascii="Arial" w:hAnsi="Arial" w:cs="Arial"/>
          <w:sz w:val="20"/>
          <w:szCs w:val="20"/>
        </w:rPr>
      </w:pPr>
      <w:r w:rsidRPr="001C3E92">
        <w:rPr>
          <w:rFonts w:ascii="Arial" w:hAnsi="Arial" w:cs="Arial"/>
          <w:b/>
          <w:sz w:val="20"/>
          <w:szCs w:val="20"/>
        </w:rPr>
        <w:t>XVII.</w:t>
      </w:r>
      <w:r w:rsidRPr="0001521E">
        <w:rPr>
          <w:rFonts w:ascii="Arial" w:hAnsi="Arial" w:cs="Arial"/>
          <w:sz w:val="20"/>
          <w:szCs w:val="20"/>
        </w:rPr>
        <w:t xml:space="preserve">-  Inspección  para </w:t>
      </w:r>
      <w:r w:rsidR="00A76030">
        <w:rPr>
          <w:rFonts w:ascii="Arial" w:hAnsi="Arial" w:cs="Arial"/>
          <w:sz w:val="20"/>
          <w:szCs w:val="20"/>
        </w:rPr>
        <w:t xml:space="preserve"> el  otorgamiento  de  la </w:t>
      </w:r>
      <w:r w:rsidR="00A76030">
        <w:rPr>
          <w:rFonts w:ascii="Arial" w:hAnsi="Arial" w:cs="Arial"/>
          <w:sz w:val="20"/>
          <w:szCs w:val="20"/>
        </w:rPr>
        <w:tab/>
        <w:t xml:space="preserve"> 0.03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Unidad de Medida y Actualización</w:t>
      </w:r>
      <w:r w:rsidRPr="0001521E">
        <w:rPr>
          <w:rFonts w:ascii="Arial" w:hAnsi="Arial" w:cs="Arial"/>
          <w:sz w:val="20"/>
          <w:szCs w:val="20"/>
        </w:rPr>
        <w:br/>
        <w:t>licencia que autorice romper o hacer cortes del</w:t>
      </w:r>
      <w:r w:rsidRPr="0001521E">
        <w:rPr>
          <w:rFonts w:ascii="Arial" w:hAnsi="Arial" w:cs="Arial"/>
          <w:sz w:val="20"/>
          <w:szCs w:val="20"/>
        </w:rPr>
        <w:br/>
        <w:t>pavimento, las banquetas y las guarniciones, así</w:t>
      </w:r>
      <w:r w:rsidRPr="0001521E">
        <w:rPr>
          <w:rFonts w:ascii="Arial" w:hAnsi="Arial" w:cs="Arial"/>
          <w:sz w:val="20"/>
          <w:szCs w:val="20"/>
        </w:rPr>
        <w:br/>
        <w:t>como ocupar la vía pública para instalaciones</w:t>
      </w:r>
      <w:r w:rsidRPr="0001521E">
        <w:rPr>
          <w:rFonts w:ascii="Arial" w:hAnsi="Arial" w:cs="Arial"/>
          <w:sz w:val="20"/>
          <w:szCs w:val="20"/>
        </w:rPr>
        <w:br/>
        <w:t>provisionales.</w:t>
      </w:r>
    </w:p>
    <w:p w:rsidR="00AD16F6" w:rsidRPr="0001521E" w:rsidRDefault="00AD16F6" w:rsidP="0001521E">
      <w:pPr>
        <w:spacing w:after="0" w:line="360" w:lineRule="auto"/>
        <w:rPr>
          <w:rFonts w:ascii="Arial" w:hAnsi="Arial" w:cs="Arial"/>
          <w:sz w:val="20"/>
          <w:szCs w:val="20"/>
        </w:rPr>
      </w:pPr>
      <w:r w:rsidRPr="001C3E92">
        <w:rPr>
          <w:rFonts w:ascii="Arial" w:hAnsi="Arial" w:cs="Arial"/>
          <w:b/>
          <w:sz w:val="20"/>
          <w:szCs w:val="20"/>
        </w:rPr>
        <w:t>X</w:t>
      </w:r>
      <w:r w:rsidR="006D540E">
        <w:rPr>
          <w:rFonts w:ascii="Arial" w:hAnsi="Arial" w:cs="Arial"/>
          <w:b/>
          <w:sz w:val="20"/>
          <w:szCs w:val="20"/>
        </w:rPr>
        <w:t>VIII.</w:t>
      </w:r>
      <w:r w:rsidRPr="001C3E92">
        <w:rPr>
          <w:rFonts w:ascii="Arial" w:hAnsi="Arial" w:cs="Arial"/>
          <w:b/>
          <w:sz w:val="20"/>
          <w:szCs w:val="20"/>
        </w:rPr>
        <w:t>-</w:t>
      </w:r>
      <w:r w:rsidRPr="0001521E">
        <w:rPr>
          <w:rFonts w:ascii="Arial" w:hAnsi="Arial" w:cs="Arial"/>
          <w:sz w:val="20"/>
          <w:szCs w:val="20"/>
        </w:rPr>
        <w:t xml:space="preserve"> Revisión de planos, supervisión y expedición</w:t>
      </w:r>
      <w:r w:rsidRPr="0001521E">
        <w:rPr>
          <w:rFonts w:ascii="Arial" w:hAnsi="Arial" w:cs="Arial"/>
          <w:sz w:val="20"/>
          <w:szCs w:val="20"/>
        </w:rPr>
        <w:br/>
        <w:t>de constancia para obras</w:t>
      </w:r>
      <w:r w:rsidRPr="0001521E">
        <w:rPr>
          <w:rFonts w:ascii="Arial" w:hAnsi="Arial" w:cs="Arial"/>
          <w:sz w:val="20"/>
          <w:szCs w:val="20"/>
        </w:rPr>
        <w:tab/>
        <w:t>de urbanización</w:t>
      </w:r>
      <w:r w:rsidRPr="0001521E">
        <w:rPr>
          <w:rFonts w:ascii="Arial" w:hAnsi="Arial" w:cs="Arial"/>
          <w:sz w:val="20"/>
          <w:szCs w:val="20"/>
        </w:rPr>
        <w:br/>
        <w:t>(vialidad, aceras, guarnición, drenaje, alumbrado, 0.0</w:t>
      </w:r>
      <w:r w:rsidR="00A76030">
        <w:rPr>
          <w:rFonts w:ascii="Arial" w:hAnsi="Arial" w:cs="Arial"/>
          <w:sz w:val="20"/>
          <w:szCs w:val="20"/>
        </w:rPr>
        <w:t>3</w:t>
      </w:r>
      <w:r w:rsidRPr="0001521E">
        <w:rPr>
          <w:rFonts w:ascii="Arial" w:hAnsi="Arial" w:cs="Arial"/>
          <w:sz w:val="20"/>
          <w:szCs w:val="20"/>
        </w:rPr>
        <w:t xml:space="preserve"> </w:t>
      </w:r>
      <w:r w:rsidR="005E283B">
        <w:rPr>
          <w:rFonts w:ascii="Arial" w:hAnsi="Arial" w:cs="Arial"/>
          <w:sz w:val="20"/>
          <w:szCs w:val="20"/>
        </w:rPr>
        <w:t>d</w:t>
      </w:r>
      <w:r w:rsidR="005E283B" w:rsidRPr="0001521E">
        <w:rPr>
          <w:rFonts w:ascii="Arial" w:hAnsi="Arial" w:cs="Arial"/>
          <w:sz w:val="20"/>
          <w:szCs w:val="20"/>
        </w:rPr>
        <w:t xml:space="preserve">e </w:t>
      </w:r>
      <w:r w:rsidR="005E283B">
        <w:rPr>
          <w:rFonts w:ascii="Arial" w:hAnsi="Arial" w:cs="Arial"/>
          <w:sz w:val="20"/>
          <w:szCs w:val="20"/>
        </w:rPr>
        <w:t xml:space="preserve">Unidad de Medida y Actualización </w:t>
      </w:r>
      <w:r w:rsidR="001C3E92">
        <w:rPr>
          <w:rFonts w:ascii="Arial" w:hAnsi="Arial" w:cs="Arial"/>
          <w:sz w:val="20"/>
          <w:szCs w:val="20"/>
        </w:rPr>
        <w:t xml:space="preserve">por M2 De vía pública </w:t>
      </w:r>
      <w:r w:rsidRPr="0001521E">
        <w:rPr>
          <w:rFonts w:ascii="Arial" w:hAnsi="Arial" w:cs="Arial"/>
          <w:sz w:val="20"/>
          <w:szCs w:val="20"/>
        </w:rPr>
        <w:t>de placas de nomenclatura, agua potable, etc.</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p>
    <w:p w:rsidR="001C3E92" w:rsidRDefault="001C3E92" w:rsidP="0001521E">
      <w:pPr>
        <w:spacing w:after="0" w:line="360" w:lineRule="auto"/>
        <w:rPr>
          <w:rFonts w:ascii="Arial" w:hAnsi="Arial" w:cs="Arial"/>
          <w:sz w:val="20"/>
          <w:szCs w:val="20"/>
        </w:rPr>
      </w:pPr>
    </w:p>
    <w:p w:rsidR="00AD16F6" w:rsidRPr="0001521E" w:rsidRDefault="00AD16F6" w:rsidP="00E430E2">
      <w:pPr>
        <w:spacing w:after="0" w:line="360" w:lineRule="auto"/>
        <w:jc w:val="both"/>
        <w:rPr>
          <w:rFonts w:ascii="Arial" w:hAnsi="Arial" w:cs="Arial"/>
          <w:sz w:val="20"/>
          <w:szCs w:val="20"/>
        </w:rPr>
      </w:pPr>
      <w:r w:rsidRPr="0001521E">
        <w:rPr>
          <w:rFonts w:ascii="Arial" w:hAnsi="Arial" w:cs="Arial"/>
          <w:sz w:val="20"/>
          <w:szCs w:val="20"/>
        </w:rPr>
        <w:t xml:space="preserve">Quedarán exentos del pago de este </w:t>
      </w:r>
      <w:r w:rsidR="00F5763D">
        <w:rPr>
          <w:rFonts w:ascii="Arial" w:hAnsi="Arial" w:cs="Arial"/>
          <w:sz w:val="20"/>
          <w:szCs w:val="20"/>
        </w:rPr>
        <w:t>d</w:t>
      </w:r>
      <w:r w:rsidRPr="0001521E">
        <w:rPr>
          <w:rFonts w:ascii="Arial" w:hAnsi="Arial" w:cs="Arial"/>
          <w:sz w:val="20"/>
          <w:szCs w:val="20"/>
        </w:rPr>
        <w:t>erecho, las construcciones de cartón, madera o paja, siempre que se destinen a casa habitación.</w:t>
      </w:r>
    </w:p>
    <w:p w:rsidR="00313C9E" w:rsidRPr="0001521E" w:rsidRDefault="00313C9E" w:rsidP="0001521E">
      <w:pPr>
        <w:spacing w:after="0" w:line="360" w:lineRule="auto"/>
        <w:rPr>
          <w:rFonts w:ascii="Arial" w:hAnsi="Arial" w:cs="Arial"/>
          <w:b/>
          <w:sz w:val="20"/>
          <w:szCs w:val="20"/>
        </w:rPr>
      </w:pPr>
    </w:p>
    <w:p w:rsidR="00AD16F6" w:rsidRPr="0001521E" w:rsidRDefault="00AD16F6" w:rsidP="00E430E2">
      <w:pPr>
        <w:spacing w:after="0" w:line="360" w:lineRule="auto"/>
        <w:jc w:val="both"/>
        <w:rPr>
          <w:rFonts w:ascii="Arial" w:hAnsi="Arial" w:cs="Arial"/>
          <w:sz w:val="20"/>
          <w:szCs w:val="20"/>
        </w:rPr>
      </w:pPr>
      <w:r w:rsidRPr="0001521E">
        <w:rPr>
          <w:rFonts w:ascii="Arial" w:hAnsi="Arial" w:cs="Arial"/>
          <w:b/>
          <w:sz w:val="20"/>
          <w:szCs w:val="20"/>
        </w:rPr>
        <w:t>Artículo 25.-</w:t>
      </w:r>
      <w:r w:rsidRPr="0001521E">
        <w:rPr>
          <w:rFonts w:ascii="Arial" w:hAnsi="Arial" w:cs="Arial"/>
          <w:sz w:val="20"/>
          <w:szCs w:val="20"/>
        </w:rPr>
        <w:t xml:space="preserve"> Por el permiso para el cierre de calles por fiestas o cualquier evento o espectáculo en la vía pública, se pagará la cantidad de $ 50.00 por día.</w:t>
      </w:r>
    </w:p>
    <w:p w:rsidR="00313C9E" w:rsidRPr="0001521E" w:rsidRDefault="00313C9E" w:rsidP="0001521E">
      <w:pPr>
        <w:spacing w:after="0" w:line="360" w:lineRule="auto"/>
        <w:rPr>
          <w:rFonts w:ascii="Arial" w:hAnsi="Arial" w:cs="Arial"/>
          <w:sz w:val="20"/>
          <w:szCs w:val="20"/>
        </w:rPr>
      </w:pPr>
    </w:p>
    <w:p w:rsidR="00AD16F6" w:rsidRPr="0001521E" w:rsidRDefault="00AD16F6" w:rsidP="00E430E2">
      <w:pPr>
        <w:spacing w:after="0" w:line="360" w:lineRule="auto"/>
        <w:jc w:val="both"/>
        <w:rPr>
          <w:rFonts w:ascii="Arial" w:hAnsi="Arial" w:cs="Arial"/>
          <w:sz w:val="20"/>
          <w:szCs w:val="20"/>
        </w:rPr>
      </w:pPr>
      <w:r w:rsidRPr="0001521E">
        <w:rPr>
          <w:rFonts w:ascii="Arial" w:hAnsi="Arial" w:cs="Arial"/>
          <w:b/>
          <w:sz w:val="20"/>
          <w:szCs w:val="20"/>
        </w:rPr>
        <w:t>Artículo 26.-</w:t>
      </w:r>
      <w:r w:rsidRPr="0001521E">
        <w:rPr>
          <w:rFonts w:ascii="Arial" w:hAnsi="Arial" w:cs="Arial"/>
          <w:sz w:val="20"/>
          <w:szCs w:val="20"/>
        </w:rPr>
        <w:t xml:space="preserve"> Por el otorgamiento de los permisos para luz y sonido, bailes populares con grupos locales y otros, se causarán y pagarán derecho de $ 1</w:t>
      </w:r>
      <w:r w:rsidR="00A76030">
        <w:rPr>
          <w:rFonts w:ascii="Arial" w:hAnsi="Arial" w:cs="Arial"/>
          <w:sz w:val="20"/>
          <w:szCs w:val="20"/>
        </w:rPr>
        <w:t>,0</w:t>
      </w:r>
      <w:r w:rsidRPr="0001521E">
        <w:rPr>
          <w:rFonts w:ascii="Arial" w:hAnsi="Arial" w:cs="Arial"/>
          <w:sz w:val="20"/>
          <w:szCs w:val="20"/>
        </w:rPr>
        <w:t>00.00.por día.</w:t>
      </w:r>
    </w:p>
    <w:p w:rsidR="00313C9E" w:rsidRPr="0001521E" w:rsidRDefault="00313C9E" w:rsidP="0001521E">
      <w:pPr>
        <w:spacing w:after="0" w:line="360" w:lineRule="auto"/>
        <w:rPr>
          <w:rFonts w:ascii="Arial" w:hAnsi="Arial" w:cs="Arial"/>
          <w:sz w:val="20"/>
          <w:szCs w:val="20"/>
        </w:rPr>
      </w:pPr>
    </w:p>
    <w:p w:rsidR="00AD16F6" w:rsidRDefault="00AD16F6" w:rsidP="00E430E2">
      <w:pPr>
        <w:spacing w:after="0" w:line="360" w:lineRule="auto"/>
        <w:jc w:val="both"/>
        <w:rPr>
          <w:rFonts w:ascii="Arial" w:hAnsi="Arial" w:cs="Arial"/>
          <w:sz w:val="20"/>
          <w:szCs w:val="20"/>
        </w:rPr>
      </w:pPr>
      <w:r w:rsidRPr="0001521E">
        <w:rPr>
          <w:rFonts w:ascii="Arial" w:hAnsi="Arial" w:cs="Arial"/>
          <w:b/>
          <w:sz w:val="20"/>
          <w:szCs w:val="20"/>
        </w:rPr>
        <w:t>Artículo 27.-</w:t>
      </w:r>
      <w:r w:rsidRPr="0001521E">
        <w:rPr>
          <w:rFonts w:ascii="Arial" w:hAnsi="Arial" w:cs="Arial"/>
          <w:sz w:val="20"/>
          <w:szCs w:val="20"/>
        </w:rPr>
        <w:t xml:space="preserve"> Por el otorgamiento de los permisos para cosos taurinos, se causarán y pagarán derecho de $ 25.00 por día por cada uno de los palqueros.</w:t>
      </w:r>
    </w:p>
    <w:p w:rsidR="001C3E92" w:rsidRPr="0001521E" w:rsidRDefault="001C3E92" w:rsidP="0001521E">
      <w:pPr>
        <w:spacing w:after="0" w:line="360" w:lineRule="auto"/>
        <w:rPr>
          <w:rFonts w:ascii="Arial" w:hAnsi="Arial" w:cs="Arial"/>
          <w:sz w:val="20"/>
          <w:szCs w:val="20"/>
        </w:rPr>
      </w:pPr>
    </w:p>
    <w:p w:rsidR="00AD16F6" w:rsidRDefault="00AD16F6" w:rsidP="0001521E">
      <w:pPr>
        <w:spacing w:after="0" w:line="360" w:lineRule="auto"/>
        <w:jc w:val="center"/>
        <w:rPr>
          <w:rFonts w:ascii="Arial" w:hAnsi="Arial" w:cs="Arial"/>
          <w:b/>
          <w:sz w:val="20"/>
          <w:szCs w:val="20"/>
        </w:rPr>
      </w:pPr>
      <w:r w:rsidRPr="0001521E">
        <w:rPr>
          <w:rFonts w:ascii="Arial" w:hAnsi="Arial" w:cs="Arial"/>
          <w:b/>
          <w:sz w:val="20"/>
          <w:szCs w:val="20"/>
        </w:rPr>
        <w:t>CAPÍTULO II</w:t>
      </w:r>
      <w:r w:rsidR="00313C9E" w:rsidRPr="0001521E">
        <w:rPr>
          <w:rFonts w:ascii="Arial" w:hAnsi="Arial" w:cs="Arial"/>
          <w:b/>
          <w:sz w:val="20"/>
          <w:szCs w:val="20"/>
        </w:rPr>
        <w:br/>
      </w:r>
      <w:r w:rsidRPr="0001521E">
        <w:rPr>
          <w:rFonts w:ascii="Arial" w:hAnsi="Arial" w:cs="Arial"/>
          <w:b/>
          <w:sz w:val="20"/>
          <w:szCs w:val="20"/>
        </w:rPr>
        <w:t>Derechos por Servicios de Catastro</w:t>
      </w:r>
    </w:p>
    <w:p w:rsidR="001C3E92" w:rsidRPr="0001521E" w:rsidRDefault="001C3E92" w:rsidP="0001521E">
      <w:pPr>
        <w:spacing w:after="0" w:line="360" w:lineRule="auto"/>
        <w:jc w:val="center"/>
        <w:rPr>
          <w:rFonts w:ascii="Arial" w:hAnsi="Arial" w:cs="Arial"/>
          <w:sz w:val="20"/>
          <w:szCs w:val="20"/>
        </w:rPr>
      </w:pPr>
    </w:p>
    <w:p w:rsidR="00AD16F6" w:rsidRDefault="00AD16F6" w:rsidP="00E430E2">
      <w:pPr>
        <w:spacing w:after="0" w:line="360" w:lineRule="auto"/>
        <w:jc w:val="both"/>
        <w:rPr>
          <w:rFonts w:ascii="Arial" w:hAnsi="Arial" w:cs="Arial"/>
          <w:sz w:val="20"/>
          <w:szCs w:val="20"/>
        </w:rPr>
      </w:pPr>
      <w:r w:rsidRPr="0001521E">
        <w:rPr>
          <w:rFonts w:ascii="Arial" w:hAnsi="Arial" w:cs="Arial"/>
          <w:b/>
          <w:sz w:val="20"/>
          <w:szCs w:val="20"/>
        </w:rPr>
        <w:t>Artículo 28</w:t>
      </w:r>
      <w:r w:rsidRPr="0001521E">
        <w:rPr>
          <w:rFonts w:ascii="Arial" w:hAnsi="Arial" w:cs="Arial"/>
          <w:sz w:val="20"/>
          <w:szCs w:val="20"/>
        </w:rPr>
        <w:t>-.- Los servicios que presta la Dirección del Catastro Municipal se causarán derechos de conformidad con la siguiente tarifa:</w:t>
      </w:r>
    </w:p>
    <w:p w:rsidR="001C3E92" w:rsidRDefault="001C3E92" w:rsidP="0001521E">
      <w:pPr>
        <w:spacing w:after="0" w:line="360" w:lineRule="auto"/>
        <w:rPr>
          <w:rFonts w:ascii="Arial" w:hAnsi="Arial" w:cs="Arial"/>
          <w:sz w:val="20"/>
          <w:szCs w:val="20"/>
        </w:rPr>
      </w:pPr>
    </w:p>
    <w:p w:rsidR="00AD16F6" w:rsidRPr="0001521E" w:rsidRDefault="00AD16F6" w:rsidP="0001521E">
      <w:pPr>
        <w:spacing w:after="0" w:line="360" w:lineRule="auto"/>
        <w:rPr>
          <w:rFonts w:ascii="Arial" w:hAnsi="Arial" w:cs="Arial"/>
          <w:sz w:val="20"/>
          <w:szCs w:val="20"/>
        </w:rPr>
      </w:pPr>
      <w:r w:rsidRPr="001C3E92">
        <w:rPr>
          <w:rFonts w:ascii="Arial" w:hAnsi="Arial" w:cs="Arial"/>
          <w:b/>
          <w:sz w:val="20"/>
          <w:szCs w:val="20"/>
        </w:rPr>
        <w:t>I.-</w:t>
      </w:r>
      <w:r w:rsidRPr="0001521E">
        <w:rPr>
          <w:rFonts w:ascii="Arial" w:hAnsi="Arial" w:cs="Arial"/>
          <w:sz w:val="20"/>
          <w:szCs w:val="20"/>
        </w:rPr>
        <w:t xml:space="preserve"> Emisión de copias fotostática simples:</w:t>
      </w:r>
    </w:p>
    <w:p w:rsidR="00AD16F6" w:rsidRPr="0001521E" w:rsidRDefault="00AD16F6" w:rsidP="0001521E">
      <w:pPr>
        <w:spacing w:after="0" w:line="360" w:lineRule="auto"/>
        <w:rPr>
          <w:rFonts w:ascii="Arial" w:hAnsi="Arial" w:cs="Arial"/>
          <w:sz w:val="20"/>
          <w:szCs w:val="20"/>
        </w:rPr>
      </w:pPr>
      <w:r w:rsidRPr="001C3E92">
        <w:rPr>
          <w:rFonts w:ascii="Arial" w:hAnsi="Arial" w:cs="Arial"/>
          <w:b/>
          <w:sz w:val="20"/>
          <w:szCs w:val="20"/>
        </w:rPr>
        <w:lastRenderedPageBreak/>
        <w:t>a)</w:t>
      </w:r>
      <w:r w:rsidRPr="0001521E">
        <w:rPr>
          <w:rFonts w:ascii="Arial" w:hAnsi="Arial" w:cs="Arial"/>
          <w:sz w:val="20"/>
          <w:szCs w:val="20"/>
        </w:rPr>
        <w:t xml:space="preserve">  Por  cada  hoja  simple  tamaño  carta,  de  cédulas,  planos,</w:t>
      </w:r>
      <w:r w:rsidRPr="0001521E">
        <w:rPr>
          <w:rFonts w:ascii="Arial" w:hAnsi="Arial" w:cs="Arial"/>
          <w:sz w:val="20"/>
          <w:szCs w:val="20"/>
        </w:rPr>
        <w:tab/>
      </w:r>
      <w:r w:rsidRPr="0001521E">
        <w:rPr>
          <w:rFonts w:ascii="Arial" w:hAnsi="Arial" w:cs="Arial"/>
          <w:sz w:val="20"/>
          <w:szCs w:val="20"/>
        </w:rPr>
        <w:br/>
        <w:t>parcelas, formas de manifestación de traslación de dominio o</w:t>
      </w:r>
      <w:r w:rsidRPr="0001521E">
        <w:rPr>
          <w:rFonts w:ascii="Arial" w:hAnsi="Arial" w:cs="Arial"/>
          <w:sz w:val="20"/>
          <w:szCs w:val="20"/>
        </w:rPr>
        <w:br/>
        <w:t>cualquie</w:t>
      </w:r>
      <w:r w:rsidR="00A76030">
        <w:rPr>
          <w:rFonts w:ascii="Arial" w:hAnsi="Arial" w:cs="Arial"/>
          <w:sz w:val="20"/>
          <w:szCs w:val="20"/>
        </w:rPr>
        <w:t>r otra manifestación.</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$ 17</w:t>
      </w:r>
      <w:r w:rsidRPr="0001521E">
        <w:rPr>
          <w:rFonts w:ascii="Arial" w:hAnsi="Arial" w:cs="Arial"/>
          <w:sz w:val="20"/>
          <w:szCs w:val="20"/>
        </w:rPr>
        <w:t>.00</w:t>
      </w:r>
      <w:r w:rsidR="00F34316" w:rsidRPr="0001521E">
        <w:rPr>
          <w:rFonts w:ascii="Arial" w:hAnsi="Arial" w:cs="Arial"/>
          <w:sz w:val="20"/>
          <w:szCs w:val="20"/>
        </w:rPr>
        <w:br/>
      </w:r>
      <w:r w:rsidRPr="001C3E92">
        <w:rPr>
          <w:rFonts w:ascii="Arial" w:hAnsi="Arial" w:cs="Arial"/>
          <w:b/>
          <w:sz w:val="20"/>
          <w:szCs w:val="20"/>
        </w:rPr>
        <w:t>b)</w:t>
      </w:r>
      <w:r w:rsidRPr="0001521E">
        <w:rPr>
          <w:rFonts w:ascii="Arial" w:hAnsi="Arial" w:cs="Arial"/>
          <w:sz w:val="20"/>
          <w:szCs w:val="20"/>
        </w:rPr>
        <w:t xml:space="preserve">  Por cada copi</w:t>
      </w:r>
      <w:r w:rsidR="00A76030">
        <w:rPr>
          <w:rFonts w:ascii="Arial" w:hAnsi="Arial" w:cs="Arial"/>
          <w:sz w:val="20"/>
          <w:szCs w:val="20"/>
        </w:rPr>
        <w:t>a simple tamaño oficio</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$ 22</w:t>
      </w:r>
      <w:r w:rsidRPr="0001521E">
        <w:rPr>
          <w:rFonts w:ascii="Arial" w:hAnsi="Arial" w:cs="Arial"/>
          <w:sz w:val="20"/>
          <w:szCs w:val="20"/>
        </w:rPr>
        <w:t>.00</w:t>
      </w:r>
    </w:p>
    <w:p w:rsidR="00AD16F6" w:rsidRPr="0001521E" w:rsidRDefault="00AD16F6" w:rsidP="0001521E">
      <w:pPr>
        <w:spacing w:after="0" w:line="360" w:lineRule="auto"/>
        <w:rPr>
          <w:rFonts w:ascii="Arial" w:hAnsi="Arial" w:cs="Arial"/>
          <w:sz w:val="20"/>
          <w:szCs w:val="20"/>
        </w:rPr>
      </w:pPr>
      <w:r w:rsidRPr="001C3E92">
        <w:rPr>
          <w:rFonts w:ascii="Arial" w:hAnsi="Arial" w:cs="Arial"/>
          <w:b/>
          <w:sz w:val="20"/>
          <w:szCs w:val="20"/>
        </w:rPr>
        <w:t>II.-</w:t>
      </w:r>
      <w:r w:rsidRPr="0001521E">
        <w:rPr>
          <w:rFonts w:ascii="Arial" w:hAnsi="Arial" w:cs="Arial"/>
          <w:sz w:val="20"/>
          <w:szCs w:val="20"/>
        </w:rPr>
        <w:t xml:space="preserve"> Por expedición de copias fotostáticas certificadas de:</w:t>
      </w:r>
    </w:p>
    <w:p w:rsidR="00AD16F6" w:rsidRPr="0001521E" w:rsidRDefault="00AD16F6" w:rsidP="0001521E">
      <w:pPr>
        <w:spacing w:after="0" w:line="360" w:lineRule="auto"/>
        <w:rPr>
          <w:rFonts w:ascii="Arial" w:hAnsi="Arial" w:cs="Arial"/>
          <w:sz w:val="20"/>
          <w:szCs w:val="20"/>
        </w:rPr>
      </w:pPr>
      <w:r w:rsidRPr="001C3E92">
        <w:rPr>
          <w:rFonts w:ascii="Arial" w:hAnsi="Arial" w:cs="Arial"/>
          <w:b/>
          <w:sz w:val="20"/>
          <w:szCs w:val="20"/>
        </w:rPr>
        <w:t>a)</w:t>
      </w:r>
      <w:r w:rsidRPr="0001521E">
        <w:rPr>
          <w:rFonts w:ascii="Arial" w:hAnsi="Arial" w:cs="Arial"/>
          <w:sz w:val="20"/>
          <w:szCs w:val="20"/>
        </w:rPr>
        <w:t xml:space="preserve"> Cédulas, planos, parcelas, manifestaciones, tamaño carta.</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00F34316" w:rsidRPr="0001521E">
        <w:rPr>
          <w:rFonts w:ascii="Arial" w:hAnsi="Arial" w:cs="Arial"/>
          <w:sz w:val="20"/>
          <w:szCs w:val="20"/>
        </w:rPr>
        <w:tab/>
        <w:t>$</w:t>
      </w:r>
      <w:r w:rsidR="00A76030">
        <w:rPr>
          <w:rFonts w:ascii="Arial" w:hAnsi="Arial" w:cs="Arial"/>
          <w:sz w:val="20"/>
          <w:szCs w:val="20"/>
        </w:rPr>
        <w:t>53</w:t>
      </w:r>
      <w:r w:rsidRPr="0001521E">
        <w:rPr>
          <w:rFonts w:ascii="Arial" w:hAnsi="Arial" w:cs="Arial"/>
          <w:sz w:val="20"/>
          <w:szCs w:val="20"/>
        </w:rPr>
        <w:t>.00</w:t>
      </w:r>
      <w:r w:rsidR="00F34316" w:rsidRPr="0001521E">
        <w:rPr>
          <w:rFonts w:ascii="Arial" w:hAnsi="Arial" w:cs="Arial"/>
          <w:sz w:val="20"/>
          <w:szCs w:val="20"/>
        </w:rPr>
        <w:br/>
      </w:r>
      <w:r w:rsidRPr="001C3E92">
        <w:rPr>
          <w:rFonts w:ascii="Arial" w:hAnsi="Arial" w:cs="Arial"/>
          <w:b/>
          <w:sz w:val="20"/>
          <w:szCs w:val="20"/>
        </w:rPr>
        <w:t>b)</w:t>
      </w:r>
      <w:r w:rsidRPr="0001521E">
        <w:rPr>
          <w:rFonts w:ascii="Arial" w:hAnsi="Arial" w:cs="Arial"/>
          <w:sz w:val="20"/>
          <w:szCs w:val="20"/>
        </w:rPr>
        <w:t xml:space="preserve"> Fotostáticas de plano tam</w:t>
      </w:r>
      <w:r w:rsidR="00A76030">
        <w:rPr>
          <w:rFonts w:ascii="Arial" w:hAnsi="Arial" w:cs="Arial"/>
          <w:sz w:val="20"/>
          <w:szCs w:val="20"/>
        </w:rPr>
        <w:t>año oficio, por cada una.</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$53</w:t>
      </w:r>
      <w:r w:rsidRPr="0001521E">
        <w:rPr>
          <w:rFonts w:ascii="Arial" w:hAnsi="Arial" w:cs="Arial"/>
          <w:sz w:val="20"/>
          <w:szCs w:val="20"/>
        </w:rPr>
        <w:t>.00</w:t>
      </w:r>
      <w:r w:rsidR="00F34316" w:rsidRPr="0001521E">
        <w:rPr>
          <w:rFonts w:ascii="Arial" w:hAnsi="Arial" w:cs="Arial"/>
          <w:sz w:val="20"/>
          <w:szCs w:val="20"/>
        </w:rPr>
        <w:br/>
      </w:r>
      <w:r w:rsidR="00A73560" w:rsidRPr="001C3E92">
        <w:rPr>
          <w:rFonts w:ascii="Arial" w:hAnsi="Arial" w:cs="Arial"/>
          <w:b/>
          <w:sz w:val="20"/>
          <w:szCs w:val="20"/>
        </w:rPr>
        <w:t>c)</w:t>
      </w:r>
      <w:r w:rsidRPr="0001521E">
        <w:rPr>
          <w:rFonts w:ascii="Arial" w:hAnsi="Arial" w:cs="Arial"/>
          <w:sz w:val="20"/>
          <w:szCs w:val="20"/>
        </w:rPr>
        <w:t>Fotostáticas de plano hasta 4 veces tamaño oficio, por cada una.</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$115</w:t>
      </w:r>
      <w:r w:rsidR="00A73560" w:rsidRPr="0001521E">
        <w:rPr>
          <w:rFonts w:ascii="Arial" w:hAnsi="Arial" w:cs="Arial"/>
          <w:sz w:val="20"/>
          <w:szCs w:val="20"/>
        </w:rPr>
        <w:t>.00</w:t>
      </w:r>
      <w:r w:rsidR="00F34316" w:rsidRPr="0001521E">
        <w:rPr>
          <w:rFonts w:ascii="Arial" w:hAnsi="Arial" w:cs="Arial"/>
          <w:sz w:val="20"/>
          <w:szCs w:val="20"/>
        </w:rPr>
        <w:br/>
      </w:r>
      <w:r w:rsidR="00A73560" w:rsidRPr="001C3E92">
        <w:rPr>
          <w:rFonts w:ascii="Arial" w:hAnsi="Arial" w:cs="Arial"/>
          <w:b/>
          <w:sz w:val="20"/>
          <w:szCs w:val="20"/>
        </w:rPr>
        <w:t>d)</w:t>
      </w:r>
      <w:r w:rsidRPr="0001521E">
        <w:rPr>
          <w:rFonts w:ascii="Arial" w:hAnsi="Arial" w:cs="Arial"/>
          <w:sz w:val="20"/>
          <w:szCs w:val="20"/>
        </w:rPr>
        <w:t>Fotostáticas de planos mayores de 4 veces tamaño oficio, por cada una.</w:t>
      </w:r>
      <w:r w:rsidR="00A76030">
        <w:rPr>
          <w:rFonts w:ascii="Arial" w:hAnsi="Arial" w:cs="Arial"/>
          <w:sz w:val="20"/>
          <w:szCs w:val="20"/>
        </w:rPr>
        <w:tab/>
      </w:r>
      <w:r w:rsidR="00A76030">
        <w:rPr>
          <w:rFonts w:ascii="Arial" w:hAnsi="Arial" w:cs="Arial"/>
          <w:sz w:val="20"/>
          <w:szCs w:val="20"/>
        </w:rPr>
        <w:tab/>
        <w:t>$220</w:t>
      </w:r>
      <w:r w:rsidR="00A73560" w:rsidRPr="0001521E">
        <w:rPr>
          <w:rFonts w:ascii="Arial" w:hAnsi="Arial" w:cs="Arial"/>
          <w:sz w:val="20"/>
          <w:szCs w:val="20"/>
        </w:rPr>
        <w:t>.00</w:t>
      </w:r>
    </w:p>
    <w:p w:rsidR="00F34316" w:rsidRPr="0001521E" w:rsidRDefault="00AD16F6" w:rsidP="0001521E">
      <w:pPr>
        <w:spacing w:after="0" w:line="360" w:lineRule="auto"/>
        <w:rPr>
          <w:rFonts w:ascii="Arial" w:hAnsi="Arial" w:cs="Arial"/>
          <w:sz w:val="20"/>
          <w:szCs w:val="20"/>
        </w:rPr>
      </w:pPr>
      <w:r w:rsidRPr="001C3E92">
        <w:rPr>
          <w:rFonts w:ascii="Arial" w:hAnsi="Arial" w:cs="Arial"/>
          <w:b/>
          <w:sz w:val="20"/>
          <w:szCs w:val="20"/>
        </w:rPr>
        <w:t>III.</w:t>
      </w:r>
      <w:r w:rsidRPr="0001521E">
        <w:rPr>
          <w:rFonts w:ascii="Arial" w:hAnsi="Arial" w:cs="Arial"/>
          <w:sz w:val="20"/>
          <w:szCs w:val="20"/>
        </w:rPr>
        <w:t>- Por expedición de oficios de:</w:t>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A76030">
        <w:rPr>
          <w:rFonts w:ascii="Arial" w:hAnsi="Arial" w:cs="Arial"/>
          <w:sz w:val="20"/>
          <w:szCs w:val="20"/>
        </w:rPr>
        <w:t>$22</w:t>
      </w:r>
      <w:r w:rsidR="00A73560" w:rsidRPr="0001521E">
        <w:rPr>
          <w:rFonts w:ascii="Arial" w:hAnsi="Arial" w:cs="Arial"/>
          <w:sz w:val="20"/>
          <w:szCs w:val="20"/>
        </w:rPr>
        <w:t>.00</w:t>
      </w:r>
      <w:r w:rsidR="00A73560" w:rsidRPr="0001521E">
        <w:rPr>
          <w:rFonts w:ascii="Arial" w:hAnsi="Arial" w:cs="Arial"/>
          <w:sz w:val="20"/>
          <w:szCs w:val="20"/>
        </w:rPr>
        <w:br/>
      </w:r>
      <w:r w:rsidR="00A73560" w:rsidRPr="001C3E92">
        <w:rPr>
          <w:rFonts w:ascii="Arial" w:hAnsi="Arial" w:cs="Arial"/>
          <w:b/>
          <w:sz w:val="20"/>
          <w:szCs w:val="20"/>
        </w:rPr>
        <w:t>a)</w:t>
      </w:r>
      <w:r w:rsidRPr="0001521E">
        <w:rPr>
          <w:rFonts w:ascii="Arial" w:hAnsi="Arial" w:cs="Arial"/>
          <w:sz w:val="20"/>
          <w:szCs w:val="20"/>
        </w:rPr>
        <w:t>División (por cada parte).</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$33</w:t>
      </w:r>
      <w:r w:rsidR="00A73560" w:rsidRPr="0001521E">
        <w:rPr>
          <w:rFonts w:ascii="Arial" w:hAnsi="Arial" w:cs="Arial"/>
          <w:sz w:val="20"/>
          <w:szCs w:val="20"/>
        </w:rPr>
        <w:t>.00</w:t>
      </w:r>
      <w:r w:rsidR="00F34316" w:rsidRPr="0001521E">
        <w:rPr>
          <w:rFonts w:ascii="Arial" w:hAnsi="Arial" w:cs="Arial"/>
          <w:sz w:val="20"/>
          <w:szCs w:val="20"/>
        </w:rPr>
        <w:br/>
      </w:r>
      <w:r w:rsidR="00A73560" w:rsidRPr="001C3E92">
        <w:rPr>
          <w:rFonts w:ascii="Arial" w:hAnsi="Arial" w:cs="Arial"/>
          <w:b/>
          <w:sz w:val="20"/>
          <w:szCs w:val="20"/>
        </w:rPr>
        <w:t>b)</w:t>
      </w:r>
      <w:r w:rsidRPr="0001521E">
        <w:rPr>
          <w:rFonts w:ascii="Arial" w:hAnsi="Arial" w:cs="Arial"/>
          <w:sz w:val="20"/>
          <w:szCs w:val="20"/>
        </w:rPr>
        <w:t xml:space="preserve">Unión,  rectificación  de  medidas,  urbanización </w:t>
      </w:r>
      <w:r w:rsidR="00A73560" w:rsidRPr="0001521E">
        <w:rPr>
          <w:rFonts w:ascii="Arial" w:hAnsi="Arial" w:cs="Arial"/>
          <w:sz w:val="20"/>
          <w:szCs w:val="20"/>
        </w:rPr>
        <w:br/>
      </w:r>
      <w:r w:rsidRPr="0001521E">
        <w:rPr>
          <w:rFonts w:ascii="Arial" w:hAnsi="Arial" w:cs="Arial"/>
          <w:sz w:val="20"/>
          <w:szCs w:val="20"/>
        </w:rPr>
        <w:t xml:space="preserve"> y  cambio  denomenclatura.</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$33</w:t>
      </w:r>
      <w:r w:rsidR="00A73560" w:rsidRPr="0001521E">
        <w:rPr>
          <w:rFonts w:ascii="Arial" w:hAnsi="Arial" w:cs="Arial"/>
          <w:sz w:val="20"/>
          <w:szCs w:val="20"/>
        </w:rPr>
        <w:t>.00</w:t>
      </w:r>
      <w:r w:rsidR="00F34316" w:rsidRPr="0001521E">
        <w:rPr>
          <w:rFonts w:ascii="Arial" w:hAnsi="Arial" w:cs="Arial"/>
          <w:sz w:val="20"/>
          <w:szCs w:val="20"/>
        </w:rPr>
        <w:br/>
      </w:r>
      <w:r w:rsidRPr="001C3E92">
        <w:rPr>
          <w:rFonts w:ascii="Arial" w:hAnsi="Arial" w:cs="Arial"/>
          <w:b/>
          <w:sz w:val="20"/>
          <w:szCs w:val="20"/>
        </w:rPr>
        <w:t>c)</w:t>
      </w:r>
      <w:r w:rsidRPr="0001521E">
        <w:rPr>
          <w:rFonts w:ascii="Arial" w:hAnsi="Arial" w:cs="Arial"/>
          <w:sz w:val="20"/>
          <w:szCs w:val="20"/>
        </w:rPr>
        <w:t>Cédulas catastrales.</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$23</w:t>
      </w:r>
      <w:r w:rsidR="00A73560" w:rsidRPr="0001521E">
        <w:rPr>
          <w:rFonts w:ascii="Arial" w:hAnsi="Arial" w:cs="Arial"/>
          <w:sz w:val="20"/>
          <w:szCs w:val="20"/>
        </w:rPr>
        <w:t>.00</w:t>
      </w:r>
      <w:r w:rsidR="00F34316" w:rsidRPr="0001521E">
        <w:rPr>
          <w:rFonts w:ascii="Arial" w:hAnsi="Arial" w:cs="Arial"/>
          <w:sz w:val="20"/>
          <w:szCs w:val="20"/>
        </w:rPr>
        <w:br/>
      </w:r>
    </w:p>
    <w:p w:rsidR="00146844" w:rsidRPr="0001521E" w:rsidRDefault="00AD16F6" w:rsidP="0001521E">
      <w:pPr>
        <w:spacing w:after="0" w:line="360" w:lineRule="auto"/>
        <w:rPr>
          <w:rFonts w:ascii="Arial" w:hAnsi="Arial" w:cs="Arial"/>
          <w:sz w:val="20"/>
          <w:szCs w:val="20"/>
        </w:rPr>
      </w:pPr>
      <w:r w:rsidRPr="001C3E92">
        <w:rPr>
          <w:rFonts w:ascii="Arial" w:hAnsi="Arial" w:cs="Arial"/>
          <w:b/>
          <w:sz w:val="20"/>
          <w:szCs w:val="20"/>
        </w:rPr>
        <w:t>d)</w:t>
      </w:r>
      <w:r w:rsidRPr="0001521E">
        <w:rPr>
          <w:rFonts w:ascii="Arial" w:hAnsi="Arial" w:cs="Arial"/>
          <w:sz w:val="20"/>
          <w:szCs w:val="20"/>
        </w:rPr>
        <w:t xml:space="preserve">Constancias de no propiedad, única propiedad, </w:t>
      </w:r>
      <w:r w:rsidR="00A73560" w:rsidRPr="0001521E">
        <w:rPr>
          <w:rFonts w:ascii="Arial" w:hAnsi="Arial" w:cs="Arial"/>
          <w:sz w:val="20"/>
          <w:szCs w:val="20"/>
        </w:rPr>
        <w:br/>
      </w:r>
      <w:r w:rsidRPr="0001521E">
        <w:rPr>
          <w:rFonts w:ascii="Arial" w:hAnsi="Arial" w:cs="Arial"/>
          <w:sz w:val="20"/>
          <w:szCs w:val="20"/>
        </w:rPr>
        <w:t>valor catastral, número oficial de predio, certificado</w:t>
      </w:r>
      <w:r w:rsidR="00A73560" w:rsidRPr="0001521E">
        <w:rPr>
          <w:rFonts w:ascii="Arial" w:hAnsi="Arial" w:cs="Arial"/>
          <w:sz w:val="20"/>
          <w:szCs w:val="20"/>
        </w:rPr>
        <w:br/>
      </w:r>
      <w:r w:rsidRPr="0001521E">
        <w:rPr>
          <w:rFonts w:ascii="Arial" w:hAnsi="Arial" w:cs="Arial"/>
          <w:sz w:val="20"/>
          <w:szCs w:val="20"/>
        </w:rPr>
        <w:t xml:space="preserve"> de inscripción vigente, información de bienes inmuebles.</w:t>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A76030">
        <w:rPr>
          <w:rFonts w:ascii="Arial" w:hAnsi="Arial" w:cs="Arial"/>
          <w:sz w:val="20"/>
          <w:szCs w:val="20"/>
        </w:rPr>
        <w:t xml:space="preserve"> $22</w:t>
      </w:r>
      <w:r w:rsidR="00A73560" w:rsidRPr="0001521E">
        <w:rPr>
          <w:rFonts w:ascii="Arial" w:hAnsi="Arial" w:cs="Arial"/>
          <w:sz w:val="20"/>
          <w:szCs w:val="20"/>
        </w:rPr>
        <w:t>.00</w:t>
      </w:r>
      <w:r w:rsidR="00146844" w:rsidRPr="0001521E">
        <w:rPr>
          <w:rFonts w:ascii="Arial" w:hAnsi="Arial" w:cs="Arial"/>
          <w:sz w:val="20"/>
          <w:szCs w:val="20"/>
        </w:rPr>
        <w:br/>
      </w:r>
    </w:p>
    <w:p w:rsidR="00146844" w:rsidRPr="0001521E" w:rsidRDefault="00146844" w:rsidP="0001521E">
      <w:pPr>
        <w:spacing w:after="0" w:line="360" w:lineRule="auto"/>
        <w:rPr>
          <w:rFonts w:ascii="Arial" w:hAnsi="Arial" w:cs="Arial"/>
          <w:sz w:val="20"/>
          <w:szCs w:val="20"/>
        </w:rPr>
      </w:pPr>
      <w:r w:rsidRPr="001C3E92">
        <w:rPr>
          <w:rFonts w:ascii="Arial" w:hAnsi="Arial" w:cs="Arial"/>
          <w:b/>
          <w:sz w:val="20"/>
          <w:szCs w:val="20"/>
        </w:rPr>
        <w:t>IV.-</w:t>
      </w:r>
      <w:r w:rsidRPr="0001521E">
        <w:rPr>
          <w:rFonts w:ascii="Arial" w:hAnsi="Arial" w:cs="Arial"/>
          <w:sz w:val="20"/>
          <w:szCs w:val="20"/>
        </w:rPr>
        <w:t xml:space="preserve"> Por elaboración de planos:</w:t>
      </w:r>
    </w:p>
    <w:p w:rsidR="00146844" w:rsidRPr="0001521E" w:rsidRDefault="00146844" w:rsidP="0001521E">
      <w:pPr>
        <w:spacing w:after="0" w:line="360" w:lineRule="auto"/>
        <w:rPr>
          <w:rFonts w:ascii="Arial" w:hAnsi="Arial" w:cs="Arial"/>
          <w:sz w:val="20"/>
          <w:szCs w:val="20"/>
        </w:rPr>
      </w:pPr>
      <w:r w:rsidRPr="001C3E92">
        <w:rPr>
          <w:rFonts w:ascii="Arial" w:hAnsi="Arial" w:cs="Arial"/>
          <w:b/>
          <w:sz w:val="20"/>
          <w:szCs w:val="20"/>
        </w:rPr>
        <w:t>a)</w:t>
      </w:r>
      <w:r w:rsidRPr="0001521E">
        <w:rPr>
          <w:rFonts w:ascii="Arial" w:hAnsi="Arial" w:cs="Arial"/>
          <w:sz w:val="20"/>
          <w:szCs w:val="20"/>
        </w:rPr>
        <w:t xml:space="preserve"> C</w:t>
      </w:r>
      <w:r w:rsidR="00A76030">
        <w:rPr>
          <w:rFonts w:ascii="Arial" w:hAnsi="Arial" w:cs="Arial"/>
          <w:sz w:val="20"/>
          <w:szCs w:val="20"/>
        </w:rPr>
        <w:t xml:space="preserve">atastrales a escala. </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$200</w:t>
      </w:r>
      <w:r w:rsidRPr="0001521E">
        <w:rPr>
          <w:rFonts w:ascii="Arial" w:hAnsi="Arial" w:cs="Arial"/>
          <w:sz w:val="20"/>
          <w:szCs w:val="20"/>
        </w:rPr>
        <w:t>.00</w:t>
      </w:r>
      <w:r w:rsidRPr="0001521E">
        <w:rPr>
          <w:rFonts w:ascii="Arial" w:hAnsi="Arial" w:cs="Arial"/>
          <w:sz w:val="20"/>
          <w:szCs w:val="20"/>
        </w:rPr>
        <w:br/>
      </w:r>
      <w:r w:rsidRPr="001C3E92">
        <w:rPr>
          <w:rFonts w:ascii="Arial" w:hAnsi="Arial" w:cs="Arial"/>
          <w:b/>
          <w:sz w:val="20"/>
          <w:szCs w:val="20"/>
        </w:rPr>
        <w:t xml:space="preserve">b) </w:t>
      </w:r>
      <w:r w:rsidRPr="0001521E">
        <w:rPr>
          <w:rFonts w:ascii="Arial" w:hAnsi="Arial" w:cs="Arial"/>
          <w:sz w:val="20"/>
          <w:szCs w:val="20"/>
        </w:rPr>
        <w:t>Planos topog</w:t>
      </w:r>
      <w:r w:rsidR="00A76030">
        <w:rPr>
          <w:rFonts w:ascii="Arial" w:hAnsi="Arial" w:cs="Arial"/>
          <w:sz w:val="20"/>
          <w:szCs w:val="20"/>
        </w:rPr>
        <w:t xml:space="preserve">ráficos hasta 100 has. </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$310</w:t>
      </w:r>
      <w:r w:rsidRPr="0001521E">
        <w:rPr>
          <w:rFonts w:ascii="Arial" w:hAnsi="Arial" w:cs="Arial"/>
          <w:sz w:val="20"/>
          <w:szCs w:val="20"/>
        </w:rPr>
        <w:t>.00</w:t>
      </w:r>
    </w:p>
    <w:p w:rsidR="00146844" w:rsidRPr="0001521E" w:rsidRDefault="00146844" w:rsidP="0001521E">
      <w:pPr>
        <w:spacing w:after="0" w:line="360" w:lineRule="auto"/>
        <w:rPr>
          <w:rFonts w:ascii="Arial" w:hAnsi="Arial" w:cs="Arial"/>
          <w:sz w:val="20"/>
          <w:szCs w:val="20"/>
        </w:rPr>
      </w:pPr>
    </w:p>
    <w:p w:rsidR="00146844" w:rsidRPr="0001521E" w:rsidRDefault="00146844" w:rsidP="0001521E">
      <w:pPr>
        <w:spacing w:after="0" w:line="360" w:lineRule="auto"/>
        <w:rPr>
          <w:rFonts w:ascii="Arial" w:hAnsi="Arial" w:cs="Arial"/>
          <w:sz w:val="20"/>
          <w:szCs w:val="20"/>
        </w:rPr>
      </w:pPr>
      <w:r w:rsidRPr="001C3E92">
        <w:rPr>
          <w:rFonts w:ascii="Arial" w:hAnsi="Arial" w:cs="Arial"/>
          <w:b/>
          <w:sz w:val="20"/>
          <w:szCs w:val="20"/>
        </w:rPr>
        <w:t>V.-</w:t>
      </w:r>
      <w:r w:rsidRPr="0001521E">
        <w:rPr>
          <w:rFonts w:ascii="Arial" w:hAnsi="Arial" w:cs="Arial"/>
          <w:sz w:val="20"/>
          <w:szCs w:val="20"/>
        </w:rPr>
        <w:t xml:space="preserve"> Por revalidación</w:t>
      </w:r>
      <w:r w:rsidR="001C3E92">
        <w:rPr>
          <w:rFonts w:ascii="Arial" w:hAnsi="Arial" w:cs="Arial"/>
          <w:sz w:val="20"/>
          <w:szCs w:val="20"/>
        </w:rPr>
        <w:t xml:space="preserve"> de oficios de división, </w:t>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A76030">
        <w:rPr>
          <w:rFonts w:ascii="Arial" w:hAnsi="Arial" w:cs="Arial"/>
          <w:sz w:val="20"/>
          <w:szCs w:val="20"/>
        </w:rPr>
        <w:t>$22</w:t>
      </w:r>
      <w:r w:rsidRPr="0001521E">
        <w:rPr>
          <w:rFonts w:ascii="Arial" w:hAnsi="Arial" w:cs="Arial"/>
          <w:sz w:val="20"/>
          <w:szCs w:val="20"/>
        </w:rPr>
        <w:t>.00</w:t>
      </w:r>
      <w:r w:rsidRPr="0001521E">
        <w:rPr>
          <w:rFonts w:ascii="Arial" w:hAnsi="Arial" w:cs="Arial"/>
          <w:sz w:val="20"/>
          <w:szCs w:val="20"/>
        </w:rPr>
        <w:br/>
        <w:t xml:space="preserve"> unión y rectificación de medidas.</w:t>
      </w:r>
    </w:p>
    <w:p w:rsidR="00146844" w:rsidRPr="0001521E" w:rsidRDefault="00146844" w:rsidP="0001521E">
      <w:pPr>
        <w:spacing w:after="0" w:line="360" w:lineRule="auto"/>
        <w:rPr>
          <w:rFonts w:ascii="Arial" w:hAnsi="Arial" w:cs="Arial"/>
          <w:sz w:val="20"/>
          <w:szCs w:val="20"/>
        </w:rPr>
      </w:pPr>
      <w:r w:rsidRPr="001C3E92">
        <w:rPr>
          <w:rFonts w:ascii="Arial" w:hAnsi="Arial" w:cs="Arial"/>
          <w:b/>
          <w:sz w:val="20"/>
          <w:szCs w:val="20"/>
        </w:rPr>
        <w:t>VI.</w:t>
      </w:r>
      <w:r w:rsidRPr="0001521E">
        <w:rPr>
          <w:rFonts w:ascii="Arial" w:hAnsi="Arial" w:cs="Arial"/>
          <w:sz w:val="20"/>
          <w:szCs w:val="20"/>
        </w:rPr>
        <w:t xml:space="preserve"> - Por diligencias de verificación de medidas </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br/>
        <w:t xml:space="preserve"> físicas y de colindancias de predios.</w:t>
      </w:r>
      <w:r w:rsidRPr="0001521E">
        <w:rPr>
          <w:rFonts w:ascii="Arial" w:hAnsi="Arial" w:cs="Arial"/>
          <w:sz w:val="20"/>
          <w:szCs w:val="20"/>
        </w:rPr>
        <w:br/>
      </w:r>
      <w:r w:rsidRPr="001C3E92">
        <w:rPr>
          <w:rFonts w:ascii="Arial" w:hAnsi="Arial" w:cs="Arial"/>
          <w:b/>
          <w:sz w:val="20"/>
          <w:szCs w:val="20"/>
        </w:rPr>
        <w:t>a)</w:t>
      </w:r>
      <w:r w:rsidRPr="0001521E">
        <w:rPr>
          <w:rFonts w:ascii="Arial" w:hAnsi="Arial" w:cs="Arial"/>
          <w:sz w:val="20"/>
          <w:szCs w:val="20"/>
        </w:rPr>
        <w:tab/>
        <w:t xml:space="preserve">Zona Habitacional </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w:t>
      </w:r>
      <w:r w:rsidR="00A76030">
        <w:rPr>
          <w:rFonts w:ascii="Arial" w:hAnsi="Arial" w:cs="Arial"/>
          <w:sz w:val="20"/>
          <w:szCs w:val="20"/>
        </w:rPr>
        <w:t>25</w:t>
      </w:r>
      <w:r w:rsidRPr="0001521E">
        <w:rPr>
          <w:rFonts w:ascii="Arial" w:hAnsi="Arial" w:cs="Arial"/>
          <w:sz w:val="20"/>
          <w:szCs w:val="20"/>
        </w:rPr>
        <w:t>0.00</w:t>
      </w:r>
      <w:r w:rsidRPr="0001521E">
        <w:rPr>
          <w:rFonts w:ascii="Arial" w:hAnsi="Arial" w:cs="Arial"/>
          <w:sz w:val="20"/>
          <w:szCs w:val="20"/>
        </w:rPr>
        <w:br/>
      </w:r>
      <w:r w:rsidRPr="001C3E92">
        <w:rPr>
          <w:rFonts w:ascii="Arial" w:hAnsi="Arial" w:cs="Arial"/>
          <w:b/>
          <w:sz w:val="20"/>
          <w:szCs w:val="20"/>
        </w:rPr>
        <w:t>b)</w:t>
      </w:r>
      <w:r w:rsidRPr="0001521E">
        <w:rPr>
          <w:rFonts w:ascii="Arial" w:hAnsi="Arial" w:cs="Arial"/>
          <w:sz w:val="20"/>
          <w:szCs w:val="20"/>
        </w:rPr>
        <w:tab/>
        <w:t xml:space="preserve">Zona comercial </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w:t>
      </w:r>
      <w:r w:rsidR="00A76030">
        <w:rPr>
          <w:rFonts w:ascii="Arial" w:hAnsi="Arial" w:cs="Arial"/>
          <w:sz w:val="20"/>
          <w:szCs w:val="20"/>
        </w:rPr>
        <w:t>50</w:t>
      </w:r>
      <w:r w:rsidRPr="0001521E">
        <w:rPr>
          <w:rFonts w:ascii="Arial" w:hAnsi="Arial" w:cs="Arial"/>
          <w:sz w:val="20"/>
          <w:szCs w:val="20"/>
        </w:rPr>
        <w:t>0.00</w:t>
      </w:r>
      <w:r w:rsidRPr="0001521E">
        <w:rPr>
          <w:rFonts w:ascii="Arial" w:hAnsi="Arial" w:cs="Arial"/>
          <w:sz w:val="20"/>
          <w:szCs w:val="20"/>
        </w:rPr>
        <w:br/>
      </w:r>
      <w:r w:rsidRPr="001C3E92">
        <w:rPr>
          <w:rFonts w:ascii="Arial" w:hAnsi="Arial" w:cs="Arial"/>
          <w:b/>
          <w:sz w:val="20"/>
          <w:szCs w:val="20"/>
        </w:rPr>
        <w:t>c)</w:t>
      </w:r>
      <w:r w:rsidR="00A76030">
        <w:rPr>
          <w:rFonts w:ascii="Arial" w:hAnsi="Arial" w:cs="Arial"/>
          <w:sz w:val="20"/>
          <w:szCs w:val="20"/>
        </w:rPr>
        <w:tab/>
        <w:t xml:space="preserve">Zona Industrial </w:t>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r>
      <w:r w:rsidR="00A76030">
        <w:rPr>
          <w:rFonts w:ascii="Arial" w:hAnsi="Arial" w:cs="Arial"/>
          <w:sz w:val="20"/>
          <w:szCs w:val="20"/>
        </w:rPr>
        <w:tab/>
        <w:t>$1,000</w:t>
      </w:r>
      <w:r w:rsidRPr="0001521E">
        <w:rPr>
          <w:rFonts w:ascii="Arial" w:hAnsi="Arial" w:cs="Arial"/>
          <w:sz w:val="20"/>
          <w:szCs w:val="20"/>
        </w:rPr>
        <w:t>.00</w:t>
      </w:r>
    </w:p>
    <w:p w:rsidR="001C3E92" w:rsidRDefault="001C3E92" w:rsidP="0001521E">
      <w:pPr>
        <w:spacing w:after="0" w:line="360" w:lineRule="auto"/>
        <w:rPr>
          <w:rFonts w:ascii="Arial" w:hAnsi="Arial" w:cs="Arial"/>
          <w:b/>
          <w:sz w:val="20"/>
          <w:szCs w:val="20"/>
        </w:rPr>
      </w:pPr>
    </w:p>
    <w:p w:rsidR="00146844" w:rsidRPr="0001521E" w:rsidRDefault="00146844" w:rsidP="0001521E">
      <w:pPr>
        <w:spacing w:after="0" w:line="360" w:lineRule="auto"/>
        <w:rPr>
          <w:rFonts w:ascii="Arial" w:hAnsi="Arial" w:cs="Arial"/>
          <w:sz w:val="20"/>
          <w:szCs w:val="20"/>
        </w:rPr>
      </w:pPr>
      <w:r w:rsidRPr="0001521E">
        <w:rPr>
          <w:rFonts w:ascii="Arial" w:hAnsi="Arial" w:cs="Arial"/>
          <w:b/>
          <w:sz w:val="20"/>
          <w:szCs w:val="20"/>
        </w:rPr>
        <w:t>Artículo 29</w:t>
      </w:r>
      <w:r w:rsidRPr="0001521E">
        <w:rPr>
          <w:rFonts w:ascii="Arial" w:hAnsi="Arial" w:cs="Arial"/>
          <w:sz w:val="20"/>
          <w:szCs w:val="20"/>
        </w:rPr>
        <w:t>.- Por las actualizaciones de predios urbanos se causarán y pagarán los siguientes</w:t>
      </w:r>
      <w:r w:rsidRPr="0001521E">
        <w:rPr>
          <w:rFonts w:ascii="Arial" w:hAnsi="Arial" w:cs="Arial"/>
          <w:sz w:val="20"/>
          <w:szCs w:val="20"/>
        </w:rPr>
        <w:br/>
        <w:t>derechos:</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p>
    <w:p w:rsidR="00146844" w:rsidRPr="0001521E" w:rsidRDefault="00566BE0" w:rsidP="0001521E">
      <w:pPr>
        <w:spacing w:after="0" w:line="360" w:lineRule="auto"/>
        <w:rPr>
          <w:rFonts w:ascii="Arial" w:hAnsi="Arial" w:cs="Arial"/>
          <w:sz w:val="20"/>
          <w:szCs w:val="20"/>
        </w:rPr>
      </w:pPr>
      <w:r>
        <w:rPr>
          <w:rFonts w:ascii="Arial" w:hAnsi="Arial" w:cs="Arial"/>
          <w:sz w:val="20"/>
          <w:szCs w:val="20"/>
        </w:rPr>
        <w:lastRenderedPageBreak/>
        <w:t>De un valor de $ 1,000</w:t>
      </w:r>
      <w:r w:rsidR="00FC167E">
        <w:rPr>
          <w:rFonts w:ascii="Arial" w:hAnsi="Arial" w:cs="Arial"/>
          <w:sz w:val="20"/>
          <w:szCs w:val="20"/>
        </w:rPr>
        <w:t>.00</w:t>
      </w:r>
      <w:r w:rsidR="00FC167E">
        <w:rPr>
          <w:rFonts w:ascii="Arial" w:hAnsi="Arial" w:cs="Arial"/>
          <w:sz w:val="20"/>
          <w:szCs w:val="20"/>
        </w:rPr>
        <w:tab/>
        <w:t>A</w:t>
      </w:r>
      <w:r w:rsidR="00FC167E">
        <w:rPr>
          <w:rFonts w:ascii="Arial" w:hAnsi="Arial" w:cs="Arial"/>
          <w:sz w:val="20"/>
          <w:szCs w:val="20"/>
        </w:rPr>
        <w:tab/>
      </w:r>
      <w:r w:rsidR="00FC167E">
        <w:rPr>
          <w:rFonts w:ascii="Arial" w:hAnsi="Arial" w:cs="Arial"/>
          <w:sz w:val="20"/>
          <w:szCs w:val="20"/>
        </w:rPr>
        <w:tab/>
        <w:t>$5,000.00</w:t>
      </w:r>
      <w:r w:rsidR="00FC167E">
        <w:rPr>
          <w:rFonts w:ascii="Arial" w:hAnsi="Arial" w:cs="Arial"/>
          <w:sz w:val="20"/>
          <w:szCs w:val="20"/>
        </w:rPr>
        <w:tab/>
      </w:r>
      <w:r w:rsidR="00FC167E">
        <w:rPr>
          <w:rFonts w:ascii="Arial" w:hAnsi="Arial" w:cs="Arial"/>
          <w:sz w:val="20"/>
          <w:szCs w:val="20"/>
        </w:rPr>
        <w:tab/>
      </w:r>
      <w:r w:rsidR="00FC167E">
        <w:rPr>
          <w:rFonts w:ascii="Arial" w:hAnsi="Arial" w:cs="Arial"/>
          <w:sz w:val="20"/>
          <w:szCs w:val="20"/>
        </w:rPr>
        <w:tab/>
        <w:t>$65</w:t>
      </w:r>
      <w:r w:rsidR="00146844" w:rsidRPr="0001521E">
        <w:rPr>
          <w:rFonts w:ascii="Arial" w:hAnsi="Arial" w:cs="Arial"/>
          <w:sz w:val="20"/>
          <w:szCs w:val="20"/>
        </w:rPr>
        <w:t>.00</w:t>
      </w:r>
      <w:r w:rsidR="00F34316" w:rsidRPr="0001521E">
        <w:rPr>
          <w:rFonts w:ascii="Arial" w:hAnsi="Arial" w:cs="Arial"/>
          <w:sz w:val="20"/>
          <w:szCs w:val="20"/>
        </w:rPr>
        <w:br/>
      </w:r>
      <w:r>
        <w:rPr>
          <w:rFonts w:ascii="Arial" w:hAnsi="Arial" w:cs="Arial"/>
          <w:sz w:val="20"/>
          <w:szCs w:val="20"/>
        </w:rPr>
        <w:t>De un valor de $ 5,000.01</w:t>
      </w:r>
      <w:r w:rsidR="00FC167E">
        <w:rPr>
          <w:rFonts w:ascii="Arial" w:hAnsi="Arial" w:cs="Arial"/>
          <w:sz w:val="20"/>
          <w:szCs w:val="20"/>
        </w:rPr>
        <w:tab/>
        <w:t>A</w:t>
      </w:r>
      <w:r w:rsidR="00FC167E">
        <w:rPr>
          <w:rFonts w:ascii="Arial" w:hAnsi="Arial" w:cs="Arial"/>
          <w:sz w:val="20"/>
          <w:szCs w:val="20"/>
        </w:rPr>
        <w:tab/>
      </w:r>
      <w:r w:rsidR="00FC167E">
        <w:rPr>
          <w:rFonts w:ascii="Arial" w:hAnsi="Arial" w:cs="Arial"/>
          <w:sz w:val="20"/>
          <w:szCs w:val="20"/>
        </w:rPr>
        <w:tab/>
        <w:t>$10,000.00</w:t>
      </w:r>
      <w:r w:rsidR="00FC167E">
        <w:rPr>
          <w:rFonts w:ascii="Arial" w:hAnsi="Arial" w:cs="Arial"/>
          <w:sz w:val="20"/>
          <w:szCs w:val="20"/>
        </w:rPr>
        <w:tab/>
      </w:r>
      <w:r w:rsidR="00FC167E">
        <w:rPr>
          <w:rFonts w:ascii="Arial" w:hAnsi="Arial" w:cs="Arial"/>
          <w:sz w:val="20"/>
          <w:szCs w:val="20"/>
        </w:rPr>
        <w:tab/>
      </w:r>
      <w:r w:rsidR="00FC167E">
        <w:rPr>
          <w:rFonts w:ascii="Arial" w:hAnsi="Arial" w:cs="Arial"/>
          <w:sz w:val="20"/>
          <w:szCs w:val="20"/>
        </w:rPr>
        <w:tab/>
        <w:t>$65</w:t>
      </w:r>
      <w:r w:rsidR="00146844" w:rsidRPr="0001521E">
        <w:rPr>
          <w:rFonts w:ascii="Arial" w:hAnsi="Arial" w:cs="Arial"/>
          <w:sz w:val="20"/>
          <w:szCs w:val="20"/>
        </w:rPr>
        <w:t>.00</w:t>
      </w:r>
      <w:r w:rsidR="00F34316" w:rsidRPr="0001521E">
        <w:rPr>
          <w:rFonts w:ascii="Arial" w:hAnsi="Arial" w:cs="Arial"/>
          <w:sz w:val="20"/>
          <w:szCs w:val="20"/>
        </w:rPr>
        <w:br/>
      </w:r>
      <w:r>
        <w:rPr>
          <w:rFonts w:ascii="Arial" w:hAnsi="Arial" w:cs="Arial"/>
          <w:sz w:val="20"/>
          <w:szCs w:val="20"/>
        </w:rPr>
        <w:t>De un valor de $ 10,000.01</w:t>
      </w:r>
      <w:r w:rsidR="00FC167E">
        <w:rPr>
          <w:rFonts w:ascii="Arial" w:hAnsi="Arial" w:cs="Arial"/>
          <w:sz w:val="20"/>
          <w:szCs w:val="20"/>
        </w:rPr>
        <w:tab/>
        <w:t>A</w:t>
      </w:r>
      <w:r w:rsidR="00FC167E">
        <w:rPr>
          <w:rFonts w:ascii="Arial" w:hAnsi="Arial" w:cs="Arial"/>
          <w:sz w:val="20"/>
          <w:szCs w:val="20"/>
        </w:rPr>
        <w:tab/>
      </w:r>
      <w:r w:rsidR="00FC167E">
        <w:rPr>
          <w:rFonts w:ascii="Arial" w:hAnsi="Arial" w:cs="Arial"/>
          <w:sz w:val="20"/>
          <w:szCs w:val="20"/>
        </w:rPr>
        <w:tab/>
        <w:t>$25,000.00</w:t>
      </w:r>
      <w:r w:rsidR="00FC167E">
        <w:rPr>
          <w:rFonts w:ascii="Arial" w:hAnsi="Arial" w:cs="Arial"/>
          <w:sz w:val="20"/>
          <w:szCs w:val="20"/>
        </w:rPr>
        <w:tab/>
      </w:r>
      <w:r w:rsidR="00FC167E">
        <w:rPr>
          <w:rFonts w:ascii="Arial" w:hAnsi="Arial" w:cs="Arial"/>
          <w:sz w:val="20"/>
          <w:szCs w:val="20"/>
        </w:rPr>
        <w:tab/>
      </w:r>
      <w:r w:rsidR="00FC167E">
        <w:rPr>
          <w:rFonts w:ascii="Arial" w:hAnsi="Arial" w:cs="Arial"/>
          <w:sz w:val="20"/>
          <w:szCs w:val="20"/>
        </w:rPr>
        <w:tab/>
        <w:t>$100</w:t>
      </w:r>
      <w:r w:rsidR="00146844" w:rsidRPr="0001521E">
        <w:rPr>
          <w:rFonts w:ascii="Arial" w:hAnsi="Arial" w:cs="Arial"/>
          <w:sz w:val="20"/>
          <w:szCs w:val="20"/>
        </w:rPr>
        <w:t>.00</w:t>
      </w:r>
      <w:r w:rsidR="00F34316" w:rsidRPr="0001521E">
        <w:rPr>
          <w:rFonts w:ascii="Arial" w:hAnsi="Arial" w:cs="Arial"/>
          <w:sz w:val="20"/>
          <w:szCs w:val="20"/>
        </w:rPr>
        <w:br/>
      </w:r>
      <w:r>
        <w:rPr>
          <w:rFonts w:ascii="Arial" w:hAnsi="Arial" w:cs="Arial"/>
          <w:sz w:val="20"/>
          <w:szCs w:val="20"/>
        </w:rPr>
        <w:t>De un valor de $ 25,000.01</w:t>
      </w:r>
      <w:r w:rsidR="00FC167E">
        <w:rPr>
          <w:rFonts w:ascii="Arial" w:hAnsi="Arial" w:cs="Arial"/>
          <w:sz w:val="20"/>
          <w:szCs w:val="20"/>
        </w:rPr>
        <w:tab/>
        <w:t>A</w:t>
      </w:r>
      <w:r w:rsidR="00FC167E">
        <w:rPr>
          <w:rFonts w:ascii="Arial" w:hAnsi="Arial" w:cs="Arial"/>
          <w:sz w:val="20"/>
          <w:szCs w:val="20"/>
        </w:rPr>
        <w:tab/>
      </w:r>
      <w:r w:rsidR="00FC167E">
        <w:rPr>
          <w:rFonts w:ascii="Arial" w:hAnsi="Arial" w:cs="Arial"/>
          <w:sz w:val="20"/>
          <w:szCs w:val="20"/>
        </w:rPr>
        <w:tab/>
        <w:t>$35,000.00</w:t>
      </w:r>
      <w:r w:rsidR="00FC167E">
        <w:rPr>
          <w:rFonts w:ascii="Arial" w:hAnsi="Arial" w:cs="Arial"/>
          <w:sz w:val="20"/>
          <w:szCs w:val="20"/>
        </w:rPr>
        <w:tab/>
      </w:r>
      <w:r w:rsidR="00FC167E">
        <w:rPr>
          <w:rFonts w:ascii="Arial" w:hAnsi="Arial" w:cs="Arial"/>
          <w:sz w:val="20"/>
          <w:szCs w:val="20"/>
        </w:rPr>
        <w:tab/>
      </w:r>
      <w:r w:rsidR="00FC167E">
        <w:rPr>
          <w:rFonts w:ascii="Arial" w:hAnsi="Arial" w:cs="Arial"/>
          <w:sz w:val="20"/>
          <w:szCs w:val="20"/>
        </w:rPr>
        <w:tab/>
        <w:t>$100</w:t>
      </w:r>
      <w:r w:rsidR="00146844" w:rsidRPr="0001521E">
        <w:rPr>
          <w:rFonts w:ascii="Arial" w:hAnsi="Arial" w:cs="Arial"/>
          <w:sz w:val="20"/>
          <w:szCs w:val="20"/>
        </w:rPr>
        <w:t>.00</w:t>
      </w:r>
      <w:r w:rsidR="00F34316" w:rsidRPr="0001521E">
        <w:rPr>
          <w:rFonts w:ascii="Arial" w:hAnsi="Arial" w:cs="Arial"/>
          <w:sz w:val="20"/>
          <w:szCs w:val="20"/>
        </w:rPr>
        <w:br/>
      </w:r>
      <w:r>
        <w:rPr>
          <w:rFonts w:ascii="Arial" w:hAnsi="Arial" w:cs="Arial"/>
          <w:sz w:val="20"/>
          <w:szCs w:val="20"/>
        </w:rPr>
        <w:t>De un valor de $ 35,000.01</w:t>
      </w:r>
      <w:r w:rsidR="00FC167E">
        <w:rPr>
          <w:rFonts w:ascii="Arial" w:hAnsi="Arial" w:cs="Arial"/>
          <w:sz w:val="20"/>
          <w:szCs w:val="20"/>
        </w:rPr>
        <w:tab/>
        <w:t>A</w:t>
      </w:r>
      <w:r w:rsidR="00FC167E">
        <w:rPr>
          <w:rFonts w:ascii="Arial" w:hAnsi="Arial" w:cs="Arial"/>
          <w:sz w:val="20"/>
          <w:szCs w:val="20"/>
        </w:rPr>
        <w:tab/>
      </w:r>
      <w:r w:rsidR="00FC167E">
        <w:rPr>
          <w:rFonts w:ascii="Arial" w:hAnsi="Arial" w:cs="Arial"/>
          <w:sz w:val="20"/>
          <w:szCs w:val="20"/>
        </w:rPr>
        <w:tab/>
        <w:t>$75,000.00</w:t>
      </w:r>
      <w:r w:rsidR="00FC167E">
        <w:rPr>
          <w:rFonts w:ascii="Arial" w:hAnsi="Arial" w:cs="Arial"/>
          <w:sz w:val="20"/>
          <w:szCs w:val="20"/>
        </w:rPr>
        <w:tab/>
      </w:r>
      <w:r w:rsidR="00FC167E">
        <w:rPr>
          <w:rFonts w:ascii="Arial" w:hAnsi="Arial" w:cs="Arial"/>
          <w:sz w:val="20"/>
          <w:szCs w:val="20"/>
        </w:rPr>
        <w:tab/>
      </w:r>
      <w:r w:rsidR="00FC167E">
        <w:rPr>
          <w:rFonts w:ascii="Arial" w:hAnsi="Arial" w:cs="Arial"/>
          <w:sz w:val="20"/>
          <w:szCs w:val="20"/>
        </w:rPr>
        <w:tab/>
        <w:t>$125</w:t>
      </w:r>
      <w:r w:rsidR="00146844" w:rsidRPr="0001521E">
        <w:rPr>
          <w:rFonts w:ascii="Arial" w:hAnsi="Arial" w:cs="Arial"/>
          <w:sz w:val="20"/>
          <w:szCs w:val="20"/>
        </w:rPr>
        <w:t>.00</w:t>
      </w:r>
      <w:r w:rsidR="00F34316" w:rsidRPr="0001521E">
        <w:rPr>
          <w:rFonts w:ascii="Arial" w:hAnsi="Arial" w:cs="Arial"/>
          <w:sz w:val="20"/>
          <w:szCs w:val="20"/>
        </w:rPr>
        <w:br/>
      </w:r>
      <w:r w:rsidR="00FC167E">
        <w:rPr>
          <w:rFonts w:ascii="Arial" w:hAnsi="Arial" w:cs="Arial"/>
          <w:sz w:val="20"/>
          <w:szCs w:val="20"/>
        </w:rPr>
        <w:t>De un valor de $ 75,000.00</w:t>
      </w:r>
      <w:r w:rsidR="00FC167E">
        <w:rPr>
          <w:rFonts w:ascii="Arial" w:hAnsi="Arial" w:cs="Arial"/>
          <w:sz w:val="20"/>
          <w:szCs w:val="20"/>
        </w:rPr>
        <w:tab/>
      </w:r>
      <w:r w:rsidR="00FC167E">
        <w:rPr>
          <w:rFonts w:ascii="Arial" w:hAnsi="Arial" w:cs="Arial"/>
          <w:sz w:val="20"/>
          <w:szCs w:val="20"/>
        </w:rPr>
        <w:tab/>
      </w:r>
      <w:r w:rsidR="00FC167E">
        <w:rPr>
          <w:rFonts w:ascii="Arial" w:hAnsi="Arial" w:cs="Arial"/>
          <w:sz w:val="20"/>
          <w:szCs w:val="20"/>
        </w:rPr>
        <w:tab/>
        <w:t>En adelante</w:t>
      </w:r>
      <w:r w:rsidR="00FC167E">
        <w:rPr>
          <w:rFonts w:ascii="Arial" w:hAnsi="Arial" w:cs="Arial"/>
          <w:sz w:val="20"/>
          <w:szCs w:val="20"/>
        </w:rPr>
        <w:tab/>
      </w:r>
      <w:r w:rsidR="00FC167E">
        <w:rPr>
          <w:rFonts w:ascii="Arial" w:hAnsi="Arial" w:cs="Arial"/>
          <w:sz w:val="20"/>
          <w:szCs w:val="20"/>
        </w:rPr>
        <w:tab/>
      </w:r>
      <w:r w:rsidR="00FC167E">
        <w:rPr>
          <w:rFonts w:ascii="Arial" w:hAnsi="Arial" w:cs="Arial"/>
          <w:sz w:val="20"/>
          <w:szCs w:val="20"/>
        </w:rPr>
        <w:tab/>
        <w:t>$150.00</w:t>
      </w:r>
      <w:r w:rsidR="00F34316" w:rsidRPr="0001521E">
        <w:rPr>
          <w:rFonts w:ascii="Arial" w:hAnsi="Arial" w:cs="Arial"/>
          <w:sz w:val="20"/>
          <w:szCs w:val="20"/>
        </w:rPr>
        <w:br/>
      </w:r>
      <w:r w:rsidR="00146844" w:rsidRPr="0001521E">
        <w:rPr>
          <w:rFonts w:ascii="Arial" w:hAnsi="Arial" w:cs="Arial"/>
          <w:sz w:val="20"/>
          <w:szCs w:val="20"/>
        </w:rPr>
        <w:tab/>
      </w:r>
      <w:r w:rsidR="00146844" w:rsidRPr="0001521E">
        <w:rPr>
          <w:rFonts w:ascii="Arial" w:hAnsi="Arial" w:cs="Arial"/>
          <w:sz w:val="20"/>
          <w:szCs w:val="20"/>
        </w:rPr>
        <w:tab/>
      </w:r>
    </w:p>
    <w:p w:rsidR="00F34316" w:rsidRPr="0001521E" w:rsidRDefault="00F34316" w:rsidP="0001521E">
      <w:pPr>
        <w:spacing w:after="0" w:line="360" w:lineRule="auto"/>
        <w:rPr>
          <w:rFonts w:ascii="Arial" w:hAnsi="Arial" w:cs="Arial"/>
          <w:b/>
          <w:sz w:val="20"/>
          <w:szCs w:val="20"/>
        </w:rPr>
      </w:pPr>
    </w:p>
    <w:p w:rsidR="004A3F8B" w:rsidRPr="0001521E" w:rsidRDefault="00146844" w:rsidP="0001521E">
      <w:pPr>
        <w:spacing w:after="0" w:line="360" w:lineRule="auto"/>
        <w:rPr>
          <w:rFonts w:ascii="Arial" w:hAnsi="Arial" w:cs="Arial"/>
          <w:sz w:val="20"/>
          <w:szCs w:val="20"/>
        </w:rPr>
      </w:pPr>
      <w:r w:rsidRPr="0001521E">
        <w:rPr>
          <w:rFonts w:ascii="Arial" w:hAnsi="Arial" w:cs="Arial"/>
          <w:b/>
          <w:sz w:val="20"/>
          <w:szCs w:val="20"/>
        </w:rPr>
        <w:t>Artículo 30.-</w:t>
      </w:r>
      <w:r w:rsidRPr="0001521E">
        <w:rPr>
          <w:rFonts w:ascii="Arial" w:hAnsi="Arial" w:cs="Arial"/>
          <w:sz w:val="20"/>
          <w:szCs w:val="20"/>
        </w:rPr>
        <w:t xml:space="preserve"> No causarán derecho alguno las divisiones o fracciones de terrenos en zonas rústicas que sean destinadas plenamente a la producción agrícola o ganadera.</w:t>
      </w:r>
    </w:p>
    <w:p w:rsidR="001C3E92" w:rsidRDefault="001C3E92" w:rsidP="0001521E">
      <w:pPr>
        <w:spacing w:after="0" w:line="360" w:lineRule="auto"/>
        <w:rPr>
          <w:rFonts w:ascii="Arial" w:hAnsi="Arial" w:cs="Arial"/>
          <w:b/>
          <w:sz w:val="20"/>
          <w:szCs w:val="20"/>
        </w:rPr>
      </w:pPr>
    </w:p>
    <w:p w:rsidR="00146844" w:rsidRDefault="00146844" w:rsidP="00E430E2">
      <w:pPr>
        <w:spacing w:after="0" w:line="360" w:lineRule="auto"/>
        <w:jc w:val="both"/>
        <w:rPr>
          <w:rFonts w:ascii="Arial" w:hAnsi="Arial" w:cs="Arial"/>
          <w:sz w:val="20"/>
          <w:szCs w:val="20"/>
        </w:rPr>
      </w:pPr>
      <w:r w:rsidRPr="0001521E">
        <w:rPr>
          <w:rFonts w:ascii="Arial" w:hAnsi="Arial" w:cs="Arial"/>
          <w:b/>
          <w:sz w:val="20"/>
          <w:szCs w:val="20"/>
        </w:rPr>
        <w:t>Artículo 31.-</w:t>
      </w:r>
      <w:r w:rsidRPr="0001521E">
        <w:rPr>
          <w:rFonts w:ascii="Arial" w:hAnsi="Arial" w:cs="Arial"/>
          <w:sz w:val="20"/>
          <w:szCs w:val="20"/>
        </w:rPr>
        <w:t xml:space="preserve"> Los fraccionamientos causarán derechos de deslinde, a excepción de lo señalado en el artículo anterior, de conformidad con lo siguiente:</w:t>
      </w:r>
    </w:p>
    <w:p w:rsidR="001C3E92" w:rsidRPr="0001521E" w:rsidRDefault="001C3E92" w:rsidP="0001521E">
      <w:pPr>
        <w:spacing w:after="0" w:line="360" w:lineRule="auto"/>
        <w:rPr>
          <w:rFonts w:ascii="Arial" w:hAnsi="Arial" w:cs="Arial"/>
          <w:sz w:val="20"/>
          <w:szCs w:val="20"/>
        </w:rPr>
      </w:pPr>
    </w:p>
    <w:p w:rsidR="004A3F8B" w:rsidRPr="0001521E" w:rsidRDefault="004A3F8B" w:rsidP="0001521E">
      <w:pPr>
        <w:spacing w:after="0" w:line="360" w:lineRule="auto"/>
        <w:rPr>
          <w:rFonts w:ascii="Arial" w:hAnsi="Arial" w:cs="Arial"/>
          <w:sz w:val="20"/>
          <w:szCs w:val="20"/>
        </w:rPr>
      </w:pPr>
      <w:r w:rsidRPr="001C3E92">
        <w:rPr>
          <w:rFonts w:ascii="Arial" w:hAnsi="Arial" w:cs="Arial"/>
          <w:b/>
          <w:sz w:val="20"/>
          <w:szCs w:val="20"/>
        </w:rPr>
        <w:t>I.-</w:t>
      </w:r>
      <w:r w:rsidRPr="0001521E">
        <w:rPr>
          <w:rFonts w:ascii="Arial" w:hAnsi="Arial" w:cs="Arial"/>
          <w:sz w:val="20"/>
          <w:szCs w:val="20"/>
        </w:rPr>
        <w:t xml:space="preserve"> Hasta 160,000 m2</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00146844" w:rsidRPr="0001521E">
        <w:rPr>
          <w:rFonts w:ascii="Arial" w:hAnsi="Arial" w:cs="Arial"/>
          <w:sz w:val="20"/>
          <w:szCs w:val="20"/>
        </w:rPr>
        <w:t>$</w:t>
      </w:r>
      <w:r w:rsidR="00CC2D33">
        <w:rPr>
          <w:rFonts w:ascii="Arial" w:hAnsi="Arial" w:cs="Arial"/>
          <w:sz w:val="20"/>
          <w:szCs w:val="20"/>
        </w:rPr>
        <w:t>2</w:t>
      </w:r>
      <w:r w:rsidR="00146844" w:rsidRPr="0001521E">
        <w:rPr>
          <w:rFonts w:ascii="Arial" w:hAnsi="Arial" w:cs="Arial"/>
          <w:sz w:val="20"/>
          <w:szCs w:val="20"/>
        </w:rPr>
        <w:t>.00.por m2</w:t>
      </w:r>
      <w:r w:rsidRPr="0001521E">
        <w:rPr>
          <w:rFonts w:ascii="Arial" w:hAnsi="Arial" w:cs="Arial"/>
          <w:sz w:val="20"/>
          <w:szCs w:val="20"/>
        </w:rPr>
        <w:br/>
      </w:r>
      <w:r w:rsidR="00146844" w:rsidRPr="001C3E92">
        <w:rPr>
          <w:rFonts w:ascii="Arial" w:hAnsi="Arial" w:cs="Arial"/>
          <w:b/>
          <w:sz w:val="20"/>
          <w:szCs w:val="20"/>
        </w:rPr>
        <w:t>II.</w:t>
      </w:r>
      <w:r w:rsidR="00146844" w:rsidRPr="0001521E">
        <w:rPr>
          <w:rFonts w:ascii="Arial" w:hAnsi="Arial" w:cs="Arial"/>
          <w:sz w:val="20"/>
          <w:szCs w:val="20"/>
        </w:rPr>
        <w:t>- Más de 160,000 m2</w:t>
      </w:r>
      <w:r w:rsidR="00146844" w:rsidRPr="0001521E">
        <w:rPr>
          <w:rFonts w:ascii="Arial" w:hAnsi="Arial" w:cs="Arial"/>
          <w:sz w:val="20"/>
          <w:szCs w:val="20"/>
        </w:rPr>
        <w:tab/>
      </w:r>
      <w:r w:rsidR="0090724D">
        <w:rPr>
          <w:rFonts w:ascii="Arial" w:hAnsi="Arial" w:cs="Arial"/>
          <w:sz w:val="20"/>
          <w:szCs w:val="20"/>
        </w:rPr>
        <w:tab/>
        <w:t>por metros excedentes</w:t>
      </w:r>
      <w:r w:rsidR="0090724D">
        <w:rPr>
          <w:rFonts w:ascii="Arial" w:hAnsi="Arial" w:cs="Arial"/>
          <w:sz w:val="20"/>
          <w:szCs w:val="20"/>
        </w:rPr>
        <w:tab/>
      </w:r>
      <w:r w:rsidR="0090724D">
        <w:rPr>
          <w:rFonts w:ascii="Arial" w:hAnsi="Arial" w:cs="Arial"/>
          <w:sz w:val="20"/>
          <w:szCs w:val="20"/>
        </w:rPr>
        <w:tab/>
      </w:r>
      <w:r w:rsidR="0090724D">
        <w:rPr>
          <w:rFonts w:ascii="Arial" w:hAnsi="Arial" w:cs="Arial"/>
          <w:sz w:val="20"/>
          <w:szCs w:val="20"/>
        </w:rPr>
        <w:tab/>
        <w:t>$</w:t>
      </w:r>
      <w:r w:rsidR="00CC2D33">
        <w:rPr>
          <w:rFonts w:ascii="Arial" w:hAnsi="Arial" w:cs="Arial"/>
          <w:sz w:val="20"/>
          <w:szCs w:val="20"/>
        </w:rPr>
        <w:t>3</w:t>
      </w:r>
      <w:r w:rsidRPr="0001521E">
        <w:rPr>
          <w:rFonts w:ascii="Arial" w:hAnsi="Arial" w:cs="Arial"/>
          <w:sz w:val="20"/>
          <w:szCs w:val="20"/>
        </w:rPr>
        <w:t>.00 por m2</w:t>
      </w:r>
      <w:r w:rsidR="00146844" w:rsidRPr="0001521E">
        <w:rPr>
          <w:rFonts w:ascii="Arial" w:hAnsi="Arial" w:cs="Arial"/>
          <w:sz w:val="20"/>
          <w:szCs w:val="20"/>
        </w:rPr>
        <w:tab/>
      </w:r>
    </w:p>
    <w:p w:rsidR="001C3E92" w:rsidRDefault="001C3E92" w:rsidP="0001521E">
      <w:pPr>
        <w:spacing w:after="0" w:line="360" w:lineRule="auto"/>
        <w:rPr>
          <w:rFonts w:ascii="Arial" w:hAnsi="Arial" w:cs="Arial"/>
          <w:b/>
          <w:sz w:val="20"/>
          <w:szCs w:val="20"/>
        </w:rPr>
      </w:pPr>
    </w:p>
    <w:p w:rsidR="00146844" w:rsidRDefault="00146844" w:rsidP="00E430E2">
      <w:pPr>
        <w:spacing w:after="0" w:line="360" w:lineRule="auto"/>
        <w:jc w:val="both"/>
        <w:rPr>
          <w:rFonts w:ascii="Arial" w:hAnsi="Arial" w:cs="Arial"/>
          <w:sz w:val="20"/>
          <w:szCs w:val="20"/>
        </w:rPr>
      </w:pPr>
      <w:r w:rsidRPr="0001521E">
        <w:rPr>
          <w:rFonts w:ascii="Arial" w:hAnsi="Arial" w:cs="Arial"/>
          <w:b/>
          <w:sz w:val="20"/>
          <w:szCs w:val="20"/>
        </w:rPr>
        <w:t>Artículo 32.-</w:t>
      </w:r>
      <w:r w:rsidRPr="0001521E">
        <w:rPr>
          <w:rFonts w:ascii="Arial" w:hAnsi="Arial" w:cs="Arial"/>
          <w:sz w:val="20"/>
          <w:szCs w:val="20"/>
        </w:rPr>
        <w:t xml:space="preserve"> Por la revisión de la documentación de construcciones en régimen de condominio, se causarán derechos de acuerdo a su tipo:</w:t>
      </w:r>
    </w:p>
    <w:p w:rsidR="001C3E92" w:rsidRPr="0001521E" w:rsidRDefault="001C3E92" w:rsidP="0001521E">
      <w:pPr>
        <w:spacing w:after="0" w:line="360" w:lineRule="auto"/>
        <w:rPr>
          <w:rFonts w:ascii="Arial" w:hAnsi="Arial" w:cs="Arial"/>
          <w:sz w:val="20"/>
          <w:szCs w:val="20"/>
        </w:rPr>
      </w:pPr>
    </w:p>
    <w:p w:rsidR="00146844" w:rsidRPr="0001521E" w:rsidRDefault="00146844" w:rsidP="0001521E">
      <w:pPr>
        <w:spacing w:after="0" w:line="360" w:lineRule="auto"/>
        <w:rPr>
          <w:rFonts w:ascii="Arial" w:hAnsi="Arial" w:cs="Arial"/>
          <w:sz w:val="20"/>
          <w:szCs w:val="20"/>
        </w:rPr>
      </w:pPr>
      <w:r w:rsidRPr="001C3E92">
        <w:rPr>
          <w:rFonts w:ascii="Arial" w:hAnsi="Arial" w:cs="Arial"/>
          <w:b/>
          <w:sz w:val="20"/>
          <w:szCs w:val="20"/>
        </w:rPr>
        <w:t>I.-</w:t>
      </w:r>
      <w:r w:rsidRPr="0001521E">
        <w:rPr>
          <w:rFonts w:ascii="Arial" w:hAnsi="Arial" w:cs="Arial"/>
          <w:sz w:val="20"/>
          <w:szCs w:val="20"/>
        </w:rPr>
        <w:t xml:space="preserve"> Tipo comercial</w:t>
      </w:r>
      <w:r w:rsidRPr="0001521E">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001C3E92">
        <w:rPr>
          <w:rFonts w:ascii="Arial" w:hAnsi="Arial" w:cs="Arial"/>
          <w:sz w:val="20"/>
          <w:szCs w:val="20"/>
        </w:rPr>
        <w:tab/>
      </w:r>
      <w:r w:rsidRPr="0001521E">
        <w:rPr>
          <w:rFonts w:ascii="Arial" w:hAnsi="Arial" w:cs="Arial"/>
          <w:sz w:val="20"/>
          <w:szCs w:val="20"/>
        </w:rPr>
        <w:t>$</w:t>
      </w:r>
      <w:r w:rsidR="0090724D">
        <w:rPr>
          <w:rFonts w:ascii="Arial" w:hAnsi="Arial" w:cs="Arial"/>
          <w:sz w:val="20"/>
          <w:szCs w:val="20"/>
        </w:rPr>
        <w:t>350</w:t>
      </w:r>
      <w:r w:rsidRPr="0001521E">
        <w:rPr>
          <w:rFonts w:ascii="Arial" w:hAnsi="Arial" w:cs="Arial"/>
          <w:sz w:val="20"/>
          <w:szCs w:val="20"/>
        </w:rPr>
        <w:t>.00.por departamento</w:t>
      </w:r>
      <w:r w:rsidR="004A3F8B" w:rsidRPr="0001521E">
        <w:rPr>
          <w:rFonts w:ascii="Arial" w:hAnsi="Arial" w:cs="Arial"/>
          <w:sz w:val="20"/>
          <w:szCs w:val="20"/>
        </w:rPr>
        <w:br/>
      </w:r>
      <w:r w:rsidRPr="001C3E92">
        <w:rPr>
          <w:rFonts w:ascii="Arial" w:hAnsi="Arial" w:cs="Arial"/>
          <w:b/>
          <w:sz w:val="20"/>
          <w:szCs w:val="20"/>
        </w:rPr>
        <w:t>II.-</w:t>
      </w:r>
      <w:r w:rsidRPr="0001521E">
        <w:rPr>
          <w:rFonts w:ascii="Arial" w:hAnsi="Arial" w:cs="Arial"/>
          <w:sz w:val="20"/>
          <w:szCs w:val="20"/>
        </w:rPr>
        <w:t xml:space="preserve"> Tipo habitacional</w:t>
      </w:r>
      <w:r w:rsidRPr="0001521E">
        <w:rPr>
          <w:rFonts w:ascii="Arial" w:hAnsi="Arial" w:cs="Arial"/>
          <w:sz w:val="20"/>
          <w:szCs w:val="20"/>
        </w:rPr>
        <w:tab/>
      </w:r>
      <w:r w:rsidR="0090724D">
        <w:rPr>
          <w:rFonts w:ascii="Arial" w:hAnsi="Arial" w:cs="Arial"/>
          <w:sz w:val="20"/>
          <w:szCs w:val="20"/>
        </w:rPr>
        <w:tab/>
      </w:r>
      <w:r w:rsidR="0090724D">
        <w:rPr>
          <w:rFonts w:ascii="Arial" w:hAnsi="Arial" w:cs="Arial"/>
          <w:sz w:val="20"/>
          <w:szCs w:val="20"/>
        </w:rPr>
        <w:tab/>
      </w:r>
      <w:r w:rsidR="0090724D">
        <w:rPr>
          <w:rFonts w:ascii="Arial" w:hAnsi="Arial" w:cs="Arial"/>
          <w:sz w:val="20"/>
          <w:szCs w:val="20"/>
        </w:rPr>
        <w:tab/>
      </w:r>
      <w:r w:rsidR="0090724D">
        <w:rPr>
          <w:rFonts w:ascii="Arial" w:hAnsi="Arial" w:cs="Arial"/>
          <w:sz w:val="20"/>
          <w:szCs w:val="20"/>
        </w:rPr>
        <w:tab/>
      </w:r>
      <w:r w:rsidR="0090724D">
        <w:rPr>
          <w:rFonts w:ascii="Arial" w:hAnsi="Arial" w:cs="Arial"/>
          <w:sz w:val="20"/>
          <w:szCs w:val="20"/>
        </w:rPr>
        <w:tab/>
      </w:r>
      <w:r w:rsidR="0090724D">
        <w:rPr>
          <w:rFonts w:ascii="Arial" w:hAnsi="Arial" w:cs="Arial"/>
          <w:sz w:val="20"/>
          <w:szCs w:val="20"/>
        </w:rPr>
        <w:tab/>
        <w:t>$ 350</w:t>
      </w:r>
      <w:r w:rsidR="004A3F8B" w:rsidRPr="0001521E">
        <w:rPr>
          <w:rFonts w:ascii="Arial" w:hAnsi="Arial" w:cs="Arial"/>
          <w:sz w:val="20"/>
          <w:szCs w:val="20"/>
        </w:rPr>
        <w:t>.00 por departamento</w:t>
      </w:r>
    </w:p>
    <w:p w:rsidR="00146844" w:rsidRPr="0001521E" w:rsidRDefault="00146844" w:rsidP="0001521E">
      <w:pPr>
        <w:spacing w:after="0" w:line="360" w:lineRule="auto"/>
        <w:rPr>
          <w:rFonts w:ascii="Arial" w:hAnsi="Arial" w:cs="Arial"/>
          <w:sz w:val="20"/>
          <w:szCs w:val="20"/>
        </w:rPr>
      </w:pPr>
      <w:r w:rsidRPr="0001521E">
        <w:rPr>
          <w:rFonts w:ascii="Arial" w:hAnsi="Arial" w:cs="Arial"/>
          <w:sz w:val="20"/>
          <w:szCs w:val="20"/>
        </w:rPr>
        <w:tab/>
      </w:r>
    </w:p>
    <w:p w:rsidR="00146844" w:rsidRPr="0001521E" w:rsidRDefault="00146844" w:rsidP="00E430E2">
      <w:pPr>
        <w:spacing w:after="0" w:line="360" w:lineRule="auto"/>
        <w:jc w:val="both"/>
        <w:rPr>
          <w:rFonts w:ascii="Arial" w:hAnsi="Arial" w:cs="Arial"/>
          <w:sz w:val="20"/>
          <w:szCs w:val="20"/>
        </w:rPr>
      </w:pPr>
      <w:r w:rsidRPr="0001521E">
        <w:rPr>
          <w:rFonts w:ascii="Arial" w:hAnsi="Arial" w:cs="Arial"/>
          <w:b/>
          <w:sz w:val="20"/>
          <w:szCs w:val="20"/>
        </w:rPr>
        <w:t>Artículo 33.-</w:t>
      </w:r>
      <w:r w:rsidRPr="0001521E">
        <w:rPr>
          <w:rFonts w:ascii="Arial" w:hAnsi="Arial" w:cs="Arial"/>
          <w:sz w:val="20"/>
          <w:szCs w:val="20"/>
        </w:rPr>
        <w:t xml:space="preserve"> Quedan exentas del pago de los derechos que establece esta sección, las instituciones públicas.</w:t>
      </w:r>
    </w:p>
    <w:p w:rsidR="004A3F8B" w:rsidRPr="0001521E" w:rsidRDefault="004A3F8B" w:rsidP="0001521E">
      <w:pPr>
        <w:spacing w:after="0" w:line="360" w:lineRule="auto"/>
        <w:rPr>
          <w:rFonts w:ascii="Arial" w:hAnsi="Arial" w:cs="Arial"/>
          <w:sz w:val="20"/>
          <w:szCs w:val="20"/>
        </w:rPr>
      </w:pPr>
    </w:p>
    <w:p w:rsidR="004A3F8B" w:rsidRDefault="004A3F8B" w:rsidP="0001521E">
      <w:pPr>
        <w:spacing w:after="0" w:line="360" w:lineRule="auto"/>
        <w:jc w:val="center"/>
        <w:rPr>
          <w:rFonts w:ascii="Arial" w:hAnsi="Arial" w:cs="Arial"/>
          <w:b/>
          <w:sz w:val="20"/>
          <w:szCs w:val="20"/>
        </w:rPr>
      </w:pPr>
      <w:r w:rsidRPr="0001521E">
        <w:rPr>
          <w:rFonts w:ascii="Arial" w:hAnsi="Arial" w:cs="Arial"/>
          <w:b/>
          <w:sz w:val="20"/>
          <w:szCs w:val="20"/>
        </w:rPr>
        <w:t>CAPÍTULO III</w:t>
      </w:r>
      <w:r w:rsidR="00313C9E" w:rsidRPr="0001521E">
        <w:rPr>
          <w:rFonts w:ascii="Arial" w:hAnsi="Arial" w:cs="Arial"/>
          <w:b/>
          <w:sz w:val="20"/>
          <w:szCs w:val="20"/>
        </w:rPr>
        <w:br/>
      </w:r>
      <w:r w:rsidRPr="0001521E">
        <w:rPr>
          <w:rFonts w:ascii="Arial" w:hAnsi="Arial" w:cs="Arial"/>
          <w:b/>
          <w:sz w:val="20"/>
          <w:szCs w:val="20"/>
        </w:rPr>
        <w:t>Derechos por Servicios de Vigilancia</w:t>
      </w:r>
    </w:p>
    <w:p w:rsidR="001C3E92" w:rsidRPr="0001521E" w:rsidRDefault="001C3E92" w:rsidP="0001521E">
      <w:pPr>
        <w:spacing w:after="0" w:line="360" w:lineRule="auto"/>
        <w:jc w:val="center"/>
        <w:rPr>
          <w:rFonts w:ascii="Arial" w:hAnsi="Arial" w:cs="Arial"/>
          <w:sz w:val="20"/>
          <w:szCs w:val="20"/>
        </w:rPr>
      </w:pPr>
    </w:p>
    <w:p w:rsidR="001C3E92" w:rsidRDefault="004A3F8B" w:rsidP="00E430E2">
      <w:pPr>
        <w:spacing w:after="0" w:line="360" w:lineRule="auto"/>
        <w:jc w:val="both"/>
        <w:rPr>
          <w:rFonts w:ascii="Arial" w:hAnsi="Arial" w:cs="Arial"/>
          <w:b/>
          <w:sz w:val="20"/>
          <w:szCs w:val="20"/>
        </w:rPr>
      </w:pPr>
      <w:r w:rsidRPr="0001521E">
        <w:rPr>
          <w:rFonts w:ascii="Arial" w:hAnsi="Arial" w:cs="Arial"/>
          <w:b/>
          <w:sz w:val="20"/>
          <w:szCs w:val="20"/>
        </w:rPr>
        <w:t>Artículo 34.-</w:t>
      </w:r>
      <w:r w:rsidRPr="0001521E">
        <w:rPr>
          <w:rFonts w:ascii="Arial" w:hAnsi="Arial" w:cs="Arial"/>
          <w:sz w:val="20"/>
          <w:szCs w:val="20"/>
        </w:rPr>
        <w:t>Es</w:t>
      </w:r>
      <w:r w:rsidR="007C09D8">
        <w:rPr>
          <w:rFonts w:ascii="Arial" w:hAnsi="Arial" w:cs="Arial"/>
          <w:sz w:val="20"/>
          <w:szCs w:val="20"/>
        </w:rPr>
        <w:t>te derecho se pagará c</w:t>
      </w:r>
      <w:r w:rsidR="00D26920">
        <w:rPr>
          <w:rFonts w:ascii="Arial" w:hAnsi="Arial" w:cs="Arial"/>
          <w:sz w:val="20"/>
          <w:szCs w:val="20"/>
        </w:rPr>
        <w:t>on base a la Unidad de Medida y</w:t>
      </w:r>
      <w:r w:rsidR="007C09D8">
        <w:rPr>
          <w:rFonts w:ascii="Arial" w:hAnsi="Arial" w:cs="Arial"/>
          <w:sz w:val="20"/>
          <w:szCs w:val="20"/>
        </w:rPr>
        <w:t xml:space="preserve"> Actualización </w:t>
      </w:r>
      <w:r w:rsidRPr="0001521E">
        <w:rPr>
          <w:rFonts w:ascii="Arial" w:hAnsi="Arial" w:cs="Arial"/>
          <w:sz w:val="20"/>
          <w:szCs w:val="20"/>
        </w:rPr>
        <w:t>de acuerdo a la siguiente tarifa:</w:t>
      </w:r>
      <w:r w:rsidRPr="0001521E">
        <w:rPr>
          <w:rFonts w:ascii="Arial" w:hAnsi="Arial" w:cs="Arial"/>
          <w:sz w:val="20"/>
          <w:szCs w:val="20"/>
        </w:rPr>
        <w:br/>
      </w:r>
    </w:p>
    <w:p w:rsidR="004A3F8B" w:rsidRPr="0001521E" w:rsidRDefault="004A3F8B" w:rsidP="00E430E2">
      <w:pPr>
        <w:spacing w:after="0" w:line="360" w:lineRule="auto"/>
        <w:jc w:val="both"/>
        <w:rPr>
          <w:rFonts w:ascii="Arial" w:hAnsi="Arial" w:cs="Arial"/>
          <w:sz w:val="20"/>
          <w:szCs w:val="20"/>
        </w:rPr>
      </w:pPr>
      <w:r w:rsidRPr="001C3E92">
        <w:rPr>
          <w:rFonts w:ascii="Arial" w:hAnsi="Arial" w:cs="Arial"/>
          <w:b/>
          <w:sz w:val="20"/>
          <w:szCs w:val="20"/>
        </w:rPr>
        <w:lastRenderedPageBreak/>
        <w:t>I.-</w:t>
      </w:r>
      <w:r w:rsidRPr="0001521E">
        <w:rPr>
          <w:rFonts w:ascii="Arial" w:hAnsi="Arial" w:cs="Arial"/>
          <w:sz w:val="20"/>
          <w:szCs w:val="20"/>
        </w:rPr>
        <w:t xml:space="preserve"> En fiestas de carácter social, exposiciones, asambleas y demás eventos análogos, en general, una cuota equivalente a cuatro veces </w:t>
      </w:r>
      <w:r w:rsidR="00D26920">
        <w:rPr>
          <w:rFonts w:ascii="Arial" w:hAnsi="Arial" w:cs="Arial"/>
          <w:sz w:val="20"/>
          <w:szCs w:val="20"/>
        </w:rPr>
        <w:t>la Unidad de Medida y</w:t>
      </w:r>
      <w:r w:rsidR="007C09D8" w:rsidRPr="007C09D8">
        <w:rPr>
          <w:rFonts w:ascii="Arial" w:hAnsi="Arial" w:cs="Arial"/>
          <w:sz w:val="20"/>
          <w:szCs w:val="20"/>
        </w:rPr>
        <w:t xml:space="preserve"> Actualización </w:t>
      </w:r>
      <w:r w:rsidRPr="0001521E">
        <w:rPr>
          <w:rFonts w:ascii="Arial" w:hAnsi="Arial" w:cs="Arial"/>
          <w:sz w:val="20"/>
          <w:szCs w:val="20"/>
        </w:rPr>
        <w:t>vigente en el Estado de Yucatán por comisionado por cada jornada de ocho horas.</w:t>
      </w:r>
    </w:p>
    <w:p w:rsidR="004A3F8B" w:rsidRPr="0001521E" w:rsidRDefault="004A3F8B" w:rsidP="00E430E2">
      <w:pPr>
        <w:spacing w:after="0" w:line="360" w:lineRule="auto"/>
        <w:jc w:val="both"/>
        <w:rPr>
          <w:rFonts w:ascii="Arial" w:hAnsi="Arial" w:cs="Arial"/>
          <w:sz w:val="20"/>
          <w:szCs w:val="20"/>
        </w:rPr>
      </w:pPr>
      <w:r w:rsidRPr="001C3E92">
        <w:rPr>
          <w:rFonts w:ascii="Arial" w:hAnsi="Arial" w:cs="Arial"/>
          <w:b/>
          <w:sz w:val="20"/>
          <w:szCs w:val="20"/>
        </w:rPr>
        <w:t>II.-</w:t>
      </w:r>
      <w:r w:rsidRPr="0001521E">
        <w:rPr>
          <w:rFonts w:ascii="Arial" w:hAnsi="Arial" w:cs="Arial"/>
          <w:sz w:val="20"/>
          <w:szCs w:val="20"/>
        </w:rPr>
        <w:t xml:space="preserve"> En las centrales y terminales de autobuses, centros deportivos, empresas, instituciones y con particulares, una cuota equivalente a cinco veces </w:t>
      </w:r>
      <w:r w:rsidR="00D26920">
        <w:rPr>
          <w:rFonts w:ascii="Arial" w:hAnsi="Arial" w:cs="Arial"/>
          <w:sz w:val="20"/>
          <w:szCs w:val="20"/>
        </w:rPr>
        <w:t>la Unidad de Medida y</w:t>
      </w:r>
      <w:r w:rsidR="007C09D8" w:rsidRPr="007C09D8">
        <w:rPr>
          <w:rFonts w:ascii="Arial" w:hAnsi="Arial" w:cs="Arial"/>
          <w:sz w:val="20"/>
          <w:szCs w:val="20"/>
        </w:rPr>
        <w:t xml:space="preserve"> Actualización </w:t>
      </w:r>
      <w:r w:rsidRPr="0001521E">
        <w:rPr>
          <w:rFonts w:ascii="Arial" w:hAnsi="Arial" w:cs="Arial"/>
          <w:sz w:val="20"/>
          <w:szCs w:val="20"/>
        </w:rPr>
        <w:t>por comisionado, por cada jornada de ocho horas.</w:t>
      </w:r>
    </w:p>
    <w:p w:rsidR="001C3E92" w:rsidRPr="0001521E" w:rsidRDefault="001C3E92" w:rsidP="00396E85">
      <w:pPr>
        <w:spacing w:after="0" w:line="240" w:lineRule="auto"/>
        <w:jc w:val="center"/>
        <w:rPr>
          <w:rFonts w:ascii="Arial" w:hAnsi="Arial" w:cs="Arial"/>
          <w:sz w:val="20"/>
          <w:szCs w:val="20"/>
        </w:rPr>
      </w:pPr>
    </w:p>
    <w:p w:rsidR="001C3E92" w:rsidRDefault="004A3F8B" w:rsidP="0001521E">
      <w:pPr>
        <w:spacing w:after="0" w:line="360" w:lineRule="auto"/>
        <w:jc w:val="center"/>
        <w:rPr>
          <w:rFonts w:ascii="Arial" w:hAnsi="Arial" w:cs="Arial"/>
          <w:b/>
          <w:sz w:val="20"/>
          <w:szCs w:val="20"/>
        </w:rPr>
      </w:pPr>
      <w:r w:rsidRPr="0001521E">
        <w:rPr>
          <w:rFonts w:ascii="Arial" w:hAnsi="Arial" w:cs="Arial"/>
          <w:b/>
          <w:sz w:val="20"/>
          <w:szCs w:val="20"/>
        </w:rPr>
        <w:t>CAPÍTULO IV</w:t>
      </w:r>
    </w:p>
    <w:p w:rsidR="00BC128E" w:rsidRDefault="004A3F8B" w:rsidP="0001521E">
      <w:pPr>
        <w:spacing w:after="0" w:line="360" w:lineRule="auto"/>
        <w:jc w:val="center"/>
        <w:rPr>
          <w:rFonts w:ascii="Arial" w:hAnsi="Arial" w:cs="Arial"/>
          <w:b/>
          <w:sz w:val="20"/>
          <w:szCs w:val="20"/>
        </w:rPr>
      </w:pPr>
      <w:r w:rsidRPr="0001521E">
        <w:rPr>
          <w:rFonts w:ascii="Arial" w:hAnsi="Arial" w:cs="Arial"/>
          <w:b/>
          <w:sz w:val="20"/>
          <w:szCs w:val="20"/>
        </w:rPr>
        <w:t>Derechos por Servicios de Limpia</w:t>
      </w:r>
    </w:p>
    <w:p w:rsidR="001C3E92" w:rsidRPr="0001521E" w:rsidRDefault="001C3E92" w:rsidP="00396E85">
      <w:pPr>
        <w:spacing w:after="0" w:line="240" w:lineRule="auto"/>
        <w:jc w:val="center"/>
        <w:rPr>
          <w:rFonts w:ascii="Arial" w:hAnsi="Arial" w:cs="Arial"/>
          <w:b/>
          <w:sz w:val="20"/>
          <w:szCs w:val="20"/>
        </w:rPr>
      </w:pPr>
    </w:p>
    <w:p w:rsidR="00C56816" w:rsidRPr="0001521E" w:rsidRDefault="004A3F8B" w:rsidP="001C3E92">
      <w:pPr>
        <w:spacing w:after="0" w:line="360" w:lineRule="auto"/>
        <w:jc w:val="both"/>
        <w:rPr>
          <w:rFonts w:ascii="Arial" w:hAnsi="Arial" w:cs="Arial"/>
          <w:sz w:val="20"/>
          <w:szCs w:val="20"/>
        </w:rPr>
      </w:pPr>
      <w:r w:rsidRPr="0001521E">
        <w:rPr>
          <w:rFonts w:ascii="Arial" w:hAnsi="Arial" w:cs="Arial"/>
          <w:b/>
          <w:sz w:val="20"/>
          <w:szCs w:val="20"/>
        </w:rPr>
        <w:t>Artículo 35.-</w:t>
      </w:r>
      <w:r w:rsidRPr="0001521E">
        <w:rPr>
          <w:rFonts w:ascii="Arial" w:hAnsi="Arial" w:cs="Arial"/>
          <w:sz w:val="20"/>
          <w:szCs w:val="20"/>
        </w:rPr>
        <w:t xml:space="preserve"> Los derechos correspondientes al servicio de limpia se causarán y pagarán de conformidad con la siguiente clasificación: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5"/>
        <w:gridCol w:w="3402"/>
      </w:tblGrid>
      <w:tr w:rsidR="004A3F8B" w:rsidRPr="0001521E" w:rsidTr="001C3E92">
        <w:trPr>
          <w:trHeight w:val="744"/>
        </w:trPr>
        <w:tc>
          <w:tcPr>
            <w:tcW w:w="5665" w:type="dxa"/>
          </w:tcPr>
          <w:p w:rsidR="004A3F8B" w:rsidRPr="0001521E" w:rsidRDefault="004A3F8B" w:rsidP="001C3E92">
            <w:pPr>
              <w:spacing w:after="0" w:line="240" w:lineRule="auto"/>
              <w:rPr>
                <w:rFonts w:ascii="Arial" w:hAnsi="Arial" w:cs="Arial"/>
                <w:sz w:val="20"/>
                <w:szCs w:val="20"/>
              </w:rPr>
            </w:pPr>
            <w:r w:rsidRPr="0001521E">
              <w:rPr>
                <w:rFonts w:ascii="Arial" w:hAnsi="Arial" w:cs="Arial"/>
                <w:sz w:val="20"/>
                <w:szCs w:val="20"/>
              </w:rPr>
              <w:t>I.- Por cada viaje de recolección</w:t>
            </w:r>
          </w:p>
        </w:tc>
        <w:tc>
          <w:tcPr>
            <w:tcW w:w="3402" w:type="dxa"/>
          </w:tcPr>
          <w:p w:rsidR="00BC128E" w:rsidRPr="0001521E" w:rsidRDefault="004A3F8B" w:rsidP="0090724D">
            <w:pPr>
              <w:spacing w:after="0" w:line="240" w:lineRule="auto"/>
              <w:jc w:val="right"/>
              <w:rPr>
                <w:rFonts w:ascii="Arial" w:hAnsi="Arial" w:cs="Arial"/>
                <w:sz w:val="20"/>
                <w:szCs w:val="20"/>
              </w:rPr>
            </w:pPr>
            <w:r w:rsidRPr="0001521E">
              <w:rPr>
                <w:rFonts w:ascii="Arial" w:hAnsi="Arial" w:cs="Arial"/>
                <w:sz w:val="20"/>
                <w:szCs w:val="20"/>
              </w:rPr>
              <w:t>$</w:t>
            </w:r>
            <w:r w:rsidR="0090724D">
              <w:rPr>
                <w:rFonts w:ascii="Arial" w:hAnsi="Arial" w:cs="Arial"/>
                <w:sz w:val="20"/>
                <w:szCs w:val="20"/>
              </w:rPr>
              <w:t>20</w:t>
            </w:r>
            <w:r w:rsidR="00BC128E" w:rsidRPr="0001521E">
              <w:rPr>
                <w:rFonts w:ascii="Arial" w:hAnsi="Arial" w:cs="Arial"/>
                <w:sz w:val="20"/>
                <w:szCs w:val="20"/>
              </w:rPr>
              <w:t>.00</w:t>
            </w:r>
          </w:p>
        </w:tc>
      </w:tr>
      <w:tr w:rsidR="004A3F8B" w:rsidRPr="0001521E" w:rsidTr="00396E85">
        <w:trPr>
          <w:trHeight w:val="611"/>
        </w:trPr>
        <w:tc>
          <w:tcPr>
            <w:tcW w:w="5665" w:type="dxa"/>
          </w:tcPr>
          <w:p w:rsidR="004A3F8B" w:rsidRPr="0001521E" w:rsidRDefault="004A3F8B" w:rsidP="001C3E92">
            <w:pPr>
              <w:spacing w:after="0" w:line="240" w:lineRule="auto"/>
              <w:rPr>
                <w:rFonts w:ascii="Arial" w:hAnsi="Arial" w:cs="Arial"/>
                <w:sz w:val="20"/>
                <w:szCs w:val="20"/>
              </w:rPr>
            </w:pPr>
            <w:r w:rsidRPr="0001521E">
              <w:rPr>
                <w:rFonts w:ascii="Arial" w:hAnsi="Arial" w:cs="Arial"/>
                <w:sz w:val="20"/>
                <w:szCs w:val="20"/>
              </w:rPr>
              <w:t>II.- En el caso de predios baldíos (por metro cuadrado)</w:t>
            </w:r>
          </w:p>
        </w:tc>
        <w:tc>
          <w:tcPr>
            <w:tcW w:w="3402" w:type="dxa"/>
          </w:tcPr>
          <w:p w:rsidR="004A3F8B" w:rsidRPr="0001521E" w:rsidRDefault="0090724D" w:rsidP="001C3E92">
            <w:pPr>
              <w:spacing w:after="0" w:line="240" w:lineRule="auto"/>
              <w:jc w:val="right"/>
              <w:rPr>
                <w:rFonts w:ascii="Arial" w:hAnsi="Arial" w:cs="Arial"/>
                <w:sz w:val="20"/>
                <w:szCs w:val="20"/>
              </w:rPr>
            </w:pPr>
            <w:r>
              <w:rPr>
                <w:rFonts w:ascii="Arial" w:hAnsi="Arial" w:cs="Arial"/>
                <w:sz w:val="20"/>
                <w:szCs w:val="20"/>
              </w:rPr>
              <w:t>$ 5</w:t>
            </w:r>
            <w:r w:rsidR="004A3F8B" w:rsidRPr="0001521E">
              <w:rPr>
                <w:rFonts w:ascii="Arial" w:hAnsi="Arial" w:cs="Arial"/>
                <w:sz w:val="20"/>
                <w:szCs w:val="20"/>
              </w:rPr>
              <w:t>.00</w:t>
            </w:r>
          </w:p>
        </w:tc>
      </w:tr>
      <w:tr w:rsidR="004A3F8B" w:rsidRPr="0001521E" w:rsidTr="001C3E92">
        <w:trPr>
          <w:trHeight w:val="2605"/>
        </w:trPr>
        <w:tc>
          <w:tcPr>
            <w:tcW w:w="5665" w:type="dxa"/>
          </w:tcPr>
          <w:p w:rsidR="004A3F8B" w:rsidRDefault="004A3F8B" w:rsidP="001C3E92">
            <w:pPr>
              <w:spacing w:after="0" w:line="240" w:lineRule="auto"/>
              <w:rPr>
                <w:rFonts w:ascii="Arial" w:hAnsi="Arial" w:cs="Arial"/>
                <w:sz w:val="20"/>
                <w:szCs w:val="20"/>
              </w:rPr>
            </w:pPr>
            <w:r w:rsidRPr="0001521E">
              <w:rPr>
                <w:rFonts w:ascii="Arial" w:hAnsi="Arial" w:cs="Arial"/>
                <w:sz w:val="20"/>
                <w:szCs w:val="20"/>
              </w:rPr>
              <w:t>III.- Tratándose de servicio contratado, se aplicará las</w:t>
            </w:r>
            <w:r w:rsidRPr="0001521E">
              <w:rPr>
                <w:rFonts w:ascii="Arial" w:hAnsi="Arial" w:cs="Arial"/>
                <w:sz w:val="20"/>
                <w:szCs w:val="20"/>
              </w:rPr>
              <w:br/>
              <w:t>siguientes tarifas:</w:t>
            </w:r>
            <w:r w:rsidRPr="0001521E">
              <w:rPr>
                <w:rFonts w:ascii="Arial" w:hAnsi="Arial" w:cs="Arial"/>
                <w:sz w:val="20"/>
                <w:szCs w:val="20"/>
              </w:rPr>
              <w:tab/>
            </w:r>
          </w:p>
          <w:p w:rsidR="00AD4586" w:rsidRPr="0001521E" w:rsidRDefault="00AD4586" w:rsidP="001C3E92">
            <w:pPr>
              <w:spacing w:after="0" w:line="240" w:lineRule="auto"/>
              <w:rPr>
                <w:rFonts w:ascii="Arial" w:hAnsi="Arial" w:cs="Arial"/>
                <w:sz w:val="20"/>
                <w:szCs w:val="20"/>
              </w:rPr>
            </w:pPr>
          </w:p>
          <w:p w:rsidR="004A3F8B" w:rsidRPr="0001521E" w:rsidRDefault="004A3F8B" w:rsidP="001C3E92">
            <w:pPr>
              <w:spacing w:after="0" w:line="240" w:lineRule="auto"/>
              <w:rPr>
                <w:rFonts w:ascii="Arial" w:hAnsi="Arial" w:cs="Arial"/>
                <w:sz w:val="20"/>
                <w:szCs w:val="20"/>
              </w:rPr>
            </w:pPr>
            <w:r w:rsidRPr="0001521E">
              <w:rPr>
                <w:rFonts w:ascii="Arial" w:hAnsi="Arial" w:cs="Arial"/>
                <w:sz w:val="20"/>
                <w:szCs w:val="20"/>
              </w:rPr>
              <w:t>a) Habitacional</w:t>
            </w:r>
            <w:r w:rsidRPr="0001521E">
              <w:rPr>
                <w:rFonts w:ascii="Arial" w:hAnsi="Arial" w:cs="Arial"/>
                <w:sz w:val="20"/>
                <w:szCs w:val="20"/>
              </w:rPr>
              <w:tab/>
            </w:r>
          </w:p>
          <w:p w:rsidR="004A3F8B" w:rsidRPr="0001521E" w:rsidRDefault="004A3F8B" w:rsidP="00AD4586">
            <w:pPr>
              <w:spacing w:after="0" w:line="240" w:lineRule="auto"/>
              <w:rPr>
                <w:rFonts w:ascii="Arial" w:hAnsi="Arial" w:cs="Arial"/>
                <w:b/>
                <w:sz w:val="20"/>
                <w:szCs w:val="20"/>
              </w:rPr>
            </w:pPr>
            <w:r w:rsidRPr="0001521E">
              <w:rPr>
                <w:rFonts w:ascii="Arial" w:hAnsi="Arial" w:cs="Arial"/>
                <w:sz w:val="20"/>
                <w:szCs w:val="20"/>
              </w:rPr>
              <w:t>1.- Por recolección esporádica</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br/>
              <w:t>2.- Por recolección periódica</w:t>
            </w:r>
            <w:r w:rsidR="00BC128E" w:rsidRPr="0001521E">
              <w:rPr>
                <w:rFonts w:ascii="Arial" w:hAnsi="Arial" w:cs="Arial"/>
                <w:sz w:val="20"/>
                <w:szCs w:val="20"/>
              </w:rPr>
              <w:br/>
            </w:r>
            <w:r w:rsidR="00BC128E" w:rsidRPr="0001521E">
              <w:rPr>
                <w:rFonts w:ascii="Arial" w:hAnsi="Arial" w:cs="Arial"/>
                <w:sz w:val="20"/>
                <w:szCs w:val="20"/>
              </w:rPr>
              <w:br/>
              <w:t>Tratándose de la recoja de desechos metálicos, enseres de</w:t>
            </w:r>
            <w:r w:rsidR="00BC128E" w:rsidRPr="0001521E">
              <w:rPr>
                <w:rFonts w:ascii="Arial" w:hAnsi="Arial" w:cs="Arial"/>
                <w:sz w:val="20"/>
                <w:szCs w:val="20"/>
              </w:rPr>
              <w:br/>
              <w:t>cocina, cacharros, fierros, troncos y ramas, se causará y</w:t>
            </w:r>
            <w:r w:rsidR="00BC128E" w:rsidRPr="0001521E">
              <w:rPr>
                <w:rFonts w:ascii="Arial" w:hAnsi="Arial" w:cs="Arial"/>
                <w:sz w:val="20"/>
                <w:szCs w:val="20"/>
              </w:rPr>
              <w:br/>
              <w:t>cobrará una tarifa fija diaria adicional de $ 5.00</w:t>
            </w:r>
          </w:p>
        </w:tc>
        <w:tc>
          <w:tcPr>
            <w:tcW w:w="3402" w:type="dxa"/>
          </w:tcPr>
          <w:p w:rsidR="004A3F8B" w:rsidRPr="0001521E" w:rsidRDefault="004A3F8B" w:rsidP="001C3E92">
            <w:pPr>
              <w:spacing w:after="0" w:line="240" w:lineRule="auto"/>
              <w:jc w:val="right"/>
              <w:rPr>
                <w:rFonts w:ascii="Arial" w:hAnsi="Arial" w:cs="Arial"/>
                <w:sz w:val="20"/>
                <w:szCs w:val="20"/>
              </w:rPr>
            </w:pPr>
          </w:p>
          <w:p w:rsidR="004A3F8B" w:rsidRDefault="004A3F8B" w:rsidP="001C3E92">
            <w:pPr>
              <w:spacing w:after="0" w:line="240" w:lineRule="auto"/>
              <w:jc w:val="right"/>
              <w:rPr>
                <w:rFonts w:ascii="Arial" w:hAnsi="Arial" w:cs="Arial"/>
                <w:sz w:val="20"/>
                <w:szCs w:val="20"/>
              </w:rPr>
            </w:pPr>
          </w:p>
          <w:p w:rsidR="00AD4586" w:rsidRPr="0001521E" w:rsidRDefault="00AD4586" w:rsidP="001C3E92">
            <w:pPr>
              <w:spacing w:after="0" w:line="240" w:lineRule="auto"/>
              <w:jc w:val="right"/>
              <w:rPr>
                <w:rFonts w:ascii="Arial" w:hAnsi="Arial" w:cs="Arial"/>
                <w:sz w:val="20"/>
                <w:szCs w:val="20"/>
              </w:rPr>
            </w:pPr>
          </w:p>
          <w:p w:rsidR="004A3F8B" w:rsidRPr="0001521E" w:rsidRDefault="00BC128E" w:rsidP="0090724D">
            <w:pPr>
              <w:spacing w:after="0" w:line="240" w:lineRule="auto"/>
              <w:jc w:val="right"/>
              <w:rPr>
                <w:rFonts w:ascii="Arial" w:hAnsi="Arial" w:cs="Arial"/>
                <w:sz w:val="20"/>
                <w:szCs w:val="20"/>
              </w:rPr>
            </w:pPr>
            <w:r w:rsidRPr="0001521E">
              <w:rPr>
                <w:rFonts w:ascii="Arial" w:hAnsi="Arial" w:cs="Arial"/>
                <w:sz w:val="20"/>
                <w:szCs w:val="20"/>
              </w:rPr>
              <w:br/>
            </w:r>
            <w:r w:rsidR="004A3F8B" w:rsidRPr="0001521E">
              <w:rPr>
                <w:rFonts w:ascii="Arial" w:hAnsi="Arial" w:cs="Arial"/>
                <w:sz w:val="20"/>
                <w:szCs w:val="20"/>
              </w:rPr>
              <w:t xml:space="preserve">$ </w:t>
            </w:r>
            <w:r w:rsidR="0090724D">
              <w:rPr>
                <w:rFonts w:ascii="Arial" w:hAnsi="Arial" w:cs="Arial"/>
                <w:sz w:val="20"/>
                <w:szCs w:val="20"/>
              </w:rPr>
              <w:t>5</w:t>
            </w:r>
            <w:r w:rsidR="004A3F8B" w:rsidRPr="0001521E">
              <w:rPr>
                <w:rFonts w:ascii="Arial" w:hAnsi="Arial" w:cs="Arial"/>
                <w:sz w:val="20"/>
                <w:szCs w:val="20"/>
              </w:rPr>
              <w:t>0.00.por cada viaje</w:t>
            </w:r>
            <w:r w:rsidRPr="0001521E">
              <w:rPr>
                <w:rFonts w:ascii="Arial" w:hAnsi="Arial" w:cs="Arial"/>
                <w:sz w:val="20"/>
                <w:szCs w:val="20"/>
              </w:rPr>
              <w:br/>
            </w:r>
            <w:r w:rsidR="004A3F8B" w:rsidRPr="0001521E">
              <w:rPr>
                <w:rFonts w:ascii="Arial" w:hAnsi="Arial" w:cs="Arial"/>
                <w:sz w:val="20"/>
                <w:szCs w:val="20"/>
              </w:rPr>
              <w:t xml:space="preserve">$ </w:t>
            </w:r>
            <w:r w:rsidR="0090724D">
              <w:rPr>
                <w:rFonts w:ascii="Arial" w:hAnsi="Arial" w:cs="Arial"/>
                <w:sz w:val="20"/>
                <w:szCs w:val="20"/>
              </w:rPr>
              <w:t>5</w:t>
            </w:r>
            <w:r w:rsidR="004A3F8B" w:rsidRPr="0001521E">
              <w:rPr>
                <w:rFonts w:ascii="Arial" w:hAnsi="Arial" w:cs="Arial"/>
                <w:sz w:val="20"/>
                <w:szCs w:val="20"/>
              </w:rPr>
              <w:t>.00 diarios</w:t>
            </w:r>
          </w:p>
        </w:tc>
      </w:tr>
      <w:tr w:rsidR="00BC128E" w:rsidRPr="0001521E" w:rsidTr="00AD4586">
        <w:trPr>
          <w:trHeight w:val="2166"/>
        </w:trPr>
        <w:tc>
          <w:tcPr>
            <w:tcW w:w="5665" w:type="dxa"/>
          </w:tcPr>
          <w:p w:rsidR="00BC128E" w:rsidRPr="0001521E" w:rsidRDefault="00BC128E" w:rsidP="001C3E92">
            <w:pPr>
              <w:spacing w:after="0" w:line="240" w:lineRule="auto"/>
              <w:rPr>
                <w:rFonts w:ascii="Arial" w:hAnsi="Arial" w:cs="Arial"/>
                <w:sz w:val="20"/>
                <w:szCs w:val="20"/>
              </w:rPr>
            </w:pPr>
            <w:r w:rsidRPr="0001521E">
              <w:rPr>
                <w:rFonts w:ascii="Arial" w:hAnsi="Arial" w:cs="Arial"/>
                <w:sz w:val="20"/>
                <w:szCs w:val="20"/>
              </w:rPr>
              <w:t>b) Comercial</w:t>
            </w:r>
            <w:r w:rsidRPr="0001521E">
              <w:rPr>
                <w:rFonts w:ascii="Arial" w:hAnsi="Arial" w:cs="Arial"/>
                <w:sz w:val="20"/>
                <w:szCs w:val="20"/>
              </w:rPr>
              <w:tab/>
            </w:r>
            <w:r w:rsidRPr="0001521E">
              <w:rPr>
                <w:rFonts w:ascii="Arial" w:hAnsi="Arial" w:cs="Arial"/>
                <w:sz w:val="20"/>
                <w:szCs w:val="20"/>
              </w:rPr>
              <w:br/>
            </w:r>
            <w:r w:rsidRPr="0001521E">
              <w:rPr>
                <w:rFonts w:ascii="Arial" w:hAnsi="Arial" w:cs="Arial"/>
                <w:sz w:val="20"/>
                <w:szCs w:val="20"/>
              </w:rPr>
              <w:br/>
              <w:t>1.- Por recolección esporádica</w:t>
            </w:r>
            <w:r w:rsidR="000A7F7A" w:rsidRPr="0001521E">
              <w:rPr>
                <w:rFonts w:ascii="Arial" w:hAnsi="Arial" w:cs="Arial"/>
                <w:sz w:val="20"/>
                <w:szCs w:val="20"/>
              </w:rPr>
              <w:br/>
            </w:r>
            <w:r w:rsidRPr="0001521E">
              <w:rPr>
                <w:rFonts w:ascii="Arial" w:hAnsi="Arial" w:cs="Arial"/>
                <w:sz w:val="20"/>
                <w:szCs w:val="20"/>
              </w:rPr>
              <w:t>2.- Por recolección periódica</w:t>
            </w:r>
            <w:r w:rsidRPr="0001521E">
              <w:rPr>
                <w:rFonts w:ascii="Arial" w:hAnsi="Arial" w:cs="Arial"/>
                <w:sz w:val="20"/>
                <w:szCs w:val="20"/>
              </w:rPr>
              <w:br/>
            </w:r>
          </w:p>
          <w:p w:rsidR="00BC128E" w:rsidRPr="0001521E" w:rsidRDefault="00BC128E" w:rsidP="001C3E92">
            <w:pPr>
              <w:spacing w:after="0" w:line="240" w:lineRule="auto"/>
              <w:rPr>
                <w:rFonts w:ascii="Arial" w:hAnsi="Arial" w:cs="Arial"/>
                <w:sz w:val="20"/>
                <w:szCs w:val="20"/>
              </w:rPr>
            </w:pPr>
            <w:r w:rsidRPr="0001521E">
              <w:rPr>
                <w:rFonts w:ascii="Arial" w:hAnsi="Arial" w:cs="Arial"/>
                <w:sz w:val="20"/>
                <w:szCs w:val="20"/>
              </w:rPr>
              <w:t>c) Industrial $0.00 semanal</w:t>
            </w:r>
          </w:p>
          <w:p w:rsidR="00BC128E" w:rsidRPr="0001521E" w:rsidRDefault="00BC128E" w:rsidP="001C3E92">
            <w:pPr>
              <w:spacing w:after="0" w:line="240" w:lineRule="auto"/>
              <w:rPr>
                <w:rFonts w:ascii="Arial" w:hAnsi="Arial" w:cs="Arial"/>
                <w:sz w:val="20"/>
                <w:szCs w:val="20"/>
              </w:rPr>
            </w:pPr>
            <w:r w:rsidRPr="0001521E">
              <w:rPr>
                <w:rFonts w:ascii="Arial" w:hAnsi="Arial" w:cs="Arial"/>
                <w:sz w:val="20"/>
                <w:szCs w:val="20"/>
              </w:rPr>
              <w:t>1.- Por recolección esporádica</w:t>
            </w:r>
            <w:r w:rsidR="000A7F7A" w:rsidRPr="0001521E">
              <w:rPr>
                <w:rFonts w:ascii="Arial" w:hAnsi="Arial" w:cs="Arial"/>
                <w:sz w:val="20"/>
                <w:szCs w:val="20"/>
              </w:rPr>
              <w:br/>
            </w:r>
            <w:r w:rsidRPr="0001521E">
              <w:rPr>
                <w:rFonts w:ascii="Arial" w:hAnsi="Arial" w:cs="Arial"/>
                <w:sz w:val="20"/>
                <w:szCs w:val="20"/>
              </w:rPr>
              <w:t>2.- Por recolección periódica</w:t>
            </w:r>
            <w:r w:rsidRPr="0001521E">
              <w:rPr>
                <w:rFonts w:ascii="Arial" w:hAnsi="Arial" w:cs="Arial"/>
                <w:sz w:val="20"/>
                <w:szCs w:val="20"/>
              </w:rPr>
              <w:tab/>
            </w:r>
          </w:p>
        </w:tc>
        <w:tc>
          <w:tcPr>
            <w:tcW w:w="3402" w:type="dxa"/>
          </w:tcPr>
          <w:p w:rsidR="00BC128E" w:rsidRPr="0001521E" w:rsidRDefault="00CC2D33" w:rsidP="001C3E92">
            <w:pPr>
              <w:spacing w:after="0" w:line="240" w:lineRule="auto"/>
              <w:jc w:val="right"/>
              <w:rPr>
                <w:rFonts w:ascii="Arial" w:hAnsi="Arial" w:cs="Arial"/>
                <w:sz w:val="20"/>
                <w:szCs w:val="20"/>
              </w:rPr>
            </w:pPr>
            <w:r>
              <w:rPr>
                <w:rFonts w:ascii="Arial" w:hAnsi="Arial" w:cs="Arial"/>
                <w:sz w:val="20"/>
                <w:szCs w:val="20"/>
              </w:rPr>
              <w:br/>
            </w:r>
            <w:r>
              <w:rPr>
                <w:rFonts w:ascii="Arial" w:hAnsi="Arial" w:cs="Arial"/>
                <w:sz w:val="20"/>
                <w:szCs w:val="20"/>
              </w:rPr>
              <w:br/>
              <w:t>$150</w:t>
            </w:r>
            <w:r w:rsidR="00BC128E" w:rsidRPr="0001521E">
              <w:rPr>
                <w:rFonts w:ascii="Arial" w:hAnsi="Arial" w:cs="Arial"/>
                <w:sz w:val="20"/>
                <w:szCs w:val="20"/>
              </w:rPr>
              <w:t>.00. por cada viaje</w:t>
            </w:r>
            <w:r w:rsidR="000A7F7A" w:rsidRPr="0001521E">
              <w:rPr>
                <w:rFonts w:ascii="Arial" w:hAnsi="Arial" w:cs="Arial"/>
                <w:sz w:val="20"/>
                <w:szCs w:val="20"/>
              </w:rPr>
              <w:br/>
            </w:r>
            <w:r w:rsidR="00BC128E" w:rsidRPr="0001521E">
              <w:rPr>
                <w:rFonts w:ascii="Arial" w:hAnsi="Arial" w:cs="Arial"/>
                <w:sz w:val="20"/>
                <w:szCs w:val="20"/>
              </w:rPr>
              <w:t>$</w:t>
            </w:r>
            <w:r>
              <w:rPr>
                <w:rFonts w:ascii="Arial" w:hAnsi="Arial" w:cs="Arial"/>
                <w:sz w:val="20"/>
                <w:szCs w:val="20"/>
              </w:rPr>
              <w:t>10</w:t>
            </w:r>
            <w:r w:rsidR="00BC128E" w:rsidRPr="0001521E">
              <w:rPr>
                <w:rFonts w:ascii="Arial" w:hAnsi="Arial" w:cs="Arial"/>
                <w:sz w:val="20"/>
                <w:szCs w:val="20"/>
              </w:rPr>
              <w:t>0.00 semanal</w:t>
            </w:r>
          </w:p>
          <w:p w:rsidR="00BC128E" w:rsidRPr="0001521E" w:rsidRDefault="00BC128E" w:rsidP="001C3E92">
            <w:pPr>
              <w:spacing w:after="0" w:line="240" w:lineRule="auto"/>
              <w:jc w:val="right"/>
              <w:rPr>
                <w:rFonts w:ascii="Arial" w:hAnsi="Arial" w:cs="Arial"/>
                <w:sz w:val="20"/>
                <w:szCs w:val="20"/>
              </w:rPr>
            </w:pPr>
          </w:p>
          <w:p w:rsidR="00BC128E" w:rsidRPr="0001521E" w:rsidRDefault="00BC128E" w:rsidP="00AD4586">
            <w:pPr>
              <w:spacing w:after="0" w:line="240" w:lineRule="auto"/>
              <w:jc w:val="right"/>
              <w:rPr>
                <w:rFonts w:ascii="Arial" w:hAnsi="Arial" w:cs="Arial"/>
                <w:sz w:val="20"/>
                <w:szCs w:val="20"/>
              </w:rPr>
            </w:pPr>
            <w:r w:rsidRPr="0001521E">
              <w:rPr>
                <w:rFonts w:ascii="Arial" w:hAnsi="Arial" w:cs="Arial"/>
                <w:sz w:val="20"/>
                <w:szCs w:val="20"/>
              </w:rPr>
              <w:br/>
              <w:t>$</w:t>
            </w:r>
            <w:r w:rsidR="00CC2D33">
              <w:rPr>
                <w:rFonts w:ascii="Arial" w:hAnsi="Arial" w:cs="Arial"/>
                <w:sz w:val="20"/>
                <w:szCs w:val="20"/>
              </w:rPr>
              <w:t>20</w:t>
            </w:r>
            <w:r w:rsidRPr="0001521E">
              <w:rPr>
                <w:rFonts w:ascii="Arial" w:hAnsi="Arial" w:cs="Arial"/>
                <w:sz w:val="20"/>
                <w:szCs w:val="20"/>
              </w:rPr>
              <w:t>0.00. por cada viaje</w:t>
            </w:r>
            <w:r w:rsidR="000A7F7A" w:rsidRPr="0001521E">
              <w:rPr>
                <w:rFonts w:ascii="Arial" w:hAnsi="Arial" w:cs="Arial"/>
                <w:sz w:val="20"/>
                <w:szCs w:val="20"/>
              </w:rPr>
              <w:br/>
            </w:r>
            <w:r w:rsidRPr="0001521E">
              <w:rPr>
                <w:rFonts w:ascii="Arial" w:hAnsi="Arial" w:cs="Arial"/>
                <w:sz w:val="20"/>
                <w:szCs w:val="20"/>
              </w:rPr>
              <w:t xml:space="preserve">$ </w:t>
            </w:r>
            <w:r w:rsidR="00CC2D33">
              <w:rPr>
                <w:rFonts w:ascii="Arial" w:hAnsi="Arial" w:cs="Arial"/>
                <w:sz w:val="20"/>
                <w:szCs w:val="20"/>
              </w:rPr>
              <w:t>15</w:t>
            </w:r>
            <w:r w:rsidRPr="0001521E">
              <w:rPr>
                <w:rFonts w:ascii="Arial" w:hAnsi="Arial" w:cs="Arial"/>
                <w:sz w:val="20"/>
                <w:szCs w:val="20"/>
              </w:rPr>
              <w:t>0.00 semanal</w:t>
            </w:r>
          </w:p>
        </w:tc>
      </w:tr>
    </w:tbl>
    <w:p w:rsidR="00BC128E" w:rsidRPr="0001521E" w:rsidRDefault="004A3F8B" w:rsidP="0001521E">
      <w:pPr>
        <w:spacing w:after="0" w:line="360" w:lineRule="auto"/>
        <w:rPr>
          <w:rFonts w:ascii="Arial" w:hAnsi="Arial" w:cs="Arial"/>
          <w:sz w:val="20"/>
          <w:szCs w:val="20"/>
        </w:rPr>
      </w:pPr>
      <w:r w:rsidRPr="0001521E">
        <w:rPr>
          <w:rFonts w:ascii="Arial" w:hAnsi="Arial" w:cs="Arial"/>
          <w:sz w:val="20"/>
          <w:szCs w:val="20"/>
        </w:rPr>
        <w:tab/>
      </w:r>
    </w:p>
    <w:p w:rsidR="004A3F8B" w:rsidRPr="0001521E" w:rsidRDefault="004A3F8B" w:rsidP="001C3E92">
      <w:pPr>
        <w:spacing w:after="0" w:line="360" w:lineRule="auto"/>
        <w:jc w:val="both"/>
        <w:rPr>
          <w:rFonts w:ascii="Arial" w:hAnsi="Arial" w:cs="Arial"/>
          <w:sz w:val="20"/>
          <w:szCs w:val="20"/>
        </w:rPr>
      </w:pPr>
      <w:r w:rsidRPr="0001521E">
        <w:rPr>
          <w:rFonts w:ascii="Arial" w:hAnsi="Arial" w:cs="Arial"/>
          <w:b/>
          <w:sz w:val="20"/>
          <w:szCs w:val="20"/>
        </w:rPr>
        <w:t>Artículo 36.-</w:t>
      </w:r>
      <w:r w:rsidRPr="0001521E">
        <w:rPr>
          <w:rFonts w:ascii="Arial" w:hAnsi="Arial" w:cs="Arial"/>
          <w:sz w:val="20"/>
          <w:szCs w:val="20"/>
        </w:rPr>
        <w:t xml:space="preserve"> El derecho por el uso de basureros propiedad del municipio se causará y cobrará de acuerdo a la siguiente clasificación: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5"/>
        <w:gridCol w:w="3402"/>
      </w:tblGrid>
      <w:tr w:rsidR="00BC128E" w:rsidRPr="0001521E" w:rsidTr="001C3E92">
        <w:trPr>
          <w:trHeight w:val="392"/>
        </w:trPr>
        <w:tc>
          <w:tcPr>
            <w:tcW w:w="5665" w:type="dxa"/>
          </w:tcPr>
          <w:p w:rsidR="00BC128E" w:rsidRPr="0001521E" w:rsidRDefault="00BC128E" w:rsidP="0001521E">
            <w:pPr>
              <w:spacing w:after="0" w:line="360" w:lineRule="auto"/>
              <w:rPr>
                <w:rFonts w:ascii="Arial" w:hAnsi="Arial" w:cs="Arial"/>
                <w:sz w:val="20"/>
                <w:szCs w:val="20"/>
              </w:rPr>
            </w:pPr>
            <w:r w:rsidRPr="001C3E92">
              <w:rPr>
                <w:rFonts w:ascii="Arial" w:hAnsi="Arial" w:cs="Arial"/>
                <w:b/>
                <w:sz w:val="20"/>
                <w:szCs w:val="20"/>
              </w:rPr>
              <w:lastRenderedPageBreak/>
              <w:t>a)</w:t>
            </w:r>
            <w:r w:rsidRPr="0001521E">
              <w:rPr>
                <w:rFonts w:ascii="Arial" w:hAnsi="Arial" w:cs="Arial"/>
                <w:sz w:val="20"/>
                <w:szCs w:val="20"/>
              </w:rPr>
              <w:t xml:space="preserve"> Basura domiciliar</w:t>
            </w:r>
          </w:p>
        </w:tc>
        <w:tc>
          <w:tcPr>
            <w:tcW w:w="3402" w:type="dxa"/>
          </w:tcPr>
          <w:p w:rsidR="00BC128E" w:rsidRPr="0001521E" w:rsidRDefault="001F159A" w:rsidP="001C3E92">
            <w:pPr>
              <w:spacing w:after="0" w:line="360" w:lineRule="auto"/>
              <w:jc w:val="right"/>
              <w:rPr>
                <w:rFonts w:ascii="Arial" w:hAnsi="Arial" w:cs="Arial"/>
                <w:sz w:val="20"/>
                <w:szCs w:val="20"/>
              </w:rPr>
            </w:pPr>
            <w:r>
              <w:rPr>
                <w:rFonts w:ascii="Arial" w:hAnsi="Arial" w:cs="Arial"/>
                <w:sz w:val="20"/>
                <w:szCs w:val="20"/>
              </w:rPr>
              <w:t>$ 15</w:t>
            </w:r>
            <w:r w:rsidR="00BC128E" w:rsidRPr="0001521E">
              <w:rPr>
                <w:rFonts w:ascii="Arial" w:hAnsi="Arial" w:cs="Arial"/>
                <w:sz w:val="20"/>
                <w:szCs w:val="20"/>
              </w:rPr>
              <w:t>.00.por viaje</w:t>
            </w:r>
          </w:p>
        </w:tc>
      </w:tr>
      <w:tr w:rsidR="00BC128E" w:rsidRPr="0001521E" w:rsidTr="001C3E92">
        <w:trPr>
          <w:trHeight w:val="247"/>
        </w:trPr>
        <w:tc>
          <w:tcPr>
            <w:tcW w:w="5665" w:type="dxa"/>
          </w:tcPr>
          <w:p w:rsidR="00BC128E" w:rsidRPr="0001521E" w:rsidRDefault="00BC128E" w:rsidP="0001521E">
            <w:pPr>
              <w:spacing w:after="0" w:line="360" w:lineRule="auto"/>
              <w:rPr>
                <w:rFonts w:ascii="Arial" w:hAnsi="Arial" w:cs="Arial"/>
                <w:sz w:val="20"/>
                <w:szCs w:val="20"/>
              </w:rPr>
            </w:pPr>
            <w:r w:rsidRPr="001C3E92">
              <w:rPr>
                <w:rFonts w:ascii="Arial" w:hAnsi="Arial" w:cs="Arial"/>
                <w:b/>
                <w:sz w:val="20"/>
                <w:szCs w:val="20"/>
              </w:rPr>
              <w:t>b)</w:t>
            </w:r>
            <w:r w:rsidRPr="0001521E">
              <w:rPr>
                <w:rFonts w:ascii="Arial" w:hAnsi="Arial" w:cs="Arial"/>
                <w:sz w:val="20"/>
                <w:szCs w:val="20"/>
              </w:rPr>
              <w:t xml:space="preserve"> Desechos orgánicos</w:t>
            </w:r>
            <w:r w:rsidRPr="0001521E">
              <w:rPr>
                <w:rFonts w:ascii="Arial" w:hAnsi="Arial" w:cs="Arial"/>
                <w:sz w:val="20"/>
                <w:szCs w:val="20"/>
              </w:rPr>
              <w:tab/>
            </w:r>
            <w:r w:rsidRPr="0001521E">
              <w:rPr>
                <w:rFonts w:ascii="Arial" w:hAnsi="Arial" w:cs="Arial"/>
                <w:sz w:val="20"/>
                <w:szCs w:val="20"/>
              </w:rPr>
              <w:tab/>
            </w:r>
          </w:p>
        </w:tc>
        <w:tc>
          <w:tcPr>
            <w:tcW w:w="3402" w:type="dxa"/>
          </w:tcPr>
          <w:p w:rsidR="00BC128E" w:rsidRPr="0001521E" w:rsidRDefault="001F159A" w:rsidP="001C3E92">
            <w:pPr>
              <w:spacing w:after="0" w:line="360" w:lineRule="auto"/>
              <w:jc w:val="right"/>
              <w:rPr>
                <w:rFonts w:ascii="Arial" w:hAnsi="Arial" w:cs="Arial"/>
                <w:sz w:val="20"/>
                <w:szCs w:val="20"/>
              </w:rPr>
            </w:pPr>
            <w:r>
              <w:rPr>
                <w:rFonts w:ascii="Arial" w:hAnsi="Arial" w:cs="Arial"/>
                <w:sz w:val="20"/>
                <w:szCs w:val="20"/>
              </w:rPr>
              <w:t>$ 15</w:t>
            </w:r>
            <w:r w:rsidR="00BC128E" w:rsidRPr="0001521E">
              <w:rPr>
                <w:rFonts w:ascii="Arial" w:hAnsi="Arial" w:cs="Arial"/>
                <w:sz w:val="20"/>
                <w:szCs w:val="20"/>
              </w:rPr>
              <w:t>.00 por viaje</w:t>
            </w:r>
          </w:p>
        </w:tc>
      </w:tr>
      <w:tr w:rsidR="00BC128E" w:rsidRPr="0001521E" w:rsidTr="001C3E92">
        <w:trPr>
          <w:trHeight w:val="472"/>
        </w:trPr>
        <w:tc>
          <w:tcPr>
            <w:tcW w:w="5665" w:type="dxa"/>
          </w:tcPr>
          <w:p w:rsidR="00BC128E" w:rsidRPr="0001521E" w:rsidRDefault="00BC128E" w:rsidP="0001521E">
            <w:pPr>
              <w:spacing w:after="0" w:line="360" w:lineRule="auto"/>
              <w:rPr>
                <w:rFonts w:ascii="Arial" w:hAnsi="Arial" w:cs="Arial"/>
                <w:sz w:val="20"/>
                <w:szCs w:val="20"/>
              </w:rPr>
            </w:pPr>
            <w:r w:rsidRPr="001C3E92">
              <w:rPr>
                <w:rFonts w:ascii="Arial" w:hAnsi="Arial" w:cs="Arial"/>
                <w:b/>
                <w:sz w:val="20"/>
                <w:szCs w:val="20"/>
              </w:rPr>
              <w:t>c)</w:t>
            </w:r>
            <w:r w:rsidRPr="0001521E">
              <w:rPr>
                <w:rFonts w:ascii="Arial" w:hAnsi="Arial" w:cs="Arial"/>
                <w:sz w:val="20"/>
                <w:szCs w:val="20"/>
              </w:rPr>
              <w:t xml:space="preserve"> Desechos industriales</w:t>
            </w:r>
            <w:r w:rsidRPr="0001521E">
              <w:rPr>
                <w:rFonts w:ascii="Arial" w:hAnsi="Arial" w:cs="Arial"/>
                <w:sz w:val="20"/>
                <w:szCs w:val="20"/>
              </w:rPr>
              <w:tab/>
            </w:r>
          </w:p>
        </w:tc>
        <w:tc>
          <w:tcPr>
            <w:tcW w:w="3402" w:type="dxa"/>
          </w:tcPr>
          <w:p w:rsidR="00BC128E" w:rsidRPr="0001521E" w:rsidRDefault="001F159A" w:rsidP="001C3E92">
            <w:pPr>
              <w:spacing w:after="0" w:line="360" w:lineRule="auto"/>
              <w:jc w:val="right"/>
              <w:rPr>
                <w:rFonts w:ascii="Arial" w:hAnsi="Arial" w:cs="Arial"/>
                <w:sz w:val="20"/>
                <w:szCs w:val="20"/>
              </w:rPr>
            </w:pPr>
            <w:r>
              <w:rPr>
                <w:rFonts w:ascii="Arial" w:hAnsi="Arial" w:cs="Arial"/>
                <w:sz w:val="20"/>
                <w:szCs w:val="20"/>
              </w:rPr>
              <w:t>$ 15</w:t>
            </w:r>
            <w:r w:rsidR="00BC128E" w:rsidRPr="0001521E">
              <w:rPr>
                <w:rFonts w:ascii="Arial" w:hAnsi="Arial" w:cs="Arial"/>
                <w:sz w:val="20"/>
                <w:szCs w:val="20"/>
              </w:rPr>
              <w:t>.00 por viaje</w:t>
            </w:r>
          </w:p>
        </w:tc>
      </w:tr>
    </w:tbl>
    <w:p w:rsidR="00A8753A" w:rsidRDefault="004A3F8B" w:rsidP="0001521E">
      <w:pPr>
        <w:spacing w:after="0" w:line="360" w:lineRule="auto"/>
        <w:jc w:val="center"/>
        <w:rPr>
          <w:rFonts w:ascii="Arial" w:hAnsi="Arial" w:cs="Arial"/>
          <w:b/>
          <w:sz w:val="20"/>
          <w:szCs w:val="20"/>
        </w:rPr>
      </w:pPr>
      <w:r w:rsidRPr="0001521E">
        <w:rPr>
          <w:rFonts w:ascii="Arial" w:hAnsi="Arial" w:cs="Arial"/>
          <w:b/>
          <w:sz w:val="20"/>
          <w:szCs w:val="20"/>
        </w:rPr>
        <w:t>CAPÍTULO V</w:t>
      </w:r>
      <w:r w:rsidR="00313C9E" w:rsidRPr="0001521E">
        <w:rPr>
          <w:rFonts w:ascii="Arial" w:hAnsi="Arial" w:cs="Arial"/>
          <w:b/>
          <w:sz w:val="20"/>
          <w:szCs w:val="20"/>
        </w:rPr>
        <w:br/>
      </w:r>
      <w:r w:rsidRPr="0001521E">
        <w:rPr>
          <w:rFonts w:ascii="Arial" w:hAnsi="Arial" w:cs="Arial"/>
          <w:b/>
          <w:sz w:val="20"/>
          <w:szCs w:val="20"/>
        </w:rPr>
        <w:t>Derech</w:t>
      </w:r>
      <w:r w:rsidR="00A8753A" w:rsidRPr="0001521E">
        <w:rPr>
          <w:rFonts w:ascii="Arial" w:hAnsi="Arial" w:cs="Arial"/>
          <w:b/>
          <w:sz w:val="20"/>
          <w:szCs w:val="20"/>
        </w:rPr>
        <w:t>os por Servicios de Agua Potable</w:t>
      </w:r>
    </w:p>
    <w:p w:rsidR="001C3E92" w:rsidRPr="0001521E" w:rsidRDefault="001C3E92" w:rsidP="0001521E">
      <w:pPr>
        <w:spacing w:after="0" w:line="360" w:lineRule="auto"/>
        <w:jc w:val="center"/>
        <w:rPr>
          <w:rFonts w:ascii="Arial" w:hAnsi="Arial" w:cs="Arial"/>
          <w:sz w:val="20"/>
          <w:szCs w:val="20"/>
        </w:rPr>
      </w:pPr>
    </w:p>
    <w:p w:rsidR="004A3F8B" w:rsidRPr="0001521E" w:rsidRDefault="004A3F8B" w:rsidP="00E430E2">
      <w:pPr>
        <w:spacing w:after="0" w:line="360" w:lineRule="auto"/>
        <w:jc w:val="both"/>
        <w:rPr>
          <w:rFonts w:ascii="Arial" w:hAnsi="Arial" w:cs="Arial"/>
          <w:sz w:val="20"/>
          <w:szCs w:val="20"/>
        </w:rPr>
      </w:pPr>
      <w:r w:rsidRPr="0001521E">
        <w:rPr>
          <w:rFonts w:ascii="Arial" w:hAnsi="Arial" w:cs="Arial"/>
          <w:b/>
          <w:sz w:val="20"/>
          <w:szCs w:val="20"/>
        </w:rPr>
        <w:t>Artículo 37.-</w:t>
      </w:r>
      <w:r w:rsidRPr="0001521E">
        <w:rPr>
          <w:rFonts w:ascii="Arial" w:hAnsi="Arial" w:cs="Arial"/>
          <w:sz w:val="20"/>
          <w:szCs w:val="20"/>
        </w:rPr>
        <w:t xml:space="preserve"> Los propietarios de predios que cuenten con aparatos de medición, pagarán una tarifa bimestral con base en el consumo de agua del período.</w:t>
      </w:r>
    </w:p>
    <w:p w:rsidR="004D2C30" w:rsidRPr="0001521E" w:rsidRDefault="004D2C30" w:rsidP="0001521E">
      <w:pPr>
        <w:spacing w:after="0" w:line="360" w:lineRule="auto"/>
        <w:rPr>
          <w:rFonts w:ascii="Arial" w:hAnsi="Arial" w:cs="Arial"/>
          <w:sz w:val="20"/>
          <w:szCs w:val="20"/>
        </w:rPr>
      </w:pPr>
    </w:p>
    <w:p w:rsidR="004A3F8B" w:rsidRPr="0001521E" w:rsidRDefault="004A3F8B" w:rsidP="00E430E2">
      <w:pPr>
        <w:spacing w:after="0" w:line="360" w:lineRule="auto"/>
        <w:jc w:val="both"/>
        <w:rPr>
          <w:rFonts w:ascii="Arial" w:hAnsi="Arial" w:cs="Arial"/>
          <w:sz w:val="20"/>
          <w:szCs w:val="20"/>
        </w:rPr>
      </w:pPr>
      <w:r w:rsidRPr="0001521E">
        <w:rPr>
          <w:rFonts w:ascii="Arial" w:hAnsi="Arial" w:cs="Arial"/>
          <w:sz w:val="20"/>
          <w:szCs w:val="20"/>
        </w:rPr>
        <w:t>Si no cuentan con medidores, se pagarán cuotas bimestrales, de acuerdo a la siguiente tarifa:</w:t>
      </w:r>
    </w:p>
    <w:p w:rsidR="004D2C30" w:rsidRPr="0001521E" w:rsidRDefault="004D2C30" w:rsidP="0001521E">
      <w:pPr>
        <w:spacing w:after="0" w:line="360" w:lineRule="auto"/>
        <w:rPr>
          <w:rFonts w:ascii="Arial" w:hAnsi="Arial" w:cs="Arial"/>
          <w:sz w:val="20"/>
          <w:szCs w:val="20"/>
        </w:rPr>
      </w:pPr>
    </w:p>
    <w:p w:rsidR="001C3E92" w:rsidRDefault="00A8753A" w:rsidP="001C3E92">
      <w:pPr>
        <w:pStyle w:val="Prrafodelista"/>
        <w:numPr>
          <w:ilvl w:val="0"/>
          <w:numId w:val="24"/>
        </w:numPr>
        <w:spacing w:after="0" w:line="360" w:lineRule="auto"/>
        <w:rPr>
          <w:rFonts w:ascii="Arial" w:hAnsi="Arial" w:cs="Arial"/>
          <w:sz w:val="20"/>
          <w:szCs w:val="20"/>
        </w:rPr>
      </w:pPr>
      <w:r w:rsidRPr="001C3E92">
        <w:rPr>
          <w:rFonts w:ascii="Arial" w:hAnsi="Arial" w:cs="Arial"/>
          <w:sz w:val="20"/>
          <w:szCs w:val="20"/>
        </w:rPr>
        <w:t>Consumo familiar</w:t>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t>$ 5.00</w:t>
      </w:r>
    </w:p>
    <w:p w:rsidR="001C3E92" w:rsidRDefault="00A8753A" w:rsidP="001C3E92">
      <w:pPr>
        <w:pStyle w:val="Prrafodelista"/>
        <w:numPr>
          <w:ilvl w:val="0"/>
          <w:numId w:val="24"/>
        </w:numPr>
        <w:spacing w:after="0" w:line="360" w:lineRule="auto"/>
        <w:rPr>
          <w:rFonts w:ascii="Arial" w:hAnsi="Arial" w:cs="Arial"/>
          <w:sz w:val="20"/>
          <w:szCs w:val="20"/>
        </w:rPr>
      </w:pPr>
      <w:r w:rsidRPr="001C3E92">
        <w:rPr>
          <w:rFonts w:ascii="Arial" w:hAnsi="Arial" w:cs="Arial"/>
          <w:sz w:val="20"/>
          <w:szCs w:val="20"/>
        </w:rPr>
        <w:t>Domicilio con sembrados</w:t>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t>$ 10.00</w:t>
      </w:r>
    </w:p>
    <w:p w:rsidR="001C3E92" w:rsidRDefault="00A8753A" w:rsidP="001C3E92">
      <w:pPr>
        <w:pStyle w:val="Prrafodelista"/>
        <w:numPr>
          <w:ilvl w:val="0"/>
          <w:numId w:val="24"/>
        </w:numPr>
        <w:spacing w:after="0" w:line="360" w:lineRule="auto"/>
        <w:rPr>
          <w:rFonts w:ascii="Arial" w:hAnsi="Arial" w:cs="Arial"/>
          <w:sz w:val="20"/>
          <w:szCs w:val="20"/>
        </w:rPr>
      </w:pPr>
      <w:r w:rsidRPr="001C3E92">
        <w:rPr>
          <w:rFonts w:ascii="Arial" w:hAnsi="Arial" w:cs="Arial"/>
          <w:sz w:val="20"/>
          <w:szCs w:val="20"/>
        </w:rPr>
        <w:t>Comercio</w:t>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t>$ 10.00</w:t>
      </w:r>
    </w:p>
    <w:p w:rsidR="001C3E92" w:rsidRDefault="00A8753A" w:rsidP="001C3E92">
      <w:pPr>
        <w:pStyle w:val="Prrafodelista"/>
        <w:numPr>
          <w:ilvl w:val="0"/>
          <w:numId w:val="24"/>
        </w:numPr>
        <w:spacing w:after="0" w:line="360" w:lineRule="auto"/>
        <w:rPr>
          <w:rFonts w:ascii="Arial" w:hAnsi="Arial" w:cs="Arial"/>
          <w:sz w:val="20"/>
          <w:szCs w:val="20"/>
        </w:rPr>
      </w:pPr>
      <w:r w:rsidRPr="001C3E92">
        <w:rPr>
          <w:rFonts w:ascii="Arial" w:hAnsi="Arial" w:cs="Arial"/>
          <w:sz w:val="20"/>
          <w:szCs w:val="20"/>
        </w:rPr>
        <w:t>Industria</w:t>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t>$ 50.00</w:t>
      </w:r>
    </w:p>
    <w:p w:rsidR="00A8753A" w:rsidRPr="001C3E92" w:rsidRDefault="00A8753A" w:rsidP="001C3E92">
      <w:pPr>
        <w:pStyle w:val="Prrafodelista"/>
        <w:numPr>
          <w:ilvl w:val="0"/>
          <w:numId w:val="24"/>
        </w:numPr>
        <w:spacing w:after="0" w:line="360" w:lineRule="auto"/>
        <w:rPr>
          <w:rFonts w:ascii="Arial" w:hAnsi="Arial" w:cs="Arial"/>
          <w:sz w:val="20"/>
          <w:szCs w:val="20"/>
        </w:rPr>
      </w:pPr>
      <w:r w:rsidRPr="001C3E92">
        <w:rPr>
          <w:rFonts w:ascii="Arial" w:hAnsi="Arial" w:cs="Arial"/>
          <w:sz w:val="20"/>
          <w:szCs w:val="20"/>
        </w:rPr>
        <w:t>Granja u otro establecimiento de alto consumo</w:t>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r>
      <w:r w:rsidRPr="001C3E92">
        <w:rPr>
          <w:rFonts w:ascii="Arial" w:hAnsi="Arial" w:cs="Arial"/>
          <w:sz w:val="20"/>
          <w:szCs w:val="20"/>
        </w:rPr>
        <w:tab/>
        <w:t>$ 50.00</w:t>
      </w:r>
    </w:p>
    <w:p w:rsidR="00A8753A" w:rsidRPr="0001521E" w:rsidRDefault="00A8753A" w:rsidP="0001521E">
      <w:pPr>
        <w:spacing w:after="0" w:line="360" w:lineRule="auto"/>
        <w:rPr>
          <w:rFonts w:ascii="Arial" w:hAnsi="Arial" w:cs="Arial"/>
          <w:sz w:val="20"/>
          <w:szCs w:val="20"/>
        </w:rPr>
      </w:pPr>
    </w:p>
    <w:p w:rsidR="00E75C4C" w:rsidRPr="0001521E" w:rsidRDefault="00E75C4C" w:rsidP="0001521E">
      <w:pPr>
        <w:spacing w:after="0" w:line="360" w:lineRule="auto"/>
        <w:jc w:val="center"/>
        <w:rPr>
          <w:rFonts w:ascii="Arial" w:hAnsi="Arial" w:cs="Arial"/>
          <w:b/>
          <w:sz w:val="20"/>
          <w:szCs w:val="20"/>
        </w:rPr>
      </w:pPr>
      <w:r w:rsidRPr="0001521E">
        <w:rPr>
          <w:rFonts w:ascii="Arial" w:hAnsi="Arial" w:cs="Arial"/>
          <w:b/>
          <w:sz w:val="20"/>
          <w:szCs w:val="20"/>
        </w:rPr>
        <w:t>CAPÍTULO VI</w:t>
      </w:r>
    </w:p>
    <w:p w:rsidR="00E75C4C" w:rsidRPr="0001521E" w:rsidRDefault="001C3E92" w:rsidP="0001521E">
      <w:pPr>
        <w:spacing w:after="0" w:line="360" w:lineRule="auto"/>
        <w:jc w:val="center"/>
        <w:rPr>
          <w:rFonts w:ascii="Arial" w:hAnsi="Arial" w:cs="Arial"/>
          <w:b/>
          <w:sz w:val="20"/>
          <w:szCs w:val="20"/>
        </w:rPr>
      </w:pPr>
      <w:r w:rsidRPr="0001521E">
        <w:rPr>
          <w:rFonts w:ascii="Arial" w:hAnsi="Arial" w:cs="Arial"/>
          <w:b/>
          <w:sz w:val="20"/>
          <w:szCs w:val="20"/>
        </w:rPr>
        <w:t xml:space="preserve">Derechos </w:t>
      </w:r>
      <w:r>
        <w:rPr>
          <w:rFonts w:ascii="Arial" w:hAnsi="Arial" w:cs="Arial"/>
          <w:b/>
          <w:sz w:val="20"/>
          <w:szCs w:val="20"/>
        </w:rPr>
        <w:t>p</w:t>
      </w:r>
      <w:r w:rsidRPr="0001521E">
        <w:rPr>
          <w:rFonts w:ascii="Arial" w:hAnsi="Arial" w:cs="Arial"/>
          <w:b/>
          <w:sz w:val="20"/>
          <w:szCs w:val="20"/>
        </w:rPr>
        <w:t xml:space="preserve">or Servicios </w:t>
      </w:r>
      <w:r>
        <w:rPr>
          <w:rFonts w:ascii="Arial" w:hAnsi="Arial" w:cs="Arial"/>
          <w:b/>
          <w:sz w:val="20"/>
          <w:szCs w:val="20"/>
        </w:rPr>
        <w:t>d</w:t>
      </w:r>
      <w:r w:rsidRPr="0001521E">
        <w:rPr>
          <w:rFonts w:ascii="Arial" w:hAnsi="Arial" w:cs="Arial"/>
          <w:b/>
          <w:sz w:val="20"/>
          <w:szCs w:val="20"/>
        </w:rPr>
        <w:t>e Rastro</w:t>
      </w:r>
    </w:p>
    <w:p w:rsidR="00E75C4C" w:rsidRPr="0001521E" w:rsidRDefault="00E75C4C" w:rsidP="0001521E">
      <w:pPr>
        <w:spacing w:after="0" w:line="360" w:lineRule="auto"/>
        <w:jc w:val="center"/>
        <w:rPr>
          <w:rFonts w:ascii="Arial" w:hAnsi="Arial" w:cs="Arial"/>
          <w:sz w:val="20"/>
          <w:szCs w:val="20"/>
        </w:rPr>
      </w:pPr>
    </w:p>
    <w:p w:rsidR="00E75C4C" w:rsidRPr="0001521E" w:rsidRDefault="001C3E92" w:rsidP="00E430E2">
      <w:pPr>
        <w:spacing w:after="0" w:line="360" w:lineRule="auto"/>
        <w:jc w:val="both"/>
        <w:rPr>
          <w:rFonts w:ascii="Arial" w:hAnsi="Arial" w:cs="Arial"/>
          <w:b/>
          <w:sz w:val="20"/>
          <w:szCs w:val="20"/>
        </w:rPr>
      </w:pPr>
      <w:r w:rsidRPr="0001521E">
        <w:rPr>
          <w:rFonts w:ascii="Arial" w:hAnsi="Arial" w:cs="Arial"/>
          <w:b/>
          <w:sz w:val="20"/>
          <w:szCs w:val="20"/>
        </w:rPr>
        <w:t xml:space="preserve">Artículo </w:t>
      </w:r>
      <w:r w:rsidR="00E75C4C" w:rsidRPr="0001521E">
        <w:rPr>
          <w:rFonts w:ascii="Arial" w:hAnsi="Arial" w:cs="Arial"/>
          <w:b/>
          <w:sz w:val="20"/>
          <w:szCs w:val="20"/>
        </w:rPr>
        <w:t>38.-</w:t>
      </w:r>
      <w:r w:rsidR="00E75C4C" w:rsidRPr="0001521E">
        <w:rPr>
          <w:rFonts w:ascii="Arial" w:hAnsi="Arial" w:cs="Arial"/>
          <w:sz w:val="20"/>
          <w:szCs w:val="20"/>
        </w:rPr>
        <w:t xml:space="preserve"> Son objeto de </w:t>
      </w:r>
      <w:r>
        <w:rPr>
          <w:rFonts w:ascii="Arial" w:hAnsi="Arial" w:cs="Arial"/>
          <w:sz w:val="20"/>
          <w:szCs w:val="20"/>
        </w:rPr>
        <w:t xml:space="preserve">este derecho, la autorización, </w:t>
      </w:r>
      <w:r w:rsidR="00E75C4C" w:rsidRPr="0001521E">
        <w:rPr>
          <w:rFonts w:ascii="Arial" w:hAnsi="Arial" w:cs="Arial"/>
          <w:sz w:val="20"/>
          <w:szCs w:val="20"/>
        </w:rPr>
        <w:t xml:space="preserve">transporte, matanza, </w:t>
      </w:r>
      <w:r>
        <w:rPr>
          <w:rFonts w:ascii="Arial" w:hAnsi="Arial" w:cs="Arial"/>
          <w:sz w:val="20"/>
          <w:szCs w:val="20"/>
        </w:rPr>
        <w:t xml:space="preserve">guarda en corrales, </w:t>
      </w:r>
      <w:r w:rsidR="00E75C4C" w:rsidRPr="0001521E">
        <w:rPr>
          <w:rFonts w:ascii="Arial" w:hAnsi="Arial" w:cs="Arial"/>
          <w:sz w:val="20"/>
          <w:szCs w:val="20"/>
        </w:rPr>
        <w:t>pesaje en básculas propiedad del municipio e inspección de animales por parte de la autoridad municipal.</w:t>
      </w:r>
    </w:p>
    <w:p w:rsidR="00E75C4C" w:rsidRPr="0001521E" w:rsidRDefault="00E75C4C" w:rsidP="0001521E">
      <w:pPr>
        <w:spacing w:after="0" w:line="360" w:lineRule="auto"/>
        <w:jc w:val="both"/>
        <w:rPr>
          <w:rFonts w:ascii="Arial" w:hAnsi="Arial" w:cs="Arial"/>
          <w:b/>
          <w:sz w:val="20"/>
          <w:szCs w:val="20"/>
        </w:rPr>
      </w:pPr>
    </w:p>
    <w:p w:rsidR="00E75C4C" w:rsidRPr="0001521E" w:rsidRDefault="00E75C4C" w:rsidP="00E430E2">
      <w:pPr>
        <w:spacing w:after="0" w:line="360" w:lineRule="auto"/>
        <w:rPr>
          <w:rFonts w:ascii="Arial" w:hAnsi="Arial" w:cs="Arial"/>
          <w:sz w:val="20"/>
          <w:szCs w:val="20"/>
        </w:rPr>
      </w:pPr>
      <w:r w:rsidRPr="0001521E">
        <w:rPr>
          <w:rFonts w:ascii="Arial" w:hAnsi="Arial" w:cs="Arial"/>
          <w:sz w:val="20"/>
          <w:szCs w:val="20"/>
        </w:rPr>
        <w:t>Los derechos por la autorización de la matanza de ganado, se pagarán de acuerdo a la siguiente tarifa:</w:t>
      </w:r>
    </w:p>
    <w:p w:rsidR="00E75C4C" w:rsidRPr="0001521E" w:rsidRDefault="00E75C4C" w:rsidP="0001521E">
      <w:pPr>
        <w:spacing w:after="0" w:line="360" w:lineRule="auto"/>
        <w:rPr>
          <w:rFonts w:ascii="Arial" w:hAnsi="Arial" w:cs="Arial"/>
          <w:sz w:val="20"/>
          <w:szCs w:val="20"/>
        </w:rPr>
      </w:pPr>
    </w:p>
    <w:p w:rsidR="00A8753A" w:rsidRPr="0001521E" w:rsidRDefault="00A8753A" w:rsidP="0001521E">
      <w:pPr>
        <w:spacing w:after="0" w:line="360" w:lineRule="auto"/>
        <w:rPr>
          <w:rFonts w:ascii="Arial" w:hAnsi="Arial" w:cs="Arial"/>
          <w:sz w:val="20"/>
          <w:szCs w:val="20"/>
        </w:rPr>
      </w:pPr>
      <w:r w:rsidRPr="0001521E">
        <w:rPr>
          <w:rFonts w:ascii="Arial" w:hAnsi="Arial" w:cs="Arial"/>
          <w:sz w:val="20"/>
          <w:szCs w:val="20"/>
        </w:rPr>
        <w:t>Los derechos por la matanza de ganado, se pagarán de acuerdo a la siguiente tarifa:</w:t>
      </w:r>
    </w:p>
    <w:p w:rsidR="00A8753A" w:rsidRPr="0001521E" w:rsidRDefault="00A8753A" w:rsidP="0001521E">
      <w:pPr>
        <w:spacing w:after="0" w:line="360" w:lineRule="auto"/>
        <w:rPr>
          <w:rFonts w:ascii="Arial" w:hAnsi="Arial" w:cs="Arial"/>
          <w:sz w:val="20"/>
          <w:szCs w:val="20"/>
        </w:rPr>
      </w:pPr>
      <w:r w:rsidRPr="0001521E">
        <w:rPr>
          <w:rFonts w:ascii="Arial" w:hAnsi="Arial" w:cs="Arial"/>
          <w:sz w:val="20"/>
          <w:szCs w:val="20"/>
        </w:rPr>
        <w:t>1.- Ganado Vacuno</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xml:space="preserve">$ </w:t>
      </w:r>
      <w:r w:rsidR="001F159A">
        <w:rPr>
          <w:rFonts w:ascii="Arial" w:hAnsi="Arial" w:cs="Arial"/>
          <w:sz w:val="20"/>
          <w:szCs w:val="20"/>
        </w:rPr>
        <w:t>20</w:t>
      </w:r>
      <w:r w:rsidRPr="0001521E">
        <w:rPr>
          <w:rFonts w:ascii="Arial" w:hAnsi="Arial" w:cs="Arial"/>
          <w:sz w:val="20"/>
          <w:szCs w:val="20"/>
        </w:rPr>
        <w:t>.00 por cab</w:t>
      </w:r>
      <w:r w:rsidR="001F159A">
        <w:rPr>
          <w:rFonts w:ascii="Arial" w:hAnsi="Arial" w:cs="Arial"/>
          <w:sz w:val="20"/>
          <w:szCs w:val="20"/>
        </w:rPr>
        <w:t>eza</w:t>
      </w:r>
      <w:r w:rsidR="001F159A">
        <w:rPr>
          <w:rFonts w:ascii="Arial" w:hAnsi="Arial" w:cs="Arial"/>
          <w:sz w:val="20"/>
          <w:szCs w:val="20"/>
        </w:rPr>
        <w:br/>
        <w:t>2.- Ganado Porcino</w:t>
      </w:r>
      <w:r w:rsidR="001F159A">
        <w:rPr>
          <w:rFonts w:ascii="Arial" w:hAnsi="Arial" w:cs="Arial"/>
          <w:sz w:val="20"/>
          <w:szCs w:val="20"/>
        </w:rPr>
        <w:tab/>
      </w:r>
      <w:r w:rsidR="001F159A">
        <w:rPr>
          <w:rFonts w:ascii="Arial" w:hAnsi="Arial" w:cs="Arial"/>
          <w:sz w:val="20"/>
          <w:szCs w:val="20"/>
        </w:rPr>
        <w:tab/>
      </w:r>
      <w:r w:rsidR="001F159A">
        <w:rPr>
          <w:rFonts w:ascii="Arial" w:hAnsi="Arial" w:cs="Arial"/>
          <w:sz w:val="20"/>
          <w:szCs w:val="20"/>
        </w:rPr>
        <w:tab/>
      </w:r>
      <w:r w:rsidR="001F159A">
        <w:rPr>
          <w:rFonts w:ascii="Arial" w:hAnsi="Arial" w:cs="Arial"/>
          <w:sz w:val="20"/>
          <w:szCs w:val="20"/>
        </w:rPr>
        <w:tab/>
      </w:r>
      <w:r w:rsidR="001F159A">
        <w:rPr>
          <w:rFonts w:ascii="Arial" w:hAnsi="Arial" w:cs="Arial"/>
          <w:sz w:val="20"/>
          <w:szCs w:val="20"/>
        </w:rPr>
        <w:tab/>
      </w:r>
      <w:r w:rsidR="001F159A">
        <w:rPr>
          <w:rFonts w:ascii="Arial" w:hAnsi="Arial" w:cs="Arial"/>
          <w:sz w:val="20"/>
          <w:szCs w:val="20"/>
        </w:rPr>
        <w:tab/>
      </w:r>
      <w:r w:rsidR="001F159A">
        <w:rPr>
          <w:rFonts w:ascii="Arial" w:hAnsi="Arial" w:cs="Arial"/>
          <w:sz w:val="20"/>
          <w:szCs w:val="20"/>
        </w:rPr>
        <w:tab/>
        <w:t>$ 20</w:t>
      </w:r>
      <w:r w:rsidRPr="0001521E">
        <w:rPr>
          <w:rFonts w:ascii="Arial" w:hAnsi="Arial" w:cs="Arial"/>
          <w:sz w:val="20"/>
          <w:szCs w:val="20"/>
        </w:rPr>
        <w:t>.00 p</w:t>
      </w:r>
      <w:r w:rsidR="001F159A">
        <w:rPr>
          <w:rFonts w:ascii="Arial" w:hAnsi="Arial" w:cs="Arial"/>
          <w:sz w:val="20"/>
          <w:szCs w:val="20"/>
        </w:rPr>
        <w:t>or cabeza</w:t>
      </w:r>
      <w:r w:rsidR="001F159A">
        <w:rPr>
          <w:rFonts w:ascii="Arial" w:hAnsi="Arial" w:cs="Arial"/>
          <w:sz w:val="20"/>
          <w:szCs w:val="20"/>
        </w:rPr>
        <w:br/>
        <w:t>3.- Caprino</w:t>
      </w:r>
      <w:r w:rsidR="001F159A">
        <w:rPr>
          <w:rFonts w:ascii="Arial" w:hAnsi="Arial" w:cs="Arial"/>
          <w:sz w:val="20"/>
          <w:szCs w:val="20"/>
        </w:rPr>
        <w:tab/>
      </w:r>
      <w:r w:rsidR="001F159A">
        <w:rPr>
          <w:rFonts w:ascii="Arial" w:hAnsi="Arial" w:cs="Arial"/>
          <w:sz w:val="20"/>
          <w:szCs w:val="20"/>
        </w:rPr>
        <w:tab/>
      </w:r>
      <w:r w:rsidR="001F159A">
        <w:rPr>
          <w:rFonts w:ascii="Arial" w:hAnsi="Arial" w:cs="Arial"/>
          <w:sz w:val="20"/>
          <w:szCs w:val="20"/>
        </w:rPr>
        <w:tab/>
      </w:r>
      <w:r w:rsidR="001F159A">
        <w:rPr>
          <w:rFonts w:ascii="Arial" w:hAnsi="Arial" w:cs="Arial"/>
          <w:sz w:val="20"/>
          <w:szCs w:val="20"/>
        </w:rPr>
        <w:tab/>
      </w:r>
      <w:r w:rsidR="001F159A">
        <w:rPr>
          <w:rFonts w:ascii="Arial" w:hAnsi="Arial" w:cs="Arial"/>
          <w:sz w:val="20"/>
          <w:szCs w:val="20"/>
        </w:rPr>
        <w:tab/>
      </w:r>
      <w:r w:rsidR="001F159A">
        <w:rPr>
          <w:rFonts w:ascii="Arial" w:hAnsi="Arial" w:cs="Arial"/>
          <w:sz w:val="20"/>
          <w:szCs w:val="20"/>
        </w:rPr>
        <w:tab/>
      </w:r>
      <w:r w:rsidR="001F159A">
        <w:rPr>
          <w:rFonts w:ascii="Arial" w:hAnsi="Arial" w:cs="Arial"/>
          <w:sz w:val="20"/>
          <w:szCs w:val="20"/>
        </w:rPr>
        <w:tab/>
      </w:r>
      <w:r w:rsidR="001F159A">
        <w:rPr>
          <w:rFonts w:ascii="Arial" w:hAnsi="Arial" w:cs="Arial"/>
          <w:sz w:val="20"/>
          <w:szCs w:val="20"/>
        </w:rPr>
        <w:tab/>
        <w:t>$ 20</w:t>
      </w:r>
      <w:r w:rsidRPr="0001521E">
        <w:rPr>
          <w:rFonts w:ascii="Arial" w:hAnsi="Arial" w:cs="Arial"/>
          <w:sz w:val="20"/>
          <w:szCs w:val="20"/>
        </w:rPr>
        <w:t>.00 por cabeza</w:t>
      </w:r>
    </w:p>
    <w:p w:rsidR="001C3E92" w:rsidRDefault="001C3E92" w:rsidP="001C3E92">
      <w:pPr>
        <w:spacing w:after="0" w:line="360" w:lineRule="auto"/>
        <w:jc w:val="both"/>
        <w:rPr>
          <w:rFonts w:ascii="Arial" w:hAnsi="Arial" w:cs="Arial"/>
          <w:sz w:val="20"/>
          <w:szCs w:val="20"/>
        </w:rPr>
      </w:pPr>
    </w:p>
    <w:p w:rsidR="00A8753A" w:rsidRPr="0001521E" w:rsidRDefault="00A8753A" w:rsidP="001C3E92">
      <w:pPr>
        <w:spacing w:after="0" w:line="360" w:lineRule="auto"/>
        <w:jc w:val="both"/>
        <w:rPr>
          <w:rFonts w:ascii="Arial" w:hAnsi="Arial" w:cs="Arial"/>
          <w:sz w:val="20"/>
          <w:szCs w:val="20"/>
        </w:rPr>
      </w:pPr>
      <w:r w:rsidRPr="0001521E">
        <w:rPr>
          <w:rFonts w:ascii="Arial" w:hAnsi="Arial" w:cs="Arial"/>
          <w:sz w:val="20"/>
          <w:szCs w:val="20"/>
        </w:rPr>
        <w:lastRenderedPageBreak/>
        <w:t>Los derechos por pesaje de ganado en básculas del Ayuntamiento, se pagarán de acuerdo a lasiguiente tarifa:</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p>
    <w:p w:rsidR="00A8753A" w:rsidRPr="0001521E" w:rsidRDefault="001F159A" w:rsidP="0001521E">
      <w:pPr>
        <w:spacing w:after="0" w:line="360" w:lineRule="auto"/>
        <w:rPr>
          <w:rFonts w:ascii="Arial" w:hAnsi="Arial" w:cs="Arial"/>
          <w:sz w:val="20"/>
          <w:szCs w:val="20"/>
        </w:rPr>
      </w:pPr>
      <w:r>
        <w:rPr>
          <w:rFonts w:ascii="Arial" w:hAnsi="Arial" w:cs="Arial"/>
          <w:sz w:val="20"/>
          <w:szCs w:val="20"/>
        </w:rPr>
        <w:t>1.- Ganado Vacuno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$ 20</w:t>
      </w:r>
      <w:r w:rsidR="00A8753A" w:rsidRPr="0001521E">
        <w:rPr>
          <w:rFonts w:ascii="Arial" w:hAnsi="Arial" w:cs="Arial"/>
          <w:sz w:val="20"/>
          <w:szCs w:val="20"/>
        </w:rPr>
        <w:t>.00 por cabeza</w:t>
      </w:r>
      <w:r w:rsidR="00A8753A" w:rsidRPr="0001521E">
        <w:rPr>
          <w:rFonts w:ascii="Arial" w:hAnsi="Arial" w:cs="Arial"/>
          <w:sz w:val="20"/>
          <w:szCs w:val="20"/>
        </w:rPr>
        <w:br/>
        <w:t>2.- Ganado Porc</w:t>
      </w:r>
      <w:r>
        <w:rPr>
          <w:rFonts w:ascii="Arial" w:hAnsi="Arial" w:cs="Arial"/>
          <w:sz w:val="20"/>
          <w:szCs w:val="20"/>
        </w:rPr>
        <w:t>ino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r w:rsidR="00A8753A" w:rsidRPr="0001521E">
        <w:rPr>
          <w:rFonts w:ascii="Arial" w:hAnsi="Arial" w:cs="Arial"/>
          <w:sz w:val="20"/>
          <w:szCs w:val="20"/>
        </w:rPr>
        <w:t xml:space="preserve">.00 </w:t>
      </w:r>
      <w:r>
        <w:rPr>
          <w:rFonts w:ascii="Arial" w:hAnsi="Arial" w:cs="Arial"/>
          <w:sz w:val="20"/>
          <w:szCs w:val="20"/>
        </w:rPr>
        <w:t>por cabeza</w:t>
      </w:r>
      <w:r>
        <w:rPr>
          <w:rFonts w:ascii="Arial" w:hAnsi="Arial" w:cs="Arial"/>
          <w:sz w:val="20"/>
          <w:szCs w:val="20"/>
        </w:rPr>
        <w:br/>
        <w:t>3.- Caprino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r w:rsidR="00A8753A" w:rsidRPr="0001521E">
        <w:rPr>
          <w:rFonts w:ascii="Arial" w:hAnsi="Arial" w:cs="Arial"/>
          <w:sz w:val="20"/>
          <w:szCs w:val="20"/>
        </w:rPr>
        <w:t>.00 por cabeza</w:t>
      </w:r>
    </w:p>
    <w:p w:rsidR="001C3E92" w:rsidRDefault="001C3E92" w:rsidP="0001521E">
      <w:pPr>
        <w:spacing w:after="0" w:line="360" w:lineRule="auto"/>
        <w:rPr>
          <w:rFonts w:ascii="Arial" w:hAnsi="Arial" w:cs="Arial"/>
          <w:sz w:val="20"/>
          <w:szCs w:val="20"/>
        </w:rPr>
      </w:pPr>
    </w:p>
    <w:p w:rsidR="00A8753A" w:rsidRPr="0001521E" w:rsidRDefault="00A8753A" w:rsidP="00E430E2">
      <w:pPr>
        <w:spacing w:after="0" w:line="360" w:lineRule="auto"/>
        <w:jc w:val="both"/>
        <w:rPr>
          <w:rFonts w:ascii="Arial" w:hAnsi="Arial" w:cs="Arial"/>
          <w:sz w:val="20"/>
          <w:szCs w:val="20"/>
        </w:rPr>
      </w:pPr>
      <w:r w:rsidRPr="0001521E">
        <w:rPr>
          <w:rFonts w:ascii="Arial" w:hAnsi="Arial" w:cs="Arial"/>
          <w:sz w:val="20"/>
          <w:szCs w:val="20"/>
        </w:rPr>
        <w:t>Los derechos por la guarda en corrales del ganado, se pagarán de acuerdo a la siguiente tarifa:</w:t>
      </w:r>
    </w:p>
    <w:p w:rsidR="00A8753A" w:rsidRPr="0001521E" w:rsidRDefault="00987F39" w:rsidP="0001521E">
      <w:pPr>
        <w:spacing w:after="0" w:line="360" w:lineRule="auto"/>
        <w:rPr>
          <w:rFonts w:ascii="Arial" w:hAnsi="Arial" w:cs="Arial"/>
          <w:sz w:val="20"/>
          <w:szCs w:val="20"/>
        </w:rPr>
      </w:pPr>
      <w:r>
        <w:rPr>
          <w:rFonts w:ascii="Arial" w:hAnsi="Arial" w:cs="Arial"/>
          <w:sz w:val="20"/>
          <w:szCs w:val="20"/>
        </w:rPr>
        <w:t>1.- Ganado Vacuno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$ 20</w:t>
      </w:r>
      <w:r w:rsidR="00A8753A" w:rsidRPr="0001521E">
        <w:rPr>
          <w:rFonts w:ascii="Arial" w:hAnsi="Arial" w:cs="Arial"/>
          <w:sz w:val="20"/>
          <w:szCs w:val="20"/>
        </w:rPr>
        <w:t xml:space="preserve">.00 por cabeza por </w:t>
      </w:r>
      <w:r>
        <w:rPr>
          <w:rFonts w:ascii="Arial" w:hAnsi="Arial" w:cs="Arial"/>
          <w:sz w:val="20"/>
          <w:szCs w:val="20"/>
        </w:rPr>
        <w:t>día</w:t>
      </w:r>
      <w:r>
        <w:rPr>
          <w:rFonts w:ascii="Arial" w:hAnsi="Arial" w:cs="Arial"/>
          <w:sz w:val="20"/>
          <w:szCs w:val="20"/>
        </w:rPr>
        <w:br/>
        <w:t>2.- Ganado Porcino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$ 20</w:t>
      </w:r>
      <w:r w:rsidR="00A8753A" w:rsidRPr="0001521E">
        <w:rPr>
          <w:rFonts w:ascii="Arial" w:hAnsi="Arial" w:cs="Arial"/>
          <w:sz w:val="20"/>
          <w:szCs w:val="20"/>
        </w:rPr>
        <w:t>.00 por cabeza por</w:t>
      </w:r>
      <w:r>
        <w:rPr>
          <w:rFonts w:ascii="Arial" w:hAnsi="Arial" w:cs="Arial"/>
          <w:sz w:val="20"/>
          <w:szCs w:val="20"/>
        </w:rPr>
        <w:t xml:space="preserve"> día</w:t>
      </w:r>
      <w:r>
        <w:rPr>
          <w:rFonts w:ascii="Arial" w:hAnsi="Arial" w:cs="Arial"/>
          <w:sz w:val="20"/>
          <w:szCs w:val="20"/>
        </w:rPr>
        <w:br/>
        <w:t>3.- Caprino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$ 20</w:t>
      </w:r>
      <w:r w:rsidR="00A8753A" w:rsidRPr="0001521E">
        <w:rPr>
          <w:rFonts w:ascii="Arial" w:hAnsi="Arial" w:cs="Arial"/>
          <w:sz w:val="20"/>
          <w:szCs w:val="20"/>
        </w:rPr>
        <w:t>.00 por cabeza por día</w:t>
      </w:r>
    </w:p>
    <w:p w:rsidR="00A8753A" w:rsidRPr="0001521E" w:rsidRDefault="00A8753A" w:rsidP="0001521E">
      <w:pPr>
        <w:spacing w:after="0" w:line="360" w:lineRule="auto"/>
        <w:jc w:val="center"/>
        <w:rPr>
          <w:rFonts w:ascii="Arial" w:hAnsi="Arial" w:cs="Arial"/>
          <w:b/>
          <w:sz w:val="20"/>
          <w:szCs w:val="20"/>
        </w:rPr>
      </w:pPr>
    </w:p>
    <w:p w:rsidR="00A8753A" w:rsidRDefault="00A8753A" w:rsidP="0001521E">
      <w:pPr>
        <w:spacing w:after="0" w:line="360" w:lineRule="auto"/>
        <w:jc w:val="center"/>
        <w:rPr>
          <w:rFonts w:ascii="Arial" w:hAnsi="Arial" w:cs="Arial"/>
          <w:b/>
          <w:sz w:val="20"/>
          <w:szCs w:val="20"/>
        </w:rPr>
      </w:pPr>
      <w:r w:rsidRPr="0001521E">
        <w:rPr>
          <w:rFonts w:ascii="Arial" w:hAnsi="Arial" w:cs="Arial"/>
          <w:b/>
          <w:sz w:val="20"/>
          <w:szCs w:val="20"/>
        </w:rPr>
        <w:t>CAPÍTULO VII</w:t>
      </w:r>
      <w:r w:rsidR="00313C9E" w:rsidRPr="0001521E">
        <w:rPr>
          <w:rFonts w:ascii="Arial" w:hAnsi="Arial" w:cs="Arial"/>
          <w:b/>
          <w:sz w:val="20"/>
          <w:szCs w:val="20"/>
        </w:rPr>
        <w:br/>
      </w:r>
      <w:r w:rsidRPr="0001521E">
        <w:rPr>
          <w:rFonts w:ascii="Arial" w:hAnsi="Arial" w:cs="Arial"/>
          <w:b/>
          <w:sz w:val="20"/>
          <w:szCs w:val="20"/>
        </w:rPr>
        <w:t>Derechos por Supervisión</w:t>
      </w:r>
      <w:r w:rsidR="007C09D8">
        <w:rPr>
          <w:rFonts w:ascii="Arial" w:hAnsi="Arial" w:cs="Arial"/>
          <w:b/>
          <w:sz w:val="20"/>
          <w:szCs w:val="20"/>
        </w:rPr>
        <w:t xml:space="preserve"> Sanitaria</w:t>
      </w:r>
      <w:r w:rsidRPr="0001521E">
        <w:rPr>
          <w:rFonts w:ascii="Arial" w:hAnsi="Arial" w:cs="Arial"/>
          <w:b/>
          <w:sz w:val="20"/>
          <w:szCs w:val="20"/>
        </w:rPr>
        <w:t xml:space="preserve"> de Matanza</w:t>
      </w:r>
    </w:p>
    <w:p w:rsidR="001C3E92" w:rsidRPr="0001521E" w:rsidRDefault="001C3E92" w:rsidP="0001521E">
      <w:pPr>
        <w:spacing w:after="0" w:line="360" w:lineRule="auto"/>
        <w:jc w:val="center"/>
        <w:rPr>
          <w:rFonts w:ascii="Arial" w:hAnsi="Arial" w:cs="Arial"/>
          <w:sz w:val="20"/>
          <w:szCs w:val="20"/>
        </w:rPr>
      </w:pPr>
    </w:p>
    <w:p w:rsidR="00A8753A" w:rsidRPr="0001521E" w:rsidRDefault="00A8753A" w:rsidP="00E430E2">
      <w:pPr>
        <w:spacing w:after="0" w:line="360" w:lineRule="auto"/>
        <w:jc w:val="both"/>
        <w:rPr>
          <w:rFonts w:ascii="Arial" w:hAnsi="Arial" w:cs="Arial"/>
          <w:sz w:val="20"/>
          <w:szCs w:val="20"/>
        </w:rPr>
      </w:pPr>
      <w:r w:rsidRPr="0001521E">
        <w:rPr>
          <w:rFonts w:ascii="Arial" w:hAnsi="Arial" w:cs="Arial"/>
          <w:b/>
          <w:sz w:val="20"/>
          <w:szCs w:val="20"/>
        </w:rPr>
        <w:t>Artículo 39</w:t>
      </w:r>
      <w:r w:rsidRPr="0001521E">
        <w:rPr>
          <w:rFonts w:ascii="Arial" w:hAnsi="Arial" w:cs="Arial"/>
          <w:sz w:val="20"/>
          <w:szCs w:val="20"/>
        </w:rPr>
        <w:t>.- Es objeto de este derecho, la Supervisión Sanitaria para la autorización de Matanza de animales de acuerdo a la siguiente tarifa:</w:t>
      </w:r>
    </w:p>
    <w:p w:rsidR="00A8753A" w:rsidRPr="0001521E" w:rsidRDefault="00A8753A" w:rsidP="0001521E">
      <w:pPr>
        <w:spacing w:after="0" w:line="360" w:lineRule="auto"/>
        <w:rPr>
          <w:rFonts w:ascii="Arial" w:hAnsi="Arial" w:cs="Arial"/>
          <w:sz w:val="20"/>
          <w:szCs w:val="20"/>
        </w:rPr>
      </w:pPr>
      <w:r w:rsidRPr="0001521E">
        <w:rPr>
          <w:rFonts w:ascii="Arial" w:hAnsi="Arial" w:cs="Arial"/>
          <w:sz w:val="20"/>
          <w:szCs w:val="20"/>
        </w:rPr>
        <w:t>1.- Ganado Vacuno</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xml:space="preserve">$ </w:t>
      </w:r>
      <w:r w:rsidR="00987F39">
        <w:rPr>
          <w:rFonts w:ascii="Arial" w:hAnsi="Arial" w:cs="Arial"/>
          <w:sz w:val="20"/>
          <w:szCs w:val="20"/>
        </w:rPr>
        <w:t>1</w:t>
      </w:r>
      <w:r w:rsidRPr="0001521E">
        <w:rPr>
          <w:rFonts w:ascii="Arial" w:hAnsi="Arial" w:cs="Arial"/>
          <w:sz w:val="20"/>
          <w:szCs w:val="20"/>
        </w:rPr>
        <w:t>0.00</w:t>
      </w:r>
      <w:r w:rsidRPr="0001521E">
        <w:rPr>
          <w:rFonts w:ascii="Arial" w:hAnsi="Arial" w:cs="Arial"/>
          <w:sz w:val="20"/>
          <w:szCs w:val="20"/>
        </w:rPr>
        <w:tab/>
        <w:t>por cabeza</w:t>
      </w:r>
      <w:r w:rsidRPr="0001521E">
        <w:rPr>
          <w:rFonts w:ascii="Arial" w:hAnsi="Arial" w:cs="Arial"/>
          <w:sz w:val="20"/>
          <w:szCs w:val="20"/>
        </w:rPr>
        <w:br/>
        <w:t>2.- Ganado Porcino</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xml:space="preserve">$ </w:t>
      </w:r>
      <w:r w:rsidR="00987F39">
        <w:rPr>
          <w:rFonts w:ascii="Arial" w:hAnsi="Arial" w:cs="Arial"/>
          <w:sz w:val="20"/>
          <w:szCs w:val="20"/>
        </w:rPr>
        <w:t>1</w:t>
      </w:r>
      <w:r w:rsidRPr="0001521E">
        <w:rPr>
          <w:rFonts w:ascii="Arial" w:hAnsi="Arial" w:cs="Arial"/>
          <w:sz w:val="20"/>
          <w:szCs w:val="20"/>
        </w:rPr>
        <w:t>0.00</w:t>
      </w:r>
      <w:r w:rsidRPr="0001521E">
        <w:rPr>
          <w:rFonts w:ascii="Arial" w:hAnsi="Arial" w:cs="Arial"/>
          <w:sz w:val="20"/>
          <w:szCs w:val="20"/>
        </w:rPr>
        <w:tab/>
        <w:t>por cabeza</w:t>
      </w:r>
      <w:r w:rsidRPr="0001521E">
        <w:rPr>
          <w:rFonts w:ascii="Arial" w:hAnsi="Arial" w:cs="Arial"/>
          <w:sz w:val="20"/>
          <w:szCs w:val="20"/>
        </w:rPr>
        <w:br/>
        <w:t>3.- Caprino</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xml:space="preserve">$ </w:t>
      </w:r>
      <w:r w:rsidR="00987F39">
        <w:rPr>
          <w:rFonts w:ascii="Arial" w:hAnsi="Arial" w:cs="Arial"/>
          <w:sz w:val="20"/>
          <w:szCs w:val="20"/>
        </w:rPr>
        <w:t>1</w:t>
      </w:r>
      <w:r w:rsidRPr="0001521E">
        <w:rPr>
          <w:rFonts w:ascii="Arial" w:hAnsi="Arial" w:cs="Arial"/>
          <w:sz w:val="20"/>
          <w:szCs w:val="20"/>
        </w:rPr>
        <w:t>0.00</w:t>
      </w:r>
      <w:r w:rsidRPr="0001521E">
        <w:rPr>
          <w:rFonts w:ascii="Arial" w:hAnsi="Arial" w:cs="Arial"/>
          <w:sz w:val="20"/>
          <w:szCs w:val="20"/>
        </w:rPr>
        <w:tab/>
        <w:t>por cabeza</w:t>
      </w:r>
    </w:p>
    <w:p w:rsidR="001C3E92" w:rsidRDefault="001C3E92" w:rsidP="0001521E">
      <w:pPr>
        <w:spacing w:after="0" w:line="360" w:lineRule="auto"/>
        <w:jc w:val="center"/>
        <w:rPr>
          <w:rFonts w:ascii="Arial" w:hAnsi="Arial" w:cs="Arial"/>
          <w:b/>
          <w:sz w:val="20"/>
          <w:szCs w:val="20"/>
        </w:rPr>
      </w:pPr>
    </w:p>
    <w:p w:rsidR="00A8753A" w:rsidRDefault="00A8753A" w:rsidP="0001521E">
      <w:pPr>
        <w:spacing w:after="0" w:line="360" w:lineRule="auto"/>
        <w:jc w:val="center"/>
        <w:rPr>
          <w:rFonts w:ascii="Arial" w:hAnsi="Arial" w:cs="Arial"/>
          <w:b/>
          <w:sz w:val="20"/>
          <w:szCs w:val="20"/>
        </w:rPr>
      </w:pPr>
      <w:r w:rsidRPr="0001521E">
        <w:rPr>
          <w:rFonts w:ascii="Arial" w:hAnsi="Arial" w:cs="Arial"/>
          <w:b/>
          <w:sz w:val="20"/>
          <w:szCs w:val="20"/>
        </w:rPr>
        <w:t>CAPÍTULO VIII</w:t>
      </w:r>
      <w:r w:rsidR="00313C9E" w:rsidRPr="0001521E">
        <w:rPr>
          <w:rFonts w:ascii="Arial" w:hAnsi="Arial" w:cs="Arial"/>
          <w:b/>
          <w:sz w:val="20"/>
          <w:szCs w:val="20"/>
        </w:rPr>
        <w:br/>
      </w:r>
      <w:r w:rsidR="007C09D8">
        <w:rPr>
          <w:rFonts w:ascii="Arial" w:hAnsi="Arial" w:cs="Arial"/>
          <w:b/>
          <w:sz w:val="20"/>
          <w:szCs w:val="20"/>
        </w:rPr>
        <w:t>Derechos por Certificados y</w:t>
      </w:r>
      <w:r w:rsidRPr="0001521E">
        <w:rPr>
          <w:rFonts w:ascii="Arial" w:hAnsi="Arial" w:cs="Arial"/>
          <w:b/>
          <w:sz w:val="20"/>
          <w:szCs w:val="20"/>
        </w:rPr>
        <w:t xml:space="preserve"> Constancias</w:t>
      </w:r>
    </w:p>
    <w:p w:rsidR="001C3E92" w:rsidRPr="0001521E" w:rsidRDefault="001C3E92" w:rsidP="0001521E">
      <w:pPr>
        <w:spacing w:after="0" w:line="360" w:lineRule="auto"/>
        <w:jc w:val="center"/>
        <w:rPr>
          <w:rFonts w:ascii="Arial" w:hAnsi="Arial" w:cs="Arial"/>
          <w:sz w:val="20"/>
          <w:szCs w:val="20"/>
        </w:rPr>
      </w:pPr>
    </w:p>
    <w:p w:rsidR="00A8753A" w:rsidRPr="0001521E" w:rsidRDefault="00A8753A" w:rsidP="00E430E2">
      <w:pPr>
        <w:spacing w:after="0" w:line="360" w:lineRule="auto"/>
        <w:jc w:val="both"/>
        <w:rPr>
          <w:rFonts w:ascii="Arial" w:hAnsi="Arial" w:cs="Arial"/>
          <w:sz w:val="20"/>
          <w:szCs w:val="20"/>
        </w:rPr>
      </w:pPr>
      <w:r w:rsidRPr="0001521E">
        <w:rPr>
          <w:rFonts w:ascii="Arial" w:hAnsi="Arial" w:cs="Arial"/>
          <w:b/>
          <w:sz w:val="20"/>
          <w:szCs w:val="20"/>
        </w:rPr>
        <w:t>Artículo 40.-</w:t>
      </w:r>
      <w:r w:rsidRPr="0001521E">
        <w:rPr>
          <w:rFonts w:ascii="Arial" w:hAnsi="Arial" w:cs="Arial"/>
          <w:sz w:val="20"/>
          <w:szCs w:val="20"/>
        </w:rPr>
        <w:t xml:space="preserve"> Por los certificados y constancias que expida la autoridad municipal, se pagarán las cuotas siguientes:</w:t>
      </w:r>
    </w:p>
    <w:p w:rsidR="00A8753A" w:rsidRPr="0001521E" w:rsidRDefault="00A8753A" w:rsidP="0001521E">
      <w:pPr>
        <w:spacing w:after="0" w:line="360" w:lineRule="auto"/>
        <w:rPr>
          <w:rFonts w:ascii="Arial" w:hAnsi="Arial" w:cs="Arial"/>
          <w:sz w:val="20"/>
          <w:szCs w:val="20"/>
        </w:rPr>
      </w:pPr>
    </w:p>
    <w:p w:rsidR="00A8753A" w:rsidRPr="0001521E" w:rsidRDefault="00A8753A" w:rsidP="0001521E">
      <w:pPr>
        <w:spacing w:after="0" w:line="360" w:lineRule="auto"/>
        <w:rPr>
          <w:rFonts w:ascii="Arial" w:hAnsi="Arial" w:cs="Arial"/>
          <w:sz w:val="20"/>
          <w:szCs w:val="20"/>
        </w:rPr>
      </w:pPr>
      <w:r w:rsidRPr="001C3E92">
        <w:rPr>
          <w:rFonts w:ascii="Arial" w:hAnsi="Arial" w:cs="Arial"/>
          <w:b/>
          <w:sz w:val="20"/>
          <w:szCs w:val="20"/>
        </w:rPr>
        <w:t>I.-</w:t>
      </w:r>
      <w:r w:rsidRPr="0001521E">
        <w:rPr>
          <w:rFonts w:ascii="Arial" w:hAnsi="Arial" w:cs="Arial"/>
          <w:sz w:val="20"/>
          <w:szCs w:val="20"/>
        </w:rPr>
        <w:t xml:space="preserve"> Por cada certificado que expida el Ayuntamiento</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$ 10.00</w:t>
      </w:r>
      <w:r w:rsidRPr="0001521E">
        <w:rPr>
          <w:rFonts w:ascii="Arial" w:hAnsi="Arial" w:cs="Arial"/>
          <w:sz w:val="20"/>
          <w:szCs w:val="20"/>
        </w:rPr>
        <w:br/>
      </w:r>
      <w:r w:rsidRPr="001C3E92">
        <w:rPr>
          <w:rFonts w:ascii="Arial" w:hAnsi="Arial" w:cs="Arial"/>
          <w:b/>
          <w:sz w:val="20"/>
          <w:szCs w:val="20"/>
        </w:rPr>
        <w:t>II.-</w:t>
      </w:r>
      <w:r w:rsidRPr="0001521E">
        <w:rPr>
          <w:rFonts w:ascii="Arial" w:hAnsi="Arial" w:cs="Arial"/>
          <w:sz w:val="20"/>
          <w:szCs w:val="20"/>
        </w:rPr>
        <w:t xml:space="preserve"> Por cada copia certifica</w:t>
      </w:r>
      <w:r w:rsidR="001C3E92">
        <w:rPr>
          <w:rFonts w:ascii="Arial" w:hAnsi="Arial" w:cs="Arial"/>
          <w:sz w:val="20"/>
          <w:szCs w:val="20"/>
        </w:rPr>
        <w:t>da que expida el Ayuntamiento</w:t>
      </w:r>
      <w:r w:rsidR="001C3E92">
        <w:rPr>
          <w:rFonts w:ascii="Arial" w:hAnsi="Arial" w:cs="Arial"/>
          <w:sz w:val="20"/>
          <w:szCs w:val="20"/>
        </w:rPr>
        <w:tab/>
      </w:r>
      <w:r w:rsidR="001C3E92">
        <w:rPr>
          <w:rFonts w:ascii="Arial" w:hAnsi="Arial" w:cs="Arial"/>
          <w:sz w:val="20"/>
          <w:szCs w:val="20"/>
        </w:rPr>
        <w:tab/>
      </w:r>
      <w:r w:rsidRPr="0001521E">
        <w:rPr>
          <w:rFonts w:ascii="Arial" w:hAnsi="Arial" w:cs="Arial"/>
          <w:sz w:val="20"/>
          <w:szCs w:val="20"/>
        </w:rPr>
        <w:t>$3.00</w:t>
      </w:r>
      <w:r w:rsidRPr="0001521E">
        <w:rPr>
          <w:rFonts w:ascii="Arial" w:hAnsi="Arial" w:cs="Arial"/>
          <w:sz w:val="20"/>
          <w:szCs w:val="20"/>
        </w:rPr>
        <w:br/>
      </w:r>
      <w:r w:rsidRPr="001C3E92">
        <w:rPr>
          <w:rFonts w:ascii="Arial" w:hAnsi="Arial" w:cs="Arial"/>
          <w:b/>
          <w:sz w:val="20"/>
          <w:szCs w:val="20"/>
        </w:rPr>
        <w:t>III.-</w:t>
      </w:r>
      <w:r w:rsidRPr="0001521E">
        <w:rPr>
          <w:rFonts w:ascii="Arial" w:hAnsi="Arial" w:cs="Arial"/>
          <w:sz w:val="20"/>
          <w:szCs w:val="20"/>
        </w:rPr>
        <w:t xml:space="preserve"> Por cada constancia que expida el Ayuntamiento</w:t>
      </w:r>
      <w:r w:rsidRPr="0001521E">
        <w:rPr>
          <w:rFonts w:ascii="Arial" w:hAnsi="Arial" w:cs="Arial"/>
          <w:sz w:val="20"/>
          <w:szCs w:val="20"/>
        </w:rPr>
        <w:tab/>
      </w:r>
      <w:r w:rsidRPr="0001521E">
        <w:rPr>
          <w:rFonts w:ascii="Arial" w:hAnsi="Arial" w:cs="Arial"/>
          <w:sz w:val="20"/>
          <w:szCs w:val="20"/>
        </w:rPr>
        <w:tab/>
      </w:r>
      <w:r w:rsidRPr="0001521E">
        <w:rPr>
          <w:rFonts w:ascii="Arial" w:hAnsi="Arial" w:cs="Arial"/>
          <w:sz w:val="20"/>
          <w:szCs w:val="20"/>
        </w:rPr>
        <w:tab/>
        <w:t>$ 10.00</w:t>
      </w:r>
    </w:p>
    <w:p w:rsidR="00A8753A" w:rsidRPr="0001521E" w:rsidRDefault="00A8753A" w:rsidP="0001521E">
      <w:pPr>
        <w:spacing w:after="0" w:line="360" w:lineRule="auto"/>
        <w:rPr>
          <w:rFonts w:ascii="Arial" w:hAnsi="Arial" w:cs="Arial"/>
          <w:sz w:val="20"/>
          <w:szCs w:val="20"/>
        </w:rPr>
      </w:pPr>
    </w:p>
    <w:p w:rsidR="00A8753A" w:rsidRDefault="00A8753A" w:rsidP="0001521E">
      <w:pPr>
        <w:spacing w:after="0" w:line="360" w:lineRule="auto"/>
        <w:jc w:val="center"/>
        <w:rPr>
          <w:rFonts w:ascii="Arial" w:hAnsi="Arial" w:cs="Arial"/>
          <w:b/>
          <w:sz w:val="20"/>
          <w:szCs w:val="20"/>
        </w:rPr>
      </w:pPr>
      <w:r w:rsidRPr="0001521E">
        <w:rPr>
          <w:rFonts w:ascii="Arial" w:hAnsi="Arial" w:cs="Arial"/>
          <w:b/>
          <w:sz w:val="20"/>
          <w:szCs w:val="20"/>
        </w:rPr>
        <w:t>CAPÍTULO IX</w:t>
      </w:r>
      <w:r w:rsidR="00313C9E" w:rsidRPr="0001521E">
        <w:rPr>
          <w:rFonts w:ascii="Arial" w:hAnsi="Arial" w:cs="Arial"/>
          <w:b/>
          <w:sz w:val="20"/>
          <w:szCs w:val="20"/>
        </w:rPr>
        <w:br/>
      </w:r>
      <w:r w:rsidRPr="0001521E">
        <w:rPr>
          <w:rFonts w:ascii="Arial" w:hAnsi="Arial" w:cs="Arial"/>
          <w:b/>
          <w:sz w:val="20"/>
          <w:szCs w:val="20"/>
        </w:rPr>
        <w:t>Derechos por Servicios de Mercados y Centrales de Abasto</w:t>
      </w:r>
    </w:p>
    <w:p w:rsidR="001C3E92" w:rsidRPr="0001521E" w:rsidRDefault="001C3E92" w:rsidP="0001521E">
      <w:pPr>
        <w:spacing w:after="0" w:line="360" w:lineRule="auto"/>
        <w:jc w:val="center"/>
        <w:rPr>
          <w:rFonts w:ascii="Arial" w:hAnsi="Arial" w:cs="Arial"/>
          <w:sz w:val="20"/>
          <w:szCs w:val="20"/>
        </w:rPr>
      </w:pPr>
    </w:p>
    <w:p w:rsidR="00C506B8" w:rsidRDefault="00A8753A" w:rsidP="00E430E2">
      <w:pPr>
        <w:spacing w:after="0" w:line="360" w:lineRule="auto"/>
        <w:jc w:val="both"/>
        <w:rPr>
          <w:rFonts w:ascii="Arial" w:hAnsi="Arial" w:cs="Arial"/>
          <w:sz w:val="20"/>
          <w:szCs w:val="20"/>
        </w:rPr>
      </w:pPr>
      <w:r w:rsidRPr="0001521E">
        <w:rPr>
          <w:rFonts w:ascii="Arial" w:hAnsi="Arial" w:cs="Arial"/>
          <w:b/>
          <w:sz w:val="20"/>
          <w:szCs w:val="20"/>
        </w:rPr>
        <w:lastRenderedPageBreak/>
        <w:t>Artículo 41.-</w:t>
      </w:r>
      <w:r w:rsidRPr="0001521E">
        <w:rPr>
          <w:rFonts w:ascii="Arial" w:hAnsi="Arial" w:cs="Arial"/>
          <w:sz w:val="20"/>
          <w:szCs w:val="20"/>
        </w:rPr>
        <w:t xml:space="preserve"> Los derechos por servicios de mercados se causarán y pagarán de conformidad con las siguientes tarifas:</w:t>
      </w:r>
    </w:p>
    <w:p w:rsidR="00C506B8" w:rsidRDefault="00C506B8" w:rsidP="001C3E92">
      <w:pPr>
        <w:spacing w:after="0" w:line="360" w:lineRule="auto"/>
        <w:jc w:val="both"/>
        <w:rPr>
          <w:rFonts w:ascii="Arial" w:hAnsi="Arial" w:cs="Arial"/>
          <w:sz w:val="20"/>
          <w:szCs w:val="20"/>
        </w:rPr>
      </w:pPr>
    </w:p>
    <w:p w:rsidR="007C09D8" w:rsidRDefault="003B6E66" w:rsidP="00E430E2">
      <w:pPr>
        <w:spacing w:after="0" w:line="360" w:lineRule="auto"/>
        <w:jc w:val="both"/>
        <w:rPr>
          <w:rFonts w:ascii="Arial" w:hAnsi="Arial" w:cs="Arial"/>
          <w:sz w:val="20"/>
          <w:szCs w:val="20"/>
        </w:rPr>
      </w:pPr>
      <w:r w:rsidRPr="001C3E92">
        <w:rPr>
          <w:rFonts w:ascii="Arial" w:hAnsi="Arial" w:cs="Arial"/>
          <w:b/>
          <w:sz w:val="20"/>
          <w:szCs w:val="20"/>
        </w:rPr>
        <w:t>I.-</w:t>
      </w:r>
      <w:r w:rsidRPr="0001521E">
        <w:rPr>
          <w:rFonts w:ascii="Arial" w:hAnsi="Arial" w:cs="Arial"/>
          <w:sz w:val="20"/>
          <w:szCs w:val="20"/>
        </w:rPr>
        <w:t xml:space="preserve"> En el caso de locales comerciales con giros tales como ferreterías, tiendas de abarrotes, de venta de alimentos, ubicados en mercados se pagarán $ 40.00 mensual por local fijo grande y local fijo chico </w:t>
      </w:r>
    </w:p>
    <w:p w:rsidR="003B6E66" w:rsidRPr="0001521E" w:rsidRDefault="003B6E66" w:rsidP="00E430E2">
      <w:pPr>
        <w:spacing w:after="0" w:line="360" w:lineRule="auto"/>
        <w:jc w:val="both"/>
        <w:rPr>
          <w:rFonts w:ascii="Arial" w:hAnsi="Arial" w:cs="Arial"/>
          <w:sz w:val="20"/>
          <w:szCs w:val="20"/>
        </w:rPr>
      </w:pPr>
      <w:r w:rsidRPr="0001521E">
        <w:rPr>
          <w:rFonts w:ascii="Arial" w:hAnsi="Arial" w:cs="Arial"/>
          <w:sz w:val="20"/>
          <w:szCs w:val="20"/>
        </w:rPr>
        <w:t>$ 40.00 asignado.</w:t>
      </w:r>
    </w:p>
    <w:p w:rsidR="003B6E66" w:rsidRPr="0001521E" w:rsidRDefault="003B6E66" w:rsidP="0001521E">
      <w:pPr>
        <w:spacing w:after="0" w:line="360" w:lineRule="auto"/>
        <w:jc w:val="both"/>
        <w:rPr>
          <w:rFonts w:ascii="Arial" w:hAnsi="Arial" w:cs="Arial"/>
          <w:sz w:val="20"/>
          <w:szCs w:val="20"/>
        </w:rPr>
      </w:pPr>
      <w:r w:rsidRPr="00C506B8">
        <w:rPr>
          <w:rFonts w:ascii="Arial" w:hAnsi="Arial" w:cs="Arial"/>
          <w:b/>
          <w:sz w:val="20"/>
          <w:szCs w:val="20"/>
        </w:rPr>
        <w:t>II.-</w:t>
      </w:r>
      <w:r w:rsidRPr="0001521E">
        <w:rPr>
          <w:rFonts w:ascii="Arial" w:hAnsi="Arial" w:cs="Arial"/>
          <w:sz w:val="20"/>
          <w:szCs w:val="20"/>
        </w:rPr>
        <w:t xml:space="preserve"> En el caso de comerciantes que utilicen mesetas ubicadas dentro de los mercados de carnes y de verduras se pagará una cuota fija de $ 10.00 mensual.</w:t>
      </w:r>
    </w:p>
    <w:p w:rsidR="003B6E66" w:rsidRPr="0001521E" w:rsidRDefault="003B6E66" w:rsidP="0001521E">
      <w:pPr>
        <w:spacing w:after="0" w:line="360" w:lineRule="auto"/>
        <w:rPr>
          <w:rFonts w:ascii="Arial" w:hAnsi="Arial" w:cs="Arial"/>
          <w:sz w:val="20"/>
          <w:szCs w:val="20"/>
        </w:rPr>
      </w:pPr>
      <w:r w:rsidRPr="00C506B8">
        <w:rPr>
          <w:rFonts w:ascii="Arial" w:hAnsi="Arial" w:cs="Arial"/>
          <w:b/>
          <w:sz w:val="20"/>
          <w:szCs w:val="20"/>
        </w:rPr>
        <w:t>III.-</w:t>
      </w:r>
      <w:r w:rsidRPr="0001521E">
        <w:rPr>
          <w:rFonts w:ascii="Arial" w:hAnsi="Arial" w:cs="Arial"/>
          <w:sz w:val="20"/>
          <w:szCs w:val="20"/>
        </w:rPr>
        <w:t xml:space="preserve"> Ambulantes, $ 30.00 por día.</w:t>
      </w:r>
    </w:p>
    <w:p w:rsidR="003B6E66" w:rsidRPr="0001521E" w:rsidRDefault="003B6E66" w:rsidP="0001521E">
      <w:pPr>
        <w:spacing w:after="0" w:line="360" w:lineRule="auto"/>
        <w:rPr>
          <w:rFonts w:ascii="Arial" w:hAnsi="Arial" w:cs="Arial"/>
          <w:sz w:val="20"/>
          <w:szCs w:val="20"/>
        </w:rPr>
      </w:pPr>
    </w:p>
    <w:p w:rsidR="003B6E66" w:rsidRDefault="003B6E66" w:rsidP="0001521E">
      <w:pPr>
        <w:spacing w:after="0" w:line="360" w:lineRule="auto"/>
        <w:jc w:val="center"/>
        <w:rPr>
          <w:rFonts w:ascii="Arial" w:hAnsi="Arial" w:cs="Arial"/>
          <w:b/>
          <w:sz w:val="20"/>
          <w:szCs w:val="20"/>
        </w:rPr>
      </w:pPr>
      <w:r w:rsidRPr="0001521E">
        <w:rPr>
          <w:rFonts w:ascii="Arial" w:hAnsi="Arial" w:cs="Arial"/>
          <w:b/>
          <w:sz w:val="20"/>
          <w:szCs w:val="20"/>
        </w:rPr>
        <w:t>CAPÍTULO X</w:t>
      </w:r>
      <w:r w:rsidR="00313C9E" w:rsidRPr="0001521E">
        <w:rPr>
          <w:rFonts w:ascii="Arial" w:hAnsi="Arial" w:cs="Arial"/>
          <w:b/>
          <w:sz w:val="20"/>
          <w:szCs w:val="20"/>
        </w:rPr>
        <w:br/>
      </w:r>
      <w:r w:rsidRPr="0001521E">
        <w:rPr>
          <w:rFonts w:ascii="Arial" w:hAnsi="Arial" w:cs="Arial"/>
          <w:b/>
          <w:sz w:val="20"/>
          <w:szCs w:val="20"/>
        </w:rPr>
        <w:t>Derechos por Servicios de Cementerios</w:t>
      </w:r>
    </w:p>
    <w:p w:rsidR="00C506B8" w:rsidRPr="0001521E" w:rsidRDefault="00C506B8" w:rsidP="0001521E">
      <w:pPr>
        <w:spacing w:after="0" w:line="360" w:lineRule="auto"/>
        <w:jc w:val="center"/>
        <w:rPr>
          <w:rFonts w:ascii="Arial" w:hAnsi="Arial" w:cs="Arial"/>
          <w:sz w:val="20"/>
          <w:szCs w:val="20"/>
        </w:rPr>
      </w:pPr>
    </w:p>
    <w:p w:rsidR="003B6E66" w:rsidRDefault="003B6E66" w:rsidP="00E430E2">
      <w:pPr>
        <w:spacing w:after="0" w:line="360" w:lineRule="auto"/>
        <w:jc w:val="both"/>
        <w:rPr>
          <w:rFonts w:ascii="Arial" w:hAnsi="Arial" w:cs="Arial"/>
          <w:sz w:val="20"/>
          <w:szCs w:val="20"/>
        </w:rPr>
      </w:pPr>
      <w:r w:rsidRPr="0001521E">
        <w:rPr>
          <w:rFonts w:ascii="Arial" w:hAnsi="Arial" w:cs="Arial"/>
          <w:b/>
          <w:sz w:val="20"/>
          <w:szCs w:val="20"/>
        </w:rPr>
        <w:t>Artículo 42</w:t>
      </w:r>
      <w:r w:rsidRPr="0001521E">
        <w:rPr>
          <w:rFonts w:ascii="Arial" w:hAnsi="Arial" w:cs="Arial"/>
          <w:sz w:val="20"/>
          <w:szCs w:val="20"/>
        </w:rPr>
        <w:t xml:space="preserve">.- Los derechos a que se refiere este </w:t>
      </w:r>
      <w:r w:rsidR="00414A00">
        <w:rPr>
          <w:rFonts w:ascii="Arial" w:hAnsi="Arial" w:cs="Arial"/>
          <w:sz w:val="20"/>
          <w:szCs w:val="20"/>
        </w:rPr>
        <w:t>c</w:t>
      </w:r>
      <w:r w:rsidRPr="0001521E">
        <w:rPr>
          <w:rFonts w:ascii="Arial" w:hAnsi="Arial" w:cs="Arial"/>
          <w:sz w:val="20"/>
          <w:szCs w:val="20"/>
        </w:rPr>
        <w:t>apítulo, se causarán y pagarán conforme a las siguientes cuotas:</w:t>
      </w:r>
    </w:p>
    <w:p w:rsidR="00C506B8" w:rsidRPr="0001521E" w:rsidRDefault="00C506B8" w:rsidP="0001521E">
      <w:pPr>
        <w:spacing w:after="0" w:line="360" w:lineRule="auto"/>
        <w:rPr>
          <w:rFonts w:ascii="Arial" w:hAnsi="Arial" w:cs="Arial"/>
          <w:sz w:val="20"/>
          <w:szCs w:val="20"/>
        </w:rPr>
      </w:pPr>
    </w:p>
    <w:p w:rsidR="00987F39" w:rsidRDefault="003B6E66" w:rsidP="0001521E">
      <w:pPr>
        <w:spacing w:after="0" w:line="360" w:lineRule="auto"/>
        <w:rPr>
          <w:rFonts w:ascii="Arial" w:hAnsi="Arial" w:cs="Arial"/>
          <w:sz w:val="20"/>
          <w:szCs w:val="20"/>
        </w:rPr>
      </w:pPr>
      <w:r w:rsidRPr="00C506B8">
        <w:rPr>
          <w:rFonts w:ascii="Arial" w:hAnsi="Arial" w:cs="Arial"/>
          <w:b/>
          <w:sz w:val="20"/>
          <w:szCs w:val="20"/>
        </w:rPr>
        <w:t>I</w:t>
      </w:r>
      <w:r w:rsidR="006D540E">
        <w:rPr>
          <w:rFonts w:ascii="Arial" w:hAnsi="Arial" w:cs="Arial"/>
          <w:b/>
          <w:sz w:val="20"/>
          <w:szCs w:val="20"/>
        </w:rPr>
        <w:t>.-</w:t>
      </w:r>
      <w:r w:rsidRPr="0001521E">
        <w:rPr>
          <w:rFonts w:ascii="Arial" w:hAnsi="Arial" w:cs="Arial"/>
          <w:sz w:val="20"/>
          <w:szCs w:val="20"/>
        </w:rPr>
        <w:t>Inhumaciones en fosas y criptas:</w:t>
      </w:r>
      <w:r w:rsidR="00987F39">
        <w:rPr>
          <w:rFonts w:ascii="Arial" w:hAnsi="Arial" w:cs="Arial"/>
          <w:sz w:val="20"/>
          <w:szCs w:val="20"/>
        </w:rPr>
        <w:t xml:space="preserve">                                                         $200.00</w:t>
      </w:r>
    </w:p>
    <w:p w:rsidR="003B6E66" w:rsidRPr="0001521E" w:rsidRDefault="00987F39" w:rsidP="0001521E">
      <w:pPr>
        <w:spacing w:after="0" w:line="360" w:lineRule="auto"/>
        <w:rPr>
          <w:rFonts w:ascii="Arial" w:hAnsi="Arial" w:cs="Arial"/>
          <w:sz w:val="20"/>
          <w:szCs w:val="20"/>
        </w:rPr>
      </w:pPr>
      <w:r w:rsidRPr="00987F39">
        <w:rPr>
          <w:rFonts w:ascii="Arial" w:hAnsi="Arial" w:cs="Arial"/>
          <w:b/>
          <w:sz w:val="20"/>
          <w:szCs w:val="20"/>
        </w:rPr>
        <w:t>II.-</w:t>
      </w:r>
      <w:r>
        <w:rPr>
          <w:rFonts w:ascii="Arial" w:hAnsi="Arial" w:cs="Arial"/>
          <w:sz w:val="20"/>
          <w:szCs w:val="20"/>
        </w:rPr>
        <w:t xml:space="preserve"> Exhumacion</w:t>
      </w:r>
      <w:r w:rsidR="001C5737">
        <w:rPr>
          <w:rFonts w:ascii="Arial" w:hAnsi="Arial" w:cs="Arial"/>
          <w:sz w:val="20"/>
          <w:szCs w:val="20"/>
        </w:rPr>
        <w:t>:                                                                                      $200.00</w:t>
      </w:r>
      <w:r w:rsidR="004D2C30" w:rsidRPr="0001521E">
        <w:rPr>
          <w:rFonts w:ascii="Arial" w:hAnsi="Arial" w:cs="Arial"/>
          <w:sz w:val="20"/>
          <w:szCs w:val="20"/>
        </w:rPr>
        <w:br/>
      </w:r>
      <w:r w:rsidR="003B6E66" w:rsidRPr="00C506B8">
        <w:rPr>
          <w:rFonts w:ascii="Arial" w:hAnsi="Arial" w:cs="Arial"/>
          <w:b/>
          <w:sz w:val="20"/>
          <w:szCs w:val="20"/>
        </w:rPr>
        <w:t>ADULTOS</w:t>
      </w:r>
      <w:r w:rsidR="004D2C30" w:rsidRPr="0001521E">
        <w:rPr>
          <w:rFonts w:ascii="Arial" w:hAnsi="Arial" w:cs="Arial"/>
          <w:sz w:val="20"/>
          <w:szCs w:val="20"/>
        </w:rPr>
        <w:br/>
      </w:r>
      <w:r w:rsidR="003B6E66" w:rsidRPr="00C506B8">
        <w:rPr>
          <w:rFonts w:ascii="Arial" w:hAnsi="Arial" w:cs="Arial"/>
          <w:b/>
          <w:sz w:val="20"/>
          <w:szCs w:val="20"/>
        </w:rPr>
        <w:t>a )</w:t>
      </w:r>
      <w:r w:rsidR="003B6E66" w:rsidRPr="0001521E">
        <w:rPr>
          <w:rFonts w:ascii="Arial" w:hAnsi="Arial" w:cs="Arial"/>
          <w:sz w:val="20"/>
          <w:szCs w:val="20"/>
        </w:rPr>
        <w:t xml:space="preserve"> Por </w:t>
      </w:r>
      <w:r w:rsidR="001C5737">
        <w:rPr>
          <w:rFonts w:ascii="Arial" w:hAnsi="Arial" w:cs="Arial"/>
          <w:sz w:val="20"/>
          <w:szCs w:val="20"/>
        </w:rPr>
        <w:t xml:space="preserve">temporalidad de 3 años </w:t>
      </w:r>
      <w:r w:rsidR="001C5737">
        <w:rPr>
          <w:rFonts w:ascii="Arial" w:hAnsi="Arial" w:cs="Arial"/>
          <w:sz w:val="20"/>
          <w:szCs w:val="20"/>
        </w:rPr>
        <w:tab/>
      </w:r>
      <w:r w:rsidR="001C5737">
        <w:rPr>
          <w:rFonts w:ascii="Arial" w:hAnsi="Arial" w:cs="Arial"/>
          <w:sz w:val="20"/>
          <w:szCs w:val="20"/>
        </w:rPr>
        <w:tab/>
      </w:r>
      <w:r w:rsidR="001C5737">
        <w:rPr>
          <w:rFonts w:ascii="Arial" w:hAnsi="Arial" w:cs="Arial"/>
          <w:sz w:val="20"/>
          <w:szCs w:val="20"/>
        </w:rPr>
        <w:tab/>
      </w:r>
      <w:r w:rsidR="001C5737">
        <w:rPr>
          <w:rFonts w:ascii="Arial" w:hAnsi="Arial" w:cs="Arial"/>
          <w:sz w:val="20"/>
          <w:szCs w:val="20"/>
        </w:rPr>
        <w:tab/>
      </w:r>
      <w:r w:rsidR="001C5737">
        <w:rPr>
          <w:rFonts w:ascii="Arial" w:hAnsi="Arial" w:cs="Arial"/>
          <w:sz w:val="20"/>
          <w:szCs w:val="20"/>
        </w:rPr>
        <w:tab/>
      </w:r>
      <w:r w:rsidR="001C5737">
        <w:rPr>
          <w:rFonts w:ascii="Arial" w:hAnsi="Arial" w:cs="Arial"/>
          <w:sz w:val="20"/>
          <w:szCs w:val="20"/>
        </w:rPr>
        <w:tab/>
        <w:t>$ 1,500</w:t>
      </w:r>
      <w:r w:rsidR="003B6E66" w:rsidRPr="0001521E">
        <w:rPr>
          <w:rFonts w:ascii="Arial" w:hAnsi="Arial" w:cs="Arial"/>
          <w:sz w:val="20"/>
          <w:szCs w:val="20"/>
        </w:rPr>
        <w:t>.00</w:t>
      </w:r>
      <w:r w:rsidR="003B6E66" w:rsidRPr="0001521E">
        <w:rPr>
          <w:rFonts w:ascii="Arial" w:hAnsi="Arial" w:cs="Arial"/>
          <w:sz w:val="20"/>
          <w:szCs w:val="20"/>
        </w:rPr>
        <w:br/>
        <w:t>y c</w:t>
      </w:r>
      <w:r w:rsidR="002C00CC">
        <w:rPr>
          <w:rFonts w:ascii="Arial" w:hAnsi="Arial" w:cs="Arial"/>
          <w:sz w:val="20"/>
          <w:szCs w:val="20"/>
        </w:rPr>
        <w:t>uando sea propiedad</w:t>
      </w:r>
      <w:r w:rsidR="002C00CC">
        <w:rPr>
          <w:rFonts w:ascii="Arial" w:hAnsi="Arial" w:cs="Arial"/>
          <w:sz w:val="20"/>
          <w:szCs w:val="20"/>
        </w:rPr>
        <w:tab/>
      </w:r>
      <w:r w:rsidR="002C00CC">
        <w:rPr>
          <w:rFonts w:ascii="Arial" w:hAnsi="Arial" w:cs="Arial"/>
          <w:sz w:val="20"/>
          <w:szCs w:val="20"/>
        </w:rPr>
        <w:tab/>
      </w:r>
      <w:r w:rsidR="002C00CC">
        <w:rPr>
          <w:rFonts w:ascii="Arial" w:hAnsi="Arial" w:cs="Arial"/>
          <w:sz w:val="20"/>
          <w:szCs w:val="20"/>
        </w:rPr>
        <w:tab/>
      </w:r>
      <w:r w:rsidR="002C00CC">
        <w:rPr>
          <w:rFonts w:ascii="Arial" w:hAnsi="Arial" w:cs="Arial"/>
          <w:sz w:val="20"/>
          <w:szCs w:val="20"/>
        </w:rPr>
        <w:tab/>
      </w:r>
      <w:r w:rsidR="002C00CC">
        <w:rPr>
          <w:rFonts w:ascii="Arial" w:hAnsi="Arial" w:cs="Arial"/>
          <w:sz w:val="20"/>
          <w:szCs w:val="20"/>
        </w:rPr>
        <w:tab/>
      </w:r>
      <w:r w:rsidR="002C00CC">
        <w:rPr>
          <w:rFonts w:ascii="Arial" w:hAnsi="Arial" w:cs="Arial"/>
          <w:sz w:val="20"/>
          <w:szCs w:val="20"/>
        </w:rPr>
        <w:tab/>
      </w:r>
    </w:p>
    <w:p w:rsidR="003B6E66" w:rsidRPr="0001521E" w:rsidRDefault="003B6E66" w:rsidP="00E430E2">
      <w:pPr>
        <w:spacing w:after="0" w:line="360" w:lineRule="auto"/>
        <w:jc w:val="both"/>
        <w:rPr>
          <w:rFonts w:ascii="Arial" w:hAnsi="Arial" w:cs="Arial"/>
          <w:sz w:val="20"/>
          <w:szCs w:val="20"/>
        </w:rPr>
      </w:pPr>
      <w:r w:rsidRPr="0001521E">
        <w:rPr>
          <w:rFonts w:ascii="Arial" w:hAnsi="Arial" w:cs="Arial"/>
          <w:sz w:val="20"/>
          <w:szCs w:val="20"/>
        </w:rPr>
        <w:t>En las fosas o criptas para niños las tarifas aplicadas para cada uno de los conceptos serán el 50 % de las aplicadas para los adultos.</w:t>
      </w:r>
    </w:p>
    <w:p w:rsidR="003B6E66" w:rsidRPr="0001521E" w:rsidRDefault="003B6E66" w:rsidP="00E430E2">
      <w:pPr>
        <w:spacing w:after="0" w:line="360" w:lineRule="auto"/>
        <w:jc w:val="both"/>
        <w:rPr>
          <w:rFonts w:ascii="Arial" w:hAnsi="Arial" w:cs="Arial"/>
          <w:sz w:val="20"/>
          <w:szCs w:val="20"/>
        </w:rPr>
      </w:pPr>
      <w:r w:rsidRPr="00C506B8">
        <w:rPr>
          <w:rFonts w:ascii="Arial" w:hAnsi="Arial" w:cs="Arial"/>
          <w:b/>
          <w:sz w:val="20"/>
          <w:szCs w:val="20"/>
        </w:rPr>
        <w:t>II</w:t>
      </w:r>
      <w:r w:rsidR="006D540E">
        <w:rPr>
          <w:rFonts w:ascii="Arial" w:hAnsi="Arial" w:cs="Arial"/>
          <w:b/>
          <w:sz w:val="20"/>
          <w:szCs w:val="20"/>
        </w:rPr>
        <w:t>.-</w:t>
      </w:r>
      <w:r w:rsidRPr="0001521E">
        <w:rPr>
          <w:rFonts w:ascii="Arial" w:hAnsi="Arial" w:cs="Arial"/>
          <w:sz w:val="20"/>
          <w:szCs w:val="20"/>
        </w:rPr>
        <w:t xml:space="preserve"> Permiso de construcción de cripta o gaveta en cualquiera de las clases de los cementerios municipales de 9 mt2 $ 0.00; de 3 mt2 $ 0.00, y de 1.50 mt2 $ 450.00.</w:t>
      </w:r>
    </w:p>
    <w:p w:rsidR="00C506B8" w:rsidRDefault="00C506B8" w:rsidP="0001521E">
      <w:pPr>
        <w:spacing w:after="0" w:line="360" w:lineRule="auto"/>
        <w:jc w:val="center"/>
        <w:rPr>
          <w:rFonts w:ascii="Arial" w:hAnsi="Arial" w:cs="Arial"/>
          <w:b/>
          <w:sz w:val="20"/>
          <w:szCs w:val="20"/>
        </w:rPr>
      </w:pPr>
    </w:p>
    <w:p w:rsidR="00C506B8" w:rsidRDefault="003B6E66" w:rsidP="0001521E">
      <w:pPr>
        <w:spacing w:after="0" w:line="360" w:lineRule="auto"/>
        <w:jc w:val="center"/>
        <w:rPr>
          <w:rFonts w:ascii="Arial" w:hAnsi="Arial" w:cs="Arial"/>
          <w:b/>
          <w:sz w:val="20"/>
          <w:szCs w:val="20"/>
        </w:rPr>
      </w:pPr>
      <w:r w:rsidRPr="0001521E">
        <w:rPr>
          <w:rFonts w:ascii="Arial" w:hAnsi="Arial" w:cs="Arial"/>
          <w:b/>
          <w:sz w:val="20"/>
          <w:szCs w:val="20"/>
        </w:rPr>
        <w:t>TÍTULO CUARTO</w:t>
      </w:r>
      <w:r w:rsidR="00313C9E" w:rsidRPr="0001521E">
        <w:rPr>
          <w:rFonts w:ascii="Arial" w:hAnsi="Arial" w:cs="Arial"/>
          <w:b/>
          <w:sz w:val="20"/>
          <w:szCs w:val="20"/>
        </w:rPr>
        <w:br/>
      </w:r>
      <w:r w:rsidRPr="0001521E">
        <w:rPr>
          <w:rFonts w:ascii="Arial" w:hAnsi="Arial" w:cs="Arial"/>
          <w:b/>
          <w:sz w:val="20"/>
          <w:szCs w:val="20"/>
        </w:rPr>
        <w:t>CONTRIBUCIONES ESPECIALES</w:t>
      </w:r>
      <w:r w:rsidR="00313C9E" w:rsidRPr="0001521E">
        <w:rPr>
          <w:rFonts w:ascii="Arial" w:hAnsi="Arial" w:cs="Arial"/>
          <w:b/>
          <w:sz w:val="20"/>
          <w:szCs w:val="20"/>
        </w:rPr>
        <w:br/>
      </w:r>
    </w:p>
    <w:p w:rsidR="003B6E66" w:rsidRPr="0001521E" w:rsidRDefault="003B6E66" w:rsidP="0001521E">
      <w:pPr>
        <w:spacing w:after="0" w:line="360" w:lineRule="auto"/>
        <w:jc w:val="center"/>
        <w:rPr>
          <w:rFonts w:ascii="Arial" w:hAnsi="Arial" w:cs="Arial"/>
          <w:b/>
          <w:sz w:val="20"/>
          <w:szCs w:val="20"/>
        </w:rPr>
      </w:pPr>
      <w:r w:rsidRPr="0001521E">
        <w:rPr>
          <w:rFonts w:ascii="Arial" w:hAnsi="Arial" w:cs="Arial"/>
          <w:b/>
          <w:sz w:val="20"/>
          <w:szCs w:val="20"/>
        </w:rPr>
        <w:t>CAPÍTULO ÚNICO</w:t>
      </w:r>
    </w:p>
    <w:p w:rsidR="003B6E66" w:rsidRDefault="003B6E66" w:rsidP="0001521E">
      <w:pPr>
        <w:spacing w:after="0" w:line="360" w:lineRule="auto"/>
        <w:jc w:val="center"/>
        <w:rPr>
          <w:rFonts w:ascii="Arial" w:hAnsi="Arial" w:cs="Arial"/>
          <w:b/>
          <w:sz w:val="20"/>
          <w:szCs w:val="20"/>
        </w:rPr>
      </w:pPr>
      <w:r w:rsidRPr="0001521E">
        <w:rPr>
          <w:rFonts w:ascii="Arial" w:hAnsi="Arial" w:cs="Arial"/>
          <w:b/>
          <w:sz w:val="20"/>
          <w:szCs w:val="20"/>
        </w:rPr>
        <w:t>Contribuciones Especiales por Mejoras</w:t>
      </w:r>
    </w:p>
    <w:p w:rsidR="00C506B8" w:rsidRPr="0001521E" w:rsidRDefault="00C506B8" w:rsidP="0001521E">
      <w:pPr>
        <w:spacing w:after="0" w:line="360" w:lineRule="auto"/>
        <w:jc w:val="center"/>
        <w:rPr>
          <w:rFonts w:ascii="Arial" w:hAnsi="Arial" w:cs="Arial"/>
          <w:b/>
          <w:sz w:val="20"/>
          <w:szCs w:val="20"/>
        </w:rPr>
      </w:pPr>
    </w:p>
    <w:p w:rsidR="003B6E66" w:rsidRDefault="003B6E66" w:rsidP="00C506B8">
      <w:pPr>
        <w:spacing w:after="0" w:line="360" w:lineRule="auto"/>
        <w:jc w:val="both"/>
        <w:rPr>
          <w:rFonts w:ascii="Arial" w:hAnsi="Arial" w:cs="Arial"/>
          <w:sz w:val="20"/>
          <w:szCs w:val="20"/>
        </w:rPr>
      </w:pPr>
      <w:r w:rsidRPr="0001521E">
        <w:rPr>
          <w:rFonts w:ascii="Arial" w:hAnsi="Arial" w:cs="Arial"/>
          <w:b/>
          <w:sz w:val="20"/>
          <w:szCs w:val="20"/>
        </w:rPr>
        <w:lastRenderedPageBreak/>
        <w:t>Artículo 43</w:t>
      </w:r>
      <w:r w:rsidRPr="0001521E">
        <w:rPr>
          <w:rFonts w:ascii="Arial" w:hAnsi="Arial" w:cs="Arial"/>
          <w:sz w:val="20"/>
          <w:szCs w:val="20"/>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C506B8" w:rsidRPr="0001521E" w:rsidRDefault="00C506B8" w:rsidP="00C506B8">
      <w:pPr>
        <w:spacing w:after="0" w:line="360" w:lineRule="auto"/>
        <w:jc w:val="both"/>
        <w:rPr>
          <w:rFonts w:ascii="Arial" w:hAnsi="Arial" w:cs="Arial"/>
          <w:sz w:val="20"/>
          <w:szCs w:val="20"/>
        </w:rPr>
      </w:pPr>
    </w:p>
    <w:p w:rsidR="003B6E66" w:rsidRDefault="003B6E66" w:rsidP="00E430E2">
      <w:pPr>
        <w:spacing w:after="0" w:line="360" w:lineRule="auto"/>
        <w:jc w:val="both"/>
        <w:rPr>
          <w:rFonts w:ascii="Arial" w:hAnsi="Arial" w:cs="Arial"/>
          <w:sz w:val="20"/>
          <w:szCs w:val="20"/>
        </w:rPr>
      </w:pPr>
      <w:r w:rsidRPr="0001521E">
        <w:rPr>
          <w:rFonts w:ascii="Arial" w:hAnsi="Arial" w:cs="Arial"/>
          <w:sz w:val="20"/>
          <w:szCs w:val="20"/>
        </w:rPr>
        <w:t>La cuota a pagar se determinará de conformidad con lo estableci</w:t>
      </w:r>
      <w:r w:rsidR="007C09D8">
        <w:rPr>
          <w:rFonts w:ascii="Arial" w:hAnsi="Arial" w:cs="Arial"/>
          <w:sz w:val="20"/>
          <w:szCs w:val="20"/>
        </w:rPr>
        <w:t>do al efecto por el artículo 123</w:t>
      </w:r>
      <w:r w:rsidRPr="0001521E">
        <w:rPr>
          <w:rFonts w:ascii="Arial" w:hAnsi="Arial" w:cs="Arial"/>
          <w:sz w:val="20"/>
          <w:szCs w:val="20"/>
        </w:rPr>
        <w:t xml:space="preserve"> de la </w:t>
      </w:r>
      <w:r w:rsidR="007C09D8">
        <w:rPr>
          <w:rFonts w:ascii="Arial" w:hAnsi="Arial" w:cs="Arial"/>
          <w:sz w:val="20"/>
          <w:szCs w:val="20"/>
        </w:rPr>
        <w:t xml:space="preserve">Ley </w:t>
      </w:r>
      <w:r w:rsidRPr="0001521E">
        <w:rPr>
          <w:rFonts w:ascii="Arial" w:hAnsi="Arial" w:cs="Arial"/>
          <w:sz w:val="20"/>
          <w:szCs w:val="20"/>
        </w:rPr>
        <w:t xml:space="preserve"> de Hacienda </w:t>
      </w:r>
      <w:r w:rsidR="007C09D8">
        <w:rPr>
          <w:rFonts w:ascii="Arial" w:hAnsi="Arial" w:cs="Arial"/>
          <w:sz w:val="20"/>
          <w:szCs w:val="20"/>
        </w:rPr>
        <w:t>Municipal</w:t>
      </w:r>
      <w:r w:rsidRPr="0001521E">
        <w:rPr>
          <w:rFonts w:ascii="Arial" w:hAnsi="Arial" w:cs="Arial"/>
          <w:sz w:val="20"/>
          <w:szCs w:val="20"/>
        </w:rPr>
        <w:t xml:space="preserve"> del Estado de Yucatán</w:t>
      </w:r>
    </w:p>
    <w:p w:rsidR="00BD2511" w:rsidRPr="0001521E" w:rsidRDefault="00BD2511" w:rsidP="00E430E2">
      <w:pPr>
        <w:spacing w:after="0" w:line="360" w:lineRule="auto"/>
        <w:jc w:val="both"/>
        <w:rPr>
          <w:rFonts w:ascii="Arial" w:hAnsi="Arial" w:cs="Arial"/>
          <w:sz w:val="20"/>
          <w:szCs w:val="20"/>
        </w:rPr>
      </w:pPr>
    </w:p>
    <w:p w:rsidR="00C506B8" w:rsidRDefault="003B6E66" w:rsidP="0001521E">
      <w:pPr>
        <w:spacing w:after="0" w:line="360" w:lineRule="auto"/>
        <w:jc w:val="center"/>
        <w:rPr>
          <w:rFonts w:ascii="Arial" w:hAnsi="Arial" w:cs="Arial"/>
          <w:b/>
          <w:sz w:val="20"/>
          <w:szCs w:val="20"/>
        </w:rPr>
      </w:pPr>
      <w:r w:rsidRPr="0001521E">
        <w:rPr>
          <w:rFonts w:ascii="Arial" w:hAnsi="Arial" w:cs="Arial"/>
          <w:b/>
          <w:sz w:val="20"/>
          <w:szCs w:val="20"/>
        </w:rPr>
        <w:t>TÍTULO QUINTO</w:t>
      </w:r>
      <w:r w:rsidR="00313C9E" w:rsidRPr="0001521E">
        <w:rPr>
          <w:rFonts w:ascii="Arial" w:hAnsi="Arial" w:cs="Arial"/>
          <w:b/>
          <w:sz w:val="20"/>
          <w:szCs w:val="20"/>
        </w:rPr>
        <w:br/>
      </w:r>
      <w:r w:rsidRPr="0001521E">
        <w:rPr>
          <w:rFonts w:ascii="Arial" w:hAnsi="Arial" w:cs="Arial"/>
          <w:b/>
          <w:sz w:val="20"/>
          <w:szCs w:val="20"/>
        </w:rPr>
        <w:t>PRODUCTOS</w:t>
      </w:r>
    </w:p>
    <w:p w:rsidR="00C506B8" w:rsidRDefault="00C506B8" w:rsidP="00C506B8">
      <w:pPr>
        <w:spacing w:after="0" w:line="240" w:lineRule="auto"/>
        <w:jc w:val="center"/>
        <w:rPr>
          <w:rFonts w:ascii="Arial" w:hAnsi="Arial" w:cs="Arial"/>
          <w:b/>
          <w:sz w:val="20"/>
          <w:szCs w:val="20"/>
        </w:rPr>
      </w:pPr>
    </w:p>
    <w:p w:rsidR="003B6E66" w:rsidRPr="0001521E" w:rsidRDefault="003B6E66" w:rsidP="0001521E">
      <w:pPr>
        <w:spacing w:after="0" w:line="360" w:lineRule="auto"/>
        <w:jc w:val="center"/>
        <w:rPr>
          <w:rFonts w:ascii="Arial" w:hAnsi="Arial" w:cs="Arial"/>
          <w:b/>
          <w:sz w:val="20"/>
          <w:szCs w:val="20"/>
        </w:rPr>
      </w:pPr>
      <w:r w:rsidRPr="0001521E">
        <w:rPr>
          <w:rFonts w:ascii="Arial" w:hAnsi="Arial" w:cs="Arial"/>
          <w:b/>
          <w:sz w:val="20"/>
          <w:szCs w:val="20"/>
        </w:rPr>
        <w:t>CAPÍTULO I</w:t>
      </w:r>
    </w:p>
    <w:p w:rsidR="003B6E66" w:rsidRDefault="003B6E66" w:rsidP="0001521E">
      <w:pPr>
        <w:spacing w:after="0" w:line="360" w:lineRule="auto"/>
        <w:jc w:val="center"/>
        <w:rPr>
          <w:rFonts w:ascii="Arial" w:hAnsi="Arial" w:cs="Arial"/>
          <w:b/>
          <w:sz w:val="20"/>
          <w:szCs w:val="20"/>
        </w:rPr>
      </w:pPr>
      <w:r w:rsidRPr="0001521E">
        <w:rPr>
          <w:rFonts w:ascii="Arial" w:hAnsi="Arial" w:cs="Arial"/>
          <w:b/>
          <w:sz w:val="20"/>
          <w:szCs w:val="20"/>
        </w:rPr>
        <w:t>Productos Derivados de Bienes Inmuebles</w:t>
      </w:r>
    </w:p>
    <w:p w:rsidR="00C506B8" w:rsidRPr="0001521E" w:rsidRDefault="00C506B8" w:rsidP="00C506B8">
      <w:pPr>
        <w:spacing w:after="0" w:line="240" w:lineRule="auto"/>
        <w:jc w:val="center"/>
        <w:rPr>
          <w:rFonts w:ascii="Arial" w:hAnsi="Arial" w:cs="Arial"/>
          <w:b/>
          <w:sz w:val="20"/>
          <w:szCs w:val="20"/>
        </w:rPr>
      </w:pPr>
    </w:p>
    <w:p w:rsidR="003B6E66" w:rsidRDefault="003B6E66" w:rsidP="00E430E2">
      <w:pPr>
        <w:spacing w:after="0" w:line="360" w:lineRule="auto"/>
        <w:jc w:val="both"/>
        <w:rPr>
          <w:rFonts w:ascii="Arial" w:hAnsi="Arial" w:cs="Arial"/>
          <w:sz w:val="20"/>
          <w:szCs w:val="20"/>
        </w:rPr>
      </w:pPr>
      <w:r w:rsidRPr="0001521E">
        <w:rPr>
          <w:rFonts w:ascii="Arial" w:hAnsi="Arial" w:cs="Arial"/>
          <w:b/>
          <w:sz w:val="20"/>
          <w:szCs w:val="20"/>
        </w:rPr>
        <w:t>Artículo 44</w:t>
      </w:r>
      <w:r w:rsidRPr="0001521E">
        <w:rPr>
          <w:rFonts w:ascii="Arial" w:hAnsi="Arial" w:cs="Arial"/>
          <w:sz w:val="20"/>
          <w:szCs w:val="20"/>
        </w:rPr>
        <w:t>.- El Municipio percibirá productos derivados de sus bienes inmuebles por los siguientes conceptos:</w:t>
      </w:r>
    </w:p>
    <w:p w:rsidR="00C506B8" w:rsidRPr="0001521E" w:rsidRDefault="00C506B8" w:rsidP="00C506B8">
      <w:pPr>
        <w:spacing w:after="0" w:line="240" w:lineRule="auto"/>
        <w:rPr>
          <w:rFonts w:ascii="Arial" w:hAnsi="Arial" w:cs="Arial"/>
          <w:sz w:val="20"/>
          <w:szCs w:val="20"/>
        </w:rPr>
      </w:pPr>
    </w:p>
    <w:p w:rsidR="003B6E66" w:rsidRPr="0001521E" w:rsidRDefault="003B6E66" w:rsidP="00E430E2">
      <w:pPr>
        <w:spacing w:after="0" w:line="360" w:lineRule="auto"/>
        <w:jc w:val="both"/>
        <w:rPr>
          <w:rFonts w:ascii="Arial" w:hAnsi="Arial" w:cs="Arial"/>
          <w:sz w:val="20"/>
          <w:szCs w:val="20"/>
        </w:rPr>
      </w:pPr>
      <w:r w:rsidRPr="00C506B8">
        <w:rPr>
          <w:rFonts w:ascii="Arial" w:hAnsi="Arial" w:cs="Arial"/>
          <w:b/>
          <w:sz w:val="20"/>
          <w:szCs w:val="20"/>
        </w:rPr>
        <w:t>I.-</w:t>
      </w:r>
      <w:r w:rsidRPr="0001521E">
        <w:rPr>
          <w:rFonts w:ascii="Arial" w:hAnsi="Arial" w:cs="Arial"/>
          <w:sz w:val="20"/>
          <w:szCs w:val="20"/>
        </w:rPr>
        <w:t xml:space="preserve"> Arrendamiento o enajenación de bienes inmuebles. La cantidad a percibir será la acordada por el Cabildo al considerar las caracterí</w:t>
      </w:r>
      <w:r w:rsidR="002247D6" w:rsidRPr="0001521E">
        <w:rPr>
          <w:rFonts w:ascii="Arial" w:hAnsi="Arial" w:cs="Arial"/>
          <w:sz w:val="20"/>
          <w:szCs w:val="20"/>
        </w:rPr>
        <w:t>sticas y ubicación del inmueble.</w:t>
      </w:r>
    </w:p>
    <w:p w:rsidR="003B6E66" w:rsidRPr="0001521E" w:rsidRDefault="003B6E66" w:rsidP="00E430E2">
      <w:pPr>
        <w:spacing w:after="0" w:line="360" w:lineRule="auto"/>
        <w:jc w:val="both"/>
        <w:rPr>
          <w:rFonts w:ascii="Arial" w:hAnsi="Arial" w:cs="Arial"/>
          <w:sz w:val="20"/>
          <w:szCs w:val="20"/>
        </w:rPr>
      </w:pPr>
      <w:r w:rsidRPr="00C506B8">
        <w:rPr>
          <w:rFonts w:ascii="Arial" w:hAnsi="Arial" w:cs="Arial"/>
          <w:b/>
          <w:sz w:val="20"/>
          <w:szCs w:val="20"/>
        </w:rPr>
        <w:t>II.-</w:t>
      </w:r>
      <w:r w:rsidRPr="0001521E">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3B6E66" w:rsidRPr="0001521E" w:rsidRDefault="003B6E66" w:rsidP="00E430E2">
      <w:pPr>
        <w:spacing w:after="0" w:line="360" w:lineRule="auto"/>
        <w:jc w:val="both"/>
        <w:rPr>
          <w:rFonts w:ascii="Arial" w:hAnsi="Arial" w:cs="Arial"/>
          <w:sz w:val="20"/>
          <w:szCs w:val="20"/>
        </w:rPr>
      </w:pPr>
      <w:r w:rsidRPr="00C506B8">
        <w:rPr>
          <w:rFonts w:ascii="Arial" w:hAnsi="Arial" w:cs="Arial"/>
          <w:b/>
          <w:sz w:val="20"/>
          <w:szCs w:val="20"/>
        </w:rPr>
        <w:t>III.-</w:t>
      </w:r>
      <w:r w:rsidRPr="0001521E">
        <w:rPr>
          <w:rFonts w:ascii="Arial" w:hAnsi="Arial" w:cs="Arial"/>
          <w:sz w:val="20"/>
          <w:szCs w:val="20"/>
        </w:rPr>
        <w:t xml:space="preserve"> Por concesión del uso del piso en la vía pública o en bienes destinados a un servicio público como mercados, unidades deportivas, plazas y otros bienes de dominio público.</w:t>
      </w:r>
    </w:p>
    <w:p w:rsidR="003B6E66" w:rsidRPr="0001521E" w:rsidRDefault="003B6E66" w:rsidP="00E430E2">
      <w:pPr>
        <w:spacing w:after="0" w:line="360" w:lineRule="auto"/>
        <w:rPr>
          <w:rFonts w:ascii="Arial" w:hAnsi="Arial" w:cs="Arial"/>
          <w:sz w:val="20"/>
          <w:szCs w:val="20"/>
        </w:rPr>
      </w:pPr>
      <w:r w:rsidRPr="00C506B8">
        <w:rPr>
          <w:rFonts w:ascii="Arial" w:hAnsi="Arial" w:cs="Arial"/>
          <w:b/>
          <w:sz w:val="20"/>
          <w:szCs w:val="20"/>
        </w:rPr>
        <w:t>a).-</w:t>
      </w:r>
      <w:r w:rsidRPr="0001521E">
        <w:rPr>
          <w:rFonts w:ascii="Arial" w:hAnsi="Arial" w:cs="Arial"/>
          <w:sz w:val="20"/>
          <w:szCs w:val="20"/>
        </w:rPr>
        <w:t xml:space="preserve"> Por derecho de piso a vendedores con puestos semifijos se pagará una cuota $10.00 por día.</w:t>
      </w:r>
      <w:r w:rsidR="002247D6" w:rsidRPr="0001521E">
        <w:rPr>
          <w:rFonts w:ascii="Arial" w:hAnsi="Arial" w:cs="Arial"/>
          <w:sz w:val="20"/>
          <w:szCs w:val="20"/>
        </w:rPr>
        <w:br/>
      </w:r>
      <w:r w:rsidRPr="00C506B8">
        <w:rPr>
          <w:rFonts w:ascii="Arial" w:hAnsi="Arial" w:cs="Arial"/>
          <w:b/>
          <w:sz w:val="20"/>
          <w:szCs w:val="20"/>
        </w:rPr>
        <w:t>b).-</w:t>
      </w:r>
      <w:r w:rsidRPr="0001521E">
        <w:rPr>
          <w:rFonts w:ascii="Arial" w:hAnsi="Arial" w:cs="Arial"/>
          <w:sz w:val="20"/>
          <w:szCs w:val="20"/>
        </w:rPr>
        <w:t xml:space="preserve"> En los casos de vendedores ambulantes se establecerá una cuota fija de </w:t>
      </w:r>
      <w:r w:rsidR="002247D6" w:rsidRPr="0001521E">
        <w:rPr>
          <w:rFonts w:ascii="Arial" w:hAnsi="Arial" w:cs="Arial"/>
          <w:sz w:val="20"/>
          <w:szCs w:val="20"/>
        </w:rPr>
        <w:t>$</w:t>
      </w:r>
      <w:r w:rsidRPr="0001521E">
        <w:rPr>
          <w:rFonts w:ascii="Arial" w:hAnsi="Arial" w:cs="Arial"/>
          <w:sz w:val="20"/>
          <w:szCs w:val="20"/>
        </w:rPr>
        <w:t>10.00 por día</w:t>
      </w:r>
    </w:p>
    <w:p w:rsidR="002247D6" w:rsidRPr="0001521E" w:rsidRDefault="002247D6" w:rsidP="00C506B8">
      <w:pPr>
        <w:spacing w:after="0" w:line="240" w:lineRule="auto"/>
        <w:rPr>
          <w:rFonts w:ascii="Arial" w:hAnsi="Arial" w:cs="Arial"/>
          <w:sz w:val="20"/>
          <w:szCs w:val="20"/>
        </w:rPr>
      </w:pPr>
    </w:p>
    <w:p w:rsidR="003B6E66" w:rsidRDefault="003B6E66" w:rsidP="0001521E">
      <w:pPr>
        <w:spacing w:after="0" w:line="360" w:lineRule="auto"/>
        <w:jc w:val="center"/>
        <w:rPr>
          <w:rFonts w:ascii="Arial" w:hAnsi="Arial" w:cs="Arial"/>
          <w:b/>
          <w:sz w:val="20"/>
          <w:szCs w:val="20"/>
        </w:rPr>
      </w:pPr>
      <w:r w:rsidRPr="0001521E">
        <w:rPr>
          <w:rFonts w:ascii="Arial" w:hAnsi="Arial" w:cs="Arial"/>
          <w:b/>
          <w:sz w:val="20"/>
          <w:szCs w:val="20"/>
        </w:rPr>
        <w:t>CAPÍTULO II</w:t>
      </w:r>
      <w:r w:rsidR="00313C9E" w:rsidRPr="0001521E">
        <w:rPr>
          <w:rFonts w:ascii="Arial" w:hAnsi="Arial" w:cs="Arial"/>
          <w:b/>
          <w:sz w:val="20"/>
          <w:szCs w:val="20"/>
        </w:rPr>
        <w:br/>
      </w:r>
      <w:r w:rsidRPr="0001521E">
        <w:rPr>
          <w:rFonts w:ascii="Arial" w:hAnsi="Arial" w:cs="Arial"/>
          <w:b/>
          <w:sz w:val="20"/>
          <w:szCs w:val="20"/>
        </w:rPr>
        <w:t>Productos Derivados de Bienes Muebles</w:t>
      </w:r>
    </w:p>
    <w:p w:rsidR="00C506B8" w:rsidRPr="0001521E" w:rsidRDefault="00C506B8" w:rsidP="00C506B8">
      <w:pPr>
        <w:spacing w:after="0" w:line="240" w:lineRule="auto"/>
        <w:jc w:val="center"/>
        <w:rPr>
          <w:rFonts w:ascii="Arial" w:hAnsi="Arial" w:cs="Arial"/>
          <w:b/>
          <w:sz w:val="20"/>
          <w:szCs w:val="20"/>
        </w:rPr>
      </w:pPr>
    </w:p>
    <w:p w:rsidR="003B6E66" w:rsidRPr="0001521E" w:rsidRDefault="003B6E66" w:rsidP="00C506B8">
      <w:pPr>
        <w:spacing w:after="0" w:line="360" w:lineRule="auto"/>
        <w:jc w:val="both"/>
        <w:rPr>
          <w:rFonts w:ascii="Arial" w:hAnsi="Arial" w:cs="Arial"/>
          <w:sz w:val="20"/>
          <w:szCs w:val="20"/>
        </w:rPr>
      </w:pPr>
      <w:r w:rsidRPr="0001521E">
        <w:rPr>
          <w:rFonts w:ascii="Arial" w:hAnsi="Arial" w:cs="Arial"/>
          <w:b/>
          <w:sz w:val="20"/>
          <w:szCs w:val="20"/>
        </w:rPr>
        <w:t>Artículo 45</w:t>
      </w:r>
      <w:r w:rsidRPr="0001521E">
        <w:rPr>
          <w:rFonts w:ascii="Arial" w:hAnsi="Arial" w:cs="Arial"/>
          <w:sz w:val="20"/>
          <w:szCs w:val="20"/>
        </w:rPr>
        <w:t>.- Podrán los municipios percibir productos por concepto de la enajenación de sus bienes muebles, siempre y cuando éstos resulten innecesarios para la administración municipal, o bien que resulte incosteable su mantenimiento y conservación, debiendo sujetarse las enajenaciones conforme a</w:t>
      </w:r>
      <w:r w:rsidR="00D232BA">
        <w:rPr>
          <w:rFonts w:ascii="Arial" w:hAnsi="Arial" w:cs="Arial"/>
          <w:sz w:val="20"/>
          <w:szCs w:val="20"/>
        </w:rPr>
        <w:t xml:space="preserve"> lo dispuesto en el artí</w:t>
      </w:r>
      <w:r w:rsidR="00BD2511">
        <w:rPr>
          <w:rFonts w:ascii="Arial" w:hAnsi="Arial" w:cs="Arial"/>
          <w:sz w:val="20"/>
          <w:szCs w:val="20"/>
        </w:rPr>
        <w:t>culo 136 de la Ley de Hacienda M</w:t>
      </w:r>
      <w:r w:rsidR="00D232BA">
        <w:rPr>
          <w:rFonts w:ascii="Arial" w:hAnsi="Arial" w:cs="Arial"/>
          <w:sz w:val="20"/>
          <w:szCs w:val="20"/>
        </w:rPr>
        <w:t>unicipal</w:t>
      </w:r>
      <w:r w:rsidRPr="0001521E">
        <w:rPr>
          <w:rFonts w:ascii="Arial" w:hAnsi="Arial" w:cs="Arial"/>
          <w:sz w:val="20"/>
          <w:szCs w:val="20"/>
        </w:rPr>
        <w:t xml:space="preserve"> del Estado de Yucatán.</w:t>
      </w:r>
    </w:p>
    <w:p w:rsidR="003B6E66" w:rsidRPr="0001521E" w:rsidRDefault="003B6E66" w:rsidP="00C506B8">
      <w:pPr>
        <w:spacing w:after="0" w:line="240" w:lineRule="auto"/>
        <w:rPr>
          <w:rFonts w:ascii="Arial" w:hAnsi="Arial" w:cs="Arial"/>
          <w:sz w:val="20"/>
          <w:szCs w:val="20"/>
        </w:rPr>
      </w:pPr>
    </w:p>
    <w:p w:rsidR="003B6E66" w:rsidRDefault="003B6E66" w:rsidP="0001521E">
      <w:pPr>
        <w:spacing w:after="0" w:line="360" w:lineRule="auto"/>
        <w:jc w:val="center"/>
        <w:rPr>
          <w:rFonts w:ascii="Arial" w:hAnsi="Arial" w:cs="Arial"/>
          <w:b/>
          <w:sz w:val="20"/>
          <w:szCs w:val="20"/>
        </w:rPr>
      </w:pPr>
      <w:r w:rsidRPr="0001521E">
        <w:rPr>
          <w:rFonts w:ascii="Arial" w:hAnsi="Arial" w:cs="Arial"/>
          <w:b/>
          <w:sz w:val="20"/>
          <w:szCs w:val="20"/>
        </w:rPr>
        <w:t>CAPÍTULO III</w:t>
      </w:r>
      <w:r w:rsidR="00313C9E" w:rsidRPr="0001521E">
        <w:rPr>
          <w:rFonts w:ascii="Arial" w:hAnsi="Arial" w:cs="Arial"/>
          <w:b/>
          <w:sz w:val="20"/>
          <w:szCs w:val="20"/>
        </w:rPr>
        <w:br/>
      </w:r>
      <w:r w:rsidRPr="0001521E">
        <w:rPr>
          <w:rFonts w:ascii="Arial" w:hAnsi="Arial" w:cs="Arial"/>
          <w:b/>
          <w:sz w:val="20"/>
          <w:szCs w:val="20"/>
        </w:rPr>
        <w:t>Productos Financieros</w:t>
      </w:r>
    </w:p>
    <w:p w:rsidR="00C506B8" w:rsidRPr="0001521E" w:rsidRDefault="00C506B8" w:rsidP="0001521E">
      <w:pPr>
        <w:spacing w:after="0" w:line="360" w:lineRule="auto"/>
        <w:jc w:val="center"/>
        <w:rPr>
          <w:rFonts w:ascii="Arial" w:hAnsi="Arial" w:cs="Arial"/>
          <w:sz w:val="20"/>
          <w:szCs w:val="20"/>
        </w:rPr>
      </w:pPr>
    </w:p>
    <w:p w:rsidR="003B6E66" w:rsidRPr="0001521E" w:rsidRDefault="003B6E66" w:rsidP="00C506B8">
      <w:pPr>
        <w:spacing w:after="0" w:line="360" w:lineRule="auto"/>
        <w:jc w:val="both"/>
        <w:rPr>
          <w:rFonts w:ascii="Arial" w:hAnsi="Arial" w:cs="Arial"/>
          <w:sz w:val="20"/>
          <w:szCs w:val="20"/>
        </w:rPr>
      </w:pPr>
      <w:r w:rsidRPr="0001521E">
        <w:rPr>
          <w:rFonts w:ascii="Arial" w:hAnsi="Arial" w:cs="Arial"/>
          <w:b/>
          <w:sz w:val="20"/>
          <w:szCs w:val="20"/>
        </w:rPr>
        <w:t>Artículo 46</w:t>
      </w:r>
      <w:r w:rsidRPr="0001521E">
        <w:rPr>
          <w:rFonts w:ascii="Arial" w:hAnsi="Arial" w:cs="Arial"/>
          <w:sz w:val="20"/>
          <w:szCs w:val="20"/>
        </w:rPr>
        <w:t>.-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w:t>
      </w:r>
      <w:r w:rsidR="002476CA">
        <w:rPr>
          <w:rFonts w:ascii="Arial" w:hAnsi="Arial" w:cs="Arial"/>
          <w:sz w:val="20"/>
          <w:szCs w:val="20"/>
        </w:rPr>
        <w:t>ciero siempre y cuando, no se li</w:t>
      </w:r>
      <w:r w:rsidRPr="0001521E">
        <w:rPr>
          <w:rFonts w:ascii="Arial" w:hAnsi="Arial" w:cs="Arial"/>
          <w:sz w:val="20"/>
          <w:szCs w:val="20"/>
        </w:rPr>
        <w:t>mite la disponibilidad inmediata de los recursos conforme las fechas en que éstos serán requeridos por la administración.</w:t>
      </w:r>
    </w:p>
    <w:p w:rsidR="002247D6" w:rsidRPr="0001521E" w:rsidRDefault="002247D6" w:rsidP="0001521E">
      <w:pPr>
        <w:spacing w:after="0" w:line="360" w:lineRule="auto"/>
        <w:rPr>
          <w:rFonts w:ascii="Arial" w:hAnsi="Arial" w:cs="Arial"/>
          <w:sz w:val="20"/>
          <w:szCs w:val="20"/>
        </w:rPr>
      </w:pPr>
    </w:p>
    <w:p w:rsidR="002247D6"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CAPÍTULO IV</w:t>
      </w:r>
      <w:r w:rsidR="00313C9E" w:rsidRPr="0001521E">
        <w:rPr>
          <w:rFonts w:ascii="Arial" w:hAnsi="Arial" w:cs="Arial"/>
          <w:b/>
          <w:sz w:val="20"/>
          <w:szCs w:val="20"/>
        </w:rPr>
        <w:br/>
      </w:r>
      <w:r w:rsidRPr="0001521E">
        <w:rPr>
          <w:rFonts w:ascii="Arial" w:hAnsi="Arial" w:cs="Arial"/>
          <w:b/>
          <w:sz w:val="20"/>
          <w:szCs w:val="20"/>
        </w:rPr>
        <w:t>Otros Productos</w:t>
      </w:r>
    </w:p>
    <w:p w:rsidR="00C506B8" w:rsidRPr="0001521E" w:rsidRDefault="00C506B8" w:rsidP="0001521E">
      <w:pPr>
        <w:spacing w:after="0" w:line="360" w:lineRule="auto"/>
        <w:jc w:val="center"/>
        <w:rPr>
          <w:rFonts w:ascii="Arial" w:hAnsi="Arial" w:cs="Arial"/>
          <w:sz w:val="20"/>
          <w:szCs w:val="20"/>
        </w:rPr>
      </w:pPr>
    </w:p>
    <w:p w:rsidR="002247D6" w:rsidRPr="0001521E" w:rsidRDefault="002247D6" w:rsidP="00E430E2">
      <w:pPr>
        <w:spacing w:after="0" w:line="360" w:lineRule="auto"/>
        <w:jc w:val="both"/>
        <w:rPr>
          <w:rFonts w:ascii="Arial" w:hAnsi="Arial" w:cs="Arial"/>
          <w:sz w:val="20"/>
          <w:szCs w:val="20"/>
        </w:rPr>
      </w:pPr>
      <w:r w:rsidRPr="0001521E">
        <w:rPr>
          <w:rFonts w:ascii="Arial" w:hAnsi="Arial" w:cs="Arial"/>
          <w:b/>
          <w:sz w:val="20"/>
          <w:szCs w:val="20"/>
        </w:rPr>
        <w:t>Artículo 47.-</w:t>
      </w:r>
      <w:r w:rsidRPr="0001521E">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4D2C30" w:rsidRPr="0001521E" w:rsidRDefault="004D2C30" w:rsidP="0001521E">
      <w:pPr>
        <w:spacing w:after="0" w:line="360" w:lineRule="auto"/>
        <w:rPr>
          <w:rFonts w:ascii="Arial" w:hAnsi="Arial" w:cs="Arial"/>
          <w:sz w:val="20"/>
          <w:szCs w:val="20"/>
        </w:rPr>
      </w:pPr>
    </w:p>
    <w:p w:rsidR="00C506B8"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TÍTULO SEXTO</w:t>
      </w:r>
      <w:r w:rsidR="00313C9E" w:rsidRPr="0001521E">
        <w:rPr>
          <w:rFonts w:ascii="Arial" w:hAnsi="Arial" w:cs="Arial"/>
          <w:b/>
          <w:sz w:val="20"/>
          <w:szCs w:val="20"/>
        </w:rPr>
        <w:br/>
      </w:r>
      <w:r w:rsidRPr="0001521E">
        <w:rPr>
          <w:rFonts w:ascii="Arial" w:hAnsi="Arial" w:cs="Arial"/>
          <w:b/>
          <w:sz w:val="20"/>
          <w:szCs w:val="20"/>
        </w:rPr>
        <w:t>APROVECHAMIENTOS</w:t>
      </w:r>
    </w:p>
    <w:p w:rsidR="00C506B8" w:rsidRDefault="00C506B8" w:rsidP="0001521E">
      <w:pPr>
        <w:spacing w:after="0" w:line="360" w:lineRule="auto"/>
        <w:jc w:val="center"/>
        <w:rPr>
          <w:rFonts w:ascii="Arial" w:hAnsi="Arial" w:cs="Arial"/>
          <w:b/>
          <w:sz w:val="20"/>
          <w:szCs w:val="20"/>
        </w:rPr>
      </w:pPr>
    </w:p>
    <w:p w:rsidR="002247D6" w:rsidRPr="0001521E"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CAPÍTULO I</w:t>
      </w:r>
    </w:p>
    <w:p w:rsidR="002247D6"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Aprovechamientos Derivados por Sanciones Municipales</w:t>
      </w:r>
    </w:p>
    <w:p w:rsidR="00C506B8" w:rsidRPr="0001521E" w:rsidRDefault="00C506B8" w:rsidP="0001521E">
      <w:pPr>
        <w:spacing w:after="0" w:line="360" w:lineRule="auto"/>
        <w:jc w:val="center"/>
        <w:rPr>
          <w:rFonts w:ascii="Arial" w:hAnsi="Arial" w:cs="Arial"/>
          <w:sz w:val="20"/>
          <w:szCs w:val="20"/>
        </w:rPr>
      </w:pPr>
    </w:p>
    <w:p w:rsidR="002247D6" w:rsidRDefault="002247D6" w:rsidP="00E430E2">
      <w:pPr>
        <w:spacing w:after="0" w:line="360" w:lineRule="auto"/>
        <w:jc w:val="both"/>
        <w:rPr>
          <w:rFonts w:ascii="Arial" w:hAnsi="Arial" w:cs="Arial"/>
          <w:sz w:val="20"/>
          <w:szCs w:val="20"/>
        </w:rPr>
      </w:pPr>
      <w:r w:rsidRPr="0001521E">
        <w:rPr>
          <w:rFonts w:ascii="Arial" w:hAnsi="Arial" w:cs="Arial"/>
          <w:b/>
          <w:sz w:val="20"/>
          <w:szCs w:val="20"/>
        </w:rPr>
        <w:t>Artículo 48</w:t>
      </w:r>
      <w:r w:rsidRPr="0001521E">
        <w:rPr>
          <w:rFonts w:ascii="Arial" w:hAnsi="Arial" w:cs="Arial"/>
          <w:sz w:val="20"/>
          <w:szCs w:val="20"/>
        </w:rPr>
        <w:t>.- Son aprovechamientos los ingresos que percibe el Municipio por funciones de derecho público distintos de las contribuciones, los ingresos derivados de financiamientos y de los que obtengan los organismos descentralizados.</w:t>
      </w:r>
    </w:p>
    <w:p w:rsidR="00C506B8" w:rsidRPr="0001521E" w:rsidRDefault="00C506B8" w:rsidP="00C506B8">
      <w:pPr>
        <w:spacing w:after="0" w:line="360" w:lineRule="auto"/>
        <w:jc w:val="both"/>
        <w:rPr>
          <w:rFonts w:ascii="Arial" w:hAnsi="Arial" w:cs="Arial"/>
          <w:sz w:val="20"/>
          <w:szCs w:val="20"/>
        </w:rPr>
      </w:pPr>
    </w:p>
    <w:p w:rsidR="002247D6" w:rsidRPr="0001521E" w:rsidRDefault="002247D6" w:rsidP="0001521E">
      <w:pPr>
        <w:spacing w:after="0" w:line="360" w:lineRule="auto"/>
        <w:rPr>
          <w:rFonts w:ascii="Arial" w:hAnsi="Arial" w:cs="Arial"/>
          <w:sz w:val="20"/>
          <w:szCs w:val="20"/>
        </w:rPr>
      </w:pPr>
      <w:r w:rsidRPr="00C506B8">
        <w:rPr>
          <w:rFonts w:ascii="Arial" w:hAnsi="Arial" w:cs="Arial"/>
          <w:b/>
          <w:sz w:val="20"/>
          <w:szCs w:val="20"/>
        </w:rPr>
        <w:t>I.-</w:t>
      </w:r>
      <w:r w:rsidRPr="0001521E">
        <w:rPr>
          <w:rFonts w:ascii="Arial" w:hAnsi="Arial" w:cs="Arial"/>
          <w:sz w:val="20"/>
          <w:szCs w:val="20"/>
        </w:rPr>
        <w:t xml:space="preserve"> Infracciones por faltas administrativas:</w:t>
      </w:r>
    </w:p>
    <w:p w:rsidR="002247D6" w:rsidRPr="0001521E" w:rsidRDefault="002247D6" w:rsidP="0001521E">
      <w:pPr>
        <w:spacing w:after="0" w:line="360" w:lineRule="auto"/>
        <w:rPr>
          <w:rFonts w:ascii="Arial" w:hAnsi="Arial" w:cs="Arial"/>
          <w:sz w:val="20"/>
          <w:szCs w:val="20"/>
        </w:rPr>
      </w:pPr>
      <w:r w:rsidRPr="0001521E">
        <w:rPr>
          <w:rFonts w:ascii="Arial" w:hAnsi="Arial" w:cs="Arial"/>
          <w:sz w:val="20"/>
          <w:szCs w:val="20"/>
        </w:rPr>
        <w:t>Por violación a las disposiciones contenidas en los reglamentos municipales, se cobrarán las multas establecidas en cada uno de dichos ordenamientos.</w:t>
      </w:r>
    </w:p>
    <w:p w:rsidR="00F142A7" w:rsidRPr="0001521E" w:rsidRDefault="00F142A7" w:rsidP="0001521E">
      <w:pPr>
        <w:spacing w:after="0" w:line="360" w:lineRule="auto"/>
        <w:rPr>
          <w:rFonts w:ascii="Arial" w:hAnsi="Arial" w:cs="Arial"/>
          <w:sz w:val="20"/>
          <w:szCs w:val="20"/>
        </w:rPr>
      </w:pPr>
    </w:p>
    <w:p w:rsidR="002247D6" w:rsidRPr="0001521E" w:rsidRDefault="002247D6" w:rsidP="0001521E">
      <w:pPr>
        <w:spacing w:after="0" w:line="360" w:lineRule="auto"/>
        <w:rPr>
          <w:rFonts w:ascii="Arial" w:hAnsi="Arial" w:cs="Arial"/>
          <w:sz w:val="20"/>
          <w:szCs w:val="20"/>
        </w:rPr>
      </w:pPr>
      <w:r w:rsidRPr="00C506B8">
        <w:rPr>
          <w:rFonts w:ascii="Arial" w:hAnsi="Arial" w:cs="Arial"/>
          <w:b/>
          <w:sz w:val="20"/>
          <w:szCs w:val="20"/>
        </w:rPr>
        <w:t>II.-</w:t>
      </w:r>
      <w:r w:rsidRPr="0001521E">
        <w:rPr>
          <w:rFonts w:ascii="Arial" w:hAnsi="Arial" w:cs="Arial"/>
          <w:sz w:val="20"/>
          <w:szCs w:val="20"/>
        </w:rPr>
        <w:t xml:space="preserve"> Infracciones por faltas de carácter fiscal:</w:t>
      </w:r>
    </w:p>
    <w:p w:rsidR="00F142A7" w:rsidRPr="0001521E" w:rsidRDefault="00F142A7" w:rsidP="00C506B8">
      <w:pPr>
        <w:spacing w:after="0" w:line="240" w:lineRule="auto"/>
        <w:rPr>
          <w:rFonts w:ascii="Arial" w:hAnsi="Arial" w:cs="Arial"/>
          <w:sz w:val="20"/>
          <w:szCs w:val="20"/>
        </w:rPr>
      </w:pPr>
    </w:p>
    <w:p w:rsidR="009859AA" w:rsidRDefault="002247D6" w:rsidP="000275CE">
      <w:pPr>
        <w:pStyle w:val="Prrafodelista"/>
        <w:numPr>
          <w:ilvl w:val="0"/>
          <w:numId w:val="22"/>
        </w:numPr>
        <w:spacing w:after="0" w:line="360" w:lineRule="auto"/>
        <w:ind w:left="1134" w:hanging="567"/>
        <w:jc w:val="both"/>
        <w:rPr>
          <w:rFonts w:ascii="Arial" w:hAnsi="Arial" w:cs="Arial"/>
          <w:sz w:val="20"/>
          <w:szCs w:val="20"/>
        </w:rPr>
      </w:pPr>
      <w:r w:rsidRPr="009859AA">
        <w:rPr>
          <w:rFonts w:ascii="Arial" w:hAnsi="Arial" w:cs="Arial"/>
          <w:sz w:val="20"/>
          <w:szCs w:val="20"/>
        </w:rPr>
        <w:lastRenderedPageBreak/>
        <w:t>Por pagarse en forma extemporánea y a requerimiento de la autoridad municipal cualquiera de las contribuciones a que se refiere es</w:t>
      </w:r>
      <w:r w:rsidR="009859AA">
        <w:rPr>
          <w:rFonts w:ascii="Arial" w:hAnsi="Arial" w:cs="Arial"/>
          <w:sz w:val="20"/>
          <w:szCs w:val="20"/>
        </w:rPr>
        <w:t xml:space="preserve">ta Ley. Multa de 0 a 0 veces la Unidad de </w:t>
      </w:r>
      <w:r w:rsidR="00D26920">
        <w:rPr>
          <w:rFonts w:ascii="Arial" w:hAnsi="Arial" w:cs="Arial"/>
          <w:sz w:val="20"/>
          <w:szCs w:val="20"/>
        </w:rPr>
        <w:t>Medida y</w:t>
      </w:r>
      <w:r w:rsidR="009859AA">
        <w:rPr>
          <w:rFonts w:ascii="Arial" w:hAnsi="Arial" w:cs="Arial"/>
          <w:sz w:val="20"/>
          <w:szCs w:val="20"/>
        </w:rPr>
        <w:t xml:space="preserve"> Actualización</w:t>
      </w:r>
      <w:r w:rsidR="00D26920">
        <w:rPr>
          <w:rFonts w:ascii="Arial" w:hAnsi="Arial" w:cs="Arial"/>
          <w:sz w:val="20"/>
          <w:szCs w:val="20"/>
        </w:rPr>
        <w:t>.</w:t>
      </w:r>
    </w:p>
    <w:p w:rsidR="002247D6" w:rsidRPr="009859AA" w:rsidRDefault="002247D6" w:rsidP="000275CE">
      <w:pPr>
        <w:pStyle w:val="Prrafodelista"/>
        <w:numPr>
          <w:ilvl w:val="0"/>
          <w:numId w:val="22"/>
        </w:numPr>
        <w:spacing w:after="0" w:line="360" w:lineRule="auto"/>
        <w:ind w:left="1134" w:hanging="567"/>
        <w:jc w:val="both"/>
        <w:rPr>
          <w:rFonts w:ascii="Arial" w:hAnsi="Arial" w:cs="Arial"/>
          <w:sz w:val="20"/>
          <w:szCs w:val="20"/>
        </w:rPr>
      </w:pPr>
      <w:r w:rsidRPr="009859AA">
        <w:rPr>
          <w:rFonts w:ascii="Arial" w:hAnsi="Arial" w:cs="Arial"/>
          <w:sz w:val="20"/>
          <w:szCs w:val="20"/>
        </w:rPr>
        <w:t xml:space="preserve">Por no presentar o proporcionar el contribuyente los datos e informes que exijan las leyes fiscales o proporcionarlos extemporáneamente, hacerlo con información alterada. Multa de 0 a 0 veces </w:t>
      </w:r>
      <w:r w:rsidR="00D26920" w:rsidRPr="00D26920">
        <w:rPr>
          <w:rFonts w:ascii="Arial" w:hAnsi="Arial" w:cs="Arial"/>
          <w:sz w:val="20"/>
          <w:szCs w:val="20"/>
        </w:rPr>
        <w:t>la Unidad de Medida y Actualización</w:t>
      </w:r>
      <w:r w:rsidR="00C506B8" w:rsidRPr="009859AA">
        <w:rPr>
          <w:rFonts w:ascii="Arial" w:hAnsi="Arial" w:cs="Arial"/>
          <w:sz w:val="20"/>
          <w:szCs w:val="20"/>
        </w:rPr>
        <w:t>.</w:t>
      </w:r>
    </w:p>
    <w:p w:rsidR="002247D6" w:rsidRPr="00C506B8" w:rsidRDefault="002247D6" w:rsidP="00C506B8">
      <w:pPr>
        <w:pStyle w:val="Prrafodelista"/>
        <w:numPr>
          <w:ilvl w:val="0"/>
          <w:numId w:val="22"/>
        </w:numPr>
        <w:spacing w:after="0" w:line="360" w:lineRule="auto"/>
        <w:ind w:left="1134" w:hanging="567"/>
        <w:jc w:val="both"/>
        <w:rPr>
          <w:rFonts w:ascii="Arial" w:hAnsi="Arial" w:cs="Arial"/>
          <w:sz w:val="20"/>
          <w:szCs w:val="20"/>
        </w:rPr>
      </w:pPr>
      <w:r w:rsidRPr="00C506B8">
        <w:rPr>
          <w:rFonts w:ascii="Arial" w:hAnsi="Arial" w:cs="Arial"/>
          <w:sz w:val="20"/>
          <w:szCs w:val="20"/>
        </w:rPr>
        <w:t>Por no comparecer el contribuyente ante la autoridad municipal para presentar, comprobaro aclarar cualquier asunto, para el que dicha autoridad esté facultada por</w:t>
      </w:r>
      <w:r w:rsidR="00C506B8">
        <w:rPr>
          <w:rFonts w:ascii="Arial" w:hAnsi="Arial" w:cs="Arial"/>
          <w:sz w:val="20"/>
          <w:szCs w:val="20"/>
        </w:rPr>
        <w:t xml:space="preserve"> las leyes fiscales vigentes. </w:t>
      </w:r>
      <w:r w:rsidRPr="00C506B8">
        <w:rPr>
          <w:rFonts w:ascii="Arial" w:hAnsi="Arial" w:cs="Arial"/>
          <w:sz w:val="20"/>
          <w:szCs w:val="20"/>
        </w:rPr>
        <w:t xml:space="preserve">Multa de 0 a 0 veces </w:t>
      </w:r>
      <w:r w:rsidR="00D26920" w:rsidRPr="00D26920">
        <w:rPr>
          <w:rFonts w:ascii="Arial" w:hAnsi="Arial" w:cs="Arial"/>
          <w:sz w:val="20"/>
          <w:szCs w:val="20"/>
        </w:rPr>
        <w:t>la Unidad de Medida y Actualización</w:t>
      </w:r>
      <w:r w:rsidR="002476CA">
        <w:rPr>
          <w:rFonts w:ascii="Arial" w:hAnsi="Arial" w:cs="Arial"/>
          <w:sz w:val="20"/>
          <w:szCs w:val="20"/>
        </w:rPr>
        <w:t>.</w:t>
      </w:r>
    </w:p>
    <w:p w:rsidR="00C506B8" w:rsidRDefault="00C506B8" w:rsidP="00C506B8">
      <w:pPr>
        <w:spacing w:after="0" w:line="240" w:lineRule="auto"/>
        <w:jc w:val="center"/>
        <w:rPr>
          <w:rFonts w:ascii="Arial" w:hAnsi="Arial" w:cs="Arial"/>
          <w:b/>
          <w:sz w:val="20"/>
          <w:szCs w:val="20"/>
        </w:rPr>
      </w:pPr>
    </w:p>
    <w:p w:rsidR="00C506B8"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CAPÍTULO II</w:t>
      </w:r>
    </w:p>
    <w:p w:rsidR="002247D6"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Aprove</w:t>
      </w:r>
      <w:r w:rsidR="00C506B8">
        <w:rPr>
          <w:rFonts w:ascii="Arial" w:hAnsi="Arial" w:cs="Arial"/>
          <w:b/>
          <w:sz w:val="20"/>
          <w:szCs w:val="20"/>
        </w:rPr>
        <w:t xml:space="preserve">chamientos Derivados de Recurso </w:t>
      </w:r>
      <w:r w:rsidRPr="0001521E">
        <w:rPr>
          <w:rFonts w:ascii="Arial" w:hAnsi="Arial" w:cs="Arial"/>
          <w:b/>
          <w:sz w:val="20"/>
          <w:szCs w:val="20"/>
        </w:rPr>
        <w:t>Transferidos al Municipio</w:t>
      </w:r>
    </w:p>
    <w:p w:rsidR="00C506B8" w:rsidRPr="0001521E" w:rsidRDefault="00C506B8" w:rsidP="00C506B8">
      <w:pPr>
        <w:spacing w:after="0" w:line="240" w:lineRule="auto"/>
        <w:jc w:val="center"/>
        <w:rPr>
          <w:rFonts w:ascii="Arial" w:hAnsi="Arial" w:cs="Arial"/>
          <w:b/>
          <w:sz w:val="20"/>
          <w:szCs w:val="20"/>
        </w:rPr>
      </w:pPr>
    </w:p>
    <w:p w:rsidR="002247D6" w:rsidRPr="0001521E" w:rsidRDefault="002247D6" w:rsidP="00C506B8">
      <w:pPr>
        <w:spacing w:after="0" w:line="360" w:lineRule="auto"/>
        <w:jc w:val="both"/>
        <w:rPr>
          <w:rFonts w:ascii="Arial" w:hAnsi="Arial" w:cs="Arial"/>
          <w:sz w:val="20"/>
          <w:szCs w:val="20"/>
        </w:rPr>
      </w:pPr>
      <w:r w:rsidRPr="0001521E">
        <w:rPr>
          <w:rFonts w:ascii="Arial" w:hAnsi="Arial" w:cs="Arial"/>
          <w:b/>
          <w:sz w:val="20"/>
          <w:szCs w:val="20"/>
        </w:rPr>
        <w:t>Artículo 49</w:t>
      </w:r>
      <w:r w:rsidRPr="0001521E">
        <w:rPr>
          <w:rFonts w:ascii="Arial" w:hAnsi="Arial" w:cs="Arial"/>
          <w:sz w:val="20"/>
          <w:szCs w:val="20"/>
        </w:rPr>
        <w:t>.- Corresponderán a este capítulo de ingresos, los que perciba el municipio por cuenta de:</w:t>
      </w:r>
    </w:p>
    <w:p w:rsidR="00F142A7" w:rsidRPr="0001521E" w:rsidRDefault="00F142A7" w:rsidP="0001521E">
      <w:pPr>
        <w:spacing w:after="0" w:line="360" w:lineRule="auto"/>
        <w:rPr>
          <w:rFonts w:ascii="Arial" w:hAnsi="Arial" w:cs="Arial"/>
          <w:sz w:val="20"/>
          <w:szCs w:val="20"/>
        </w:rPr>
      </w:pPr>
    </w:p>
    <w:p w:rsidR="00C506B8" w:rsidRDefault="002247D6" w:rsidP="00C506B8">
      <w:pPr>
        <w:pStyle w:val="Prrafodelista"/>
        <w:numPr>
          <w:ilvl w:val="0"/>
          <w:numId w:val="26"/>
        </w:numPr>
        <w:spacing w:after="0" w:line="360" w:lineRule="auto"/>
        <w:rPr>
          <w:rFonts w:ascii="Arial" w:hAnsi="Arial" w:cs="Arial"/>
          <w:sz w:val="20"/>
          <w:szCs w:val="20"/>
        </w:rPr>
      </w:pPr>
      <w:r w:rsidRPr="00C506B8">
        <w:rPr>
          <w:rFonts w:ascii="Arial" w:hAnsi="Arial" w:cs="Arial"/>
          <w:sz w:val="20"/>
          <w:szCs w:val="20"/>
        </w:rPr>
        <w:t xml:space="preserve">Cesiones </w:t>
      </w:r>
    </w:p>
    <w:p w:rsidR="00C506B8" w:rsidRDefault="002247D6" w:rsidP="00C506B8">
      <w:pPr>
        <w:pStyle w:val="Prrafodelista"/>
        <w:numPr>
          <w:ilvl w:val="0"/>
          <w:numId w:val="26"/>
        </w:numPr>
        <w:spacing w:after="0" w:line="360" w:lineRule="auto"/>
        <w:rPr>
          <w:rFonts w:ascii="Arial" w:hAnsi="Arial" w:cs="Arial"/>
          <w:sz w:val="20"/>
          <w:szCs w:val="20"/>
        </w:rPr>
      </w:pPr>
      <w:r w:rsidRPr="00C506B8">
        <w:rPr>
          <w:rFonts w:ascii="Arial" w:hAnsi="Arial" w:cs="Arial"/>
          <w:sz w:val="20"/>
          <w:szCs w:val="20"/>
        </w:rPr>
        <w:t>Herencias</w:t>
      </w:r>
    </w:p>
    <w:p w:rsidR="00C506B8" w:rsidRDefault="002247D6" w:rsidP="00C506B8">
      <w:pPr>
        <w:pStyle w:val="Prrafodelista"/>
        <w:numPr>
          <w:ilvl w:val="0"/>
          <w:numId w:val="26"/>
        </w:numPr>
        <w:spacing w:after="0" w:line="360" w:lineRule="auto"/>
        <w:rPr>
          <w:rFonts w:ascii="Arial" w:hAnsi="Arial" w:cs="Arial"/>
          <w:sz w:val="20"/>
          <w:szCs w:val="20"/>
        </w:rPr>
      </w:pPr>
      <w:r w:rsidRPr="00C506B8">
        <w:rPr>
          <w:rFonts w:ascii="Arial" w:hAnsi="Arial" w:cs="Arial"/>
          <w:sz w:val="20"/>
          <w:szCs w:val="20"/>
        </w:rPr>
        <w:t>Legados</w:t>
      </w:r>
    </w:p>
    <w:p w:rsidR="00C506B8" w:rsidRDefault="002247D6" w:rsidP="00C506B8">
      <w:pPr>
        <w:pStyle w:val="Prrafodelista"/>
        <w:numPr>
          <w:ilvl w:val="0"/>
          <w:numId w:val="26"/>
        </w:numPr>
        <w:spacing w:after="0" w:line="360" w:lineRule="auto"/>
        <w:rPr>
          <w:rFonts w:ascii="Arial" w:hAnsi="Arial" w:cs="Arial"/>
          <w:sz w:val="20"/>
          <w:szCs w:val="20"/>
        </w:rPr>
      </w:pPr>
      <w:r w:rsidRPr="00C506B8">
        <w:rPr>
          <w:rFonts w:ascii="Arial" w:hAnsi="Arial" w:cs="Arial"/>
          <w:sz w:val="20"/>
          <w:szCs w:val="20"/>
        </w:rPr>
        <w:t>Donaciones</w:t>
      </w:r>
    </w:p>
    <w:p w:rsidR="00C506B8" w:rsidRDefault="002247D6" w:rsidP="00C506B8">
      <w:pPr>
        <w:pStyle w:val="Prrafodelista"/>
        <w:numPr>
          <w:ilvl w:val="0"/>
          <w:numId w:val="26"/>
        </w:numPr>
        <w:spacing w:after="0" w:line="360" w:lineRule="auto"/>
        <w:rPr>
          <w:rFonts w:ascii="Arial" w:hAnsi="Arial" w:cs="Arial"/>
          <w:sz w:val="20"/>
          <w:szCs w:val="20"/>
        </w:rPr>
      </w:pPr>
      <w:r w:rsidRPr="00C506B8">
        <w:rPr>
          <w:rFonts w:ascii="Arial" w:hAnsi="Arial" w:cs="Arial"/>
          <w:sz w:val="20"/>
          <w:szCs w:val="20"/>
        </w:rPr>
        <w:t>Adjudicaciones Judiciales</w:t>
      </w:r>
    </w:p>
    <w:p w:rsidR="00C506B8" w:rsidRDefault="002247D6" w:rsidP="00C506B8">
      <w:pPr>
        <w:pStyle w:val="Prrafodelista"/>
        <w:numPr>
          <w:ilvl w:val="0"/>
          <w:numId w:val="26"/>
        </w:numPr>
        <w:spacing w:after="0" w:line="360" w:lineRule="auto"/>
        <w:rPr>
          <w:rFonts w:ascii="Arial" w:hAnsi="Arial" w:cs="Arial"/>
          <w:sz w:val="20"/>
          <w:szCs w:val="20"/>
        </w:rPr>
      </w:pPr>
      <w:r w:rsidRPr="00C506B8">
        <w:rPr>
          <w:rFonts w:ascii="Arial" w:hAnsi="Arial" w:cs="Arial"/>
          <w:sz w:val="20"/>
          <w:szCs w:val="20"/>
        </w:rPr>
        <w:t>Adjudicaciones Administrativas</w:t>
      </w:r>
    </w:p>
    <w:p w:rsidR="00C506B8" w:rsidRDefault="002247D6" w:rsidP="00C506B8">
      <w:pPr>
        <w:pStyle w:val="Prrafodelista"/>
        <w:numPr>
          <w:ilvl w:val="0"/>
          <w:numId w:val="26"/>
        </w:numPr>
        <w:spacing w:after="0" w:line="360" w:lineRule="auto"/>
        <w:rPr>
          <w:rFonts w:ascii="Arial" w:hAnsi="Arial" w:cs="Arial"/>
          <w:sz w:val="20"/>
          <w:szCs w:val="20"/>
        </w:rPr>
      </w:pPr>
      <w:r w:rsidRPr="00C506B8">
        <w:rPr>
          <w:rFonts w:ascii="Arial" w:hAnsi="Arial" w:cs="Arial"/>
          <w:sz w:val="20"/>
          <w:szCs w:val="20"/>
        </w:rPr>
        <w:t>Subsidios de Otro Nivel de Gobierno</w:t>
      </w:r>
    </w:p>
    <w:p w:rsidR="00C506B8" w:rsidRDefault="002247D6" w:rsidP="00C506B8">
      <w:pPr>
        <w:pStyle w:val="Prrafodelista"/>
        <w:numPr>
          <w:ilvl w:val="0"/>
          <w:numId w:val="26"/>
        </w:numPr>
        <w:spacing w:after="0" w:line="360" w:lineRule="auto"/>
        <w:rPr>
          <w:rFonts w:ascii="Arial" w:hAnsi="Arial" w:cs="Arial"/>
          <w:sz w:val="20"/>
          <w:szCs w:val="20"/>
        </w:rPr>
      </w:pPr>
      <w:r w:rsidRPr="00C506B8">
        <w:rPr>
          <w:rFonts w:ascii="Arial" w:hAnsi="Arial" w:cs="Arial"/>
          <w:sz w:val="20"/>
          <w:szCs w:val="20"/>
        </w:rPr>
        <w:t>Subsidios de Organismos Públicos y Privados, y</w:t>
      </w:r>
    </w:p>
    <w:p w:rsidR="002247D6" w:rsidRPr="00C506B8" w:rsidRDefault="002247D6" w:rsidP="00C506B8">
      <w:pPr>
        <w:pStyle w:val="Prrafodelista"/>
        <w:numPr>
          <w:ilvl w:val="0"/>
          <w:numId w:val="26"/>
        </w:numPr>
        <w:spacing w:after="0" w:line="360" w:lineRule="auto"/>
        <w:rPr>
          <w:rFonts w:ascii="Arial" w:hAnsi="Arial" w:cs="Arial"/>
          <w:sz w:val="20"/>
          <w:szCs w:val="20"/>
        </w:rPr>
      </w:pPr>
      <w:r w:rsidRPr="00C506B8">
        <w:rPr>
          <w:rFonts w:ascii="Arial" w:hAnsi="Arial" w:cs="Arial"/>
          <w:sz w:val="20"/>
          <w:szCs w:val="20"/>
        </w:rPr>
        <w:t>Multas Impuestas por Autoridades Administrativas Federales no Fiscales.</w:t>
      </w:r>
    </w:p>
    <w:p w:rsidR="002247D6" w:rsidRPr="0001521E" w:rsidRDefault="002247D6" w:rsidP="00C506B8">
      <w:pPr>
        <w:spacing w:after="0" w:line="240" w:lineRule="auto"/>
        <w:rPr>
          <w:rFonts w:ascii="Arial" w:hAnsi="Arial" w:cs="Arial"/>
          <w:sz w:val="20"/>
          <w:szCs w:val="20"/>
        </w:rPr>
      </w:pPr>
    </w:p>
    <w:p w:rsidR="002247D6"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CAPÍTULO III</w:t>
      </w:r>
      <w:r w:rsidR="00130B79" w:rsidRPr="0001521E">
        <w:rPr>
          <w:rFonts w:ascii="Arial" w:hAnsi="Arial" w:cs="Arial"/>
          <w:b/>
          <w:sz w:val="20"/>
          <w:szCs w:val="20"/>
        </w:rPr>
        <w:br/>
      </w:r>
      <w:r w:rsidRPr="0001521E">
        <w:rPr>
          <w:rFonts w:ascii="Arial" w:hAnsi="Arial" w:cs="Arial"/>
          <w:b/>
          <w:sz w:val="20"/>
          <w:szCs w:val="20"/>
        </w:rPr>
        <w:t>Aprovechamientos Diversos</w:t>
      </w:r>
    </w:p>
    <w:p w:rsidR="00C506B8" w:rsidRPr="0001521E" w:rsidRDefault="00C506B8" w:rsidP="0001521E">
      <w:pPr>
        <w:spacing w:after="0" w:line="360" w:lineRule="auto"/>
        <w:jc w:val="center"/>
        <w:rPr>
          <w:rFonts w:ascii="Arial" w:hAnsi="Arial" w:cs="Arial"/>
          <w:sz w:val="20"/>
          <w:szCs w:val="20"/>
        </w:rPr>
      </w:pPr>
    </w:p>
    <w:p w:rsidR="002247D6" w:rsidRPr="0001521E" w:rsidRDefault="002247D6" w:rsidP="00C506B8">
      <w:pPr>
        <w:spacing w:after="0" w:line="360" w:lineRule="auto"/>
        <w:jc w:val="both"/>
        <w:rPr>
          <w:rFonts w:ascii="Arial" w:hAnsi="Arial" w:cs="Arial"/>
          <w:sz w:val="20"/>
          <w:szCs w:val="20"/>
        </w:rPr>
      </w:pPr>
      <w:r w:rsidRPr="0001521E">
        <w:rPr>
          <w:rFonts w:ascii="Arial" w:hAnsi="Arial" w:cs="Arial"/>
          <w:b/>
          <w:sz w:val="20"/>
          <w:szCs w:val="20"/>
        </w:rPr>
        <w:t>Artículo 50</w:t>
      </w:r>
      <w:r w:rsidRPr="0001521E">
        <w:rPr>
          <w:rFonts w:ascii="Arial" w:hAnsi="Arial" w:cs="Arial"/>
          <w:sz w:val="20"/>
          <w:szCs w:val="20"/>
        </w:rPr>
        <w:t>.- El municipio percibirá aprovechamientos derivados de otros conceptos no previstos en los capítulos anteriores, cuyo rendimiento, ya sea en efectivo o en especie, deberá ser ingresado al erario municipal, expidiendo de inmediato el recibo oficial respectivo.</w:t>
      </w:r>
    </w:p>
    <w:p w:rsidR="00F142A7" w:rsidRPr="0001521E" w:rsidRDefault="00F142A7" w:rsidP="00C506B8">
      <w:pPr>
        <w:spacing w:after="0" w:line="240" w:lineRule="auto"/>
        <w:rPr>
          <w:rFonts w:ascii="Arial" w:hAnsi="Arial" w:cs="Arial"/>
          <w:sz w:val="20"/>
          <w:szCs w:val="20"/>
        </w:rPr>
      </w:pPr>
    </w:p>
    <w:p w:rsidR="00C506B8"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TÍTULO SÉPTIMO</w:t>
      </w:r>
    </w:p>
    <w:p w:rsidR="00C506B8"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PARTICIPACIONES Y APORTACIONES</w:t>
      </w:r>
    </w:p>
    <w:p w:rsidR="00C506B8" w:rsidRDefault="00C506B8" w:rsidP="00C506B8">
      <w:pPr>
        <w:spacing w:after="0" w:line="240" w:lineRule="auto"/>
        <w:jc w:val="center"/>
        <w:rPr>
          <w:rFonts w:ascii="Arial" w:hAnsi="Arial" w:cs="Arial"/>
          <w:b/>
          <w:sz w:val="20"/>
          <w:szCs w:val="20"/>
        </w:rPr>
      </w:pPr>
    </w:p>
    <w:p w:rsidR="002247D6" w:rsidRPr="0001521E"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CAPÍTULO ÚNICO</w:t>
      </w:r>
    </w:p>
    <w:p w:rsidR="002247D6"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Participaciones y Aportaciones Federales y Estatales</w:t>
      </w:r>
    </w:p>
    <w:p w:rsidR="00C506B8" w:rsidRPr="0001521E" w:rsidRDefault="00C506B8" w:rsidP="0001521E">
      <w:pPr>
        <w:spacing w:after="0" w:line="360" w:lineRule="auto"/>
        <w:jc w:val="center"/>
        <w:rPr>
          <w:rFonts w:ascii="Arial" w:hAnsi="Arial" w:cs="Arial"/>
          <w:sz w:val="20"/>
          <w:szCs w:val="20"/>
        </w:rPr>
      </w:pPr>
    </w:p>
    <w:p w:rsidR="002247D6" w:rsidRPr="0001521E" w:rsidRDefault="002247D6" w:rsidP="00C506B8">
      <w:pPr>
        <w:spacing w:after="0" w:line="360" w:lineRule="auto"/>
        <w:jc w:val="both"/>
        <w:rPr>
          <w:rFonts w:ascii="Arial" w:hAnsi="Arial" w:cs="Arial"/>
          <w:sz w:val="20"/>
          <w:szCs w:val="20"/>
        </w:rPr>
      </w:pPr>
      <w:r w:rsidRPr="0001521E">
        <w:rPr>
          <w:rFonts w:ascii="Arial" w:hAnsi="Arial" w:cs="Arial"/>
          <w:b/>
          <w:sz w:val="20"/>
          <w:szCs w:val="20"/>
        </w:rPr>
        <w:t>Artículo 51</w:t>
      </w:r>
      <w:r w:rsidRPr="0001521E">
        <w:rPr>
          <w:rFonts w:ascii="Arial" w:hAnsi="Arial" w:cs="Arial"/>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F142A7" w:rsidRPr="0001521E" w:rsidRDefault="00F142A7" w:rsidP="0001521E">
      <w:pPr>
        <w:spacing w:after="0" w:line="360" w:lineRule="auto"/>
        <w:rPr>
          <w:rFonts w:ascii="Arial" w:hAnsi="Arial" w:cs="Arial"/>
          <w:sz w:val="20"/>
          <w:szCs w:val="20"/>
        </w:rPr>
      </w:pPr>
    </w:p>
    <w:p w:rsidR="00C506B8"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TÍTULO OCTAVO</w:t>
      </w:r>
      <w:r w:rsidR="00130B79" w:rsidRPr="0001521E">
        <w:rPr>
          <w:rFonts w:ascii="Arial" w:hAnsi="Arial" w:cs="Arial"/>
          <w:b/>
          <w:sz w:val="20"/>
          <w:szCs w:val="20"/>
        </w:rPr>
        <w:br/>
      </w:r>
      <w:r w:rsidRPr="0001521E">
        <w:rPr>
          <w:rFonts w:ascii="Arial" w:hAnsi="Arial" w:cs="Arial"/>
          <w:b/>
          <w:sz w:val="20"/>
          <w:szCs w:val="20"/>
        </w:rPr>
        <w:t>INGRESOS EXTRAORDINARIOS</w:t>
      </w:r>
    </w:p>
    <w:p w:rsidR="00C506B8" w:rsidRDefault="00C506B8" w:rsidP="0001521E">
      <w:pPr>
        <w:spacing w:after="0" w:line="360" w:lineRule="auto"/>
        <w:jc w:val="center"/>
        <w:rPr>
          <w:rFonts w:ascii="Arial" w:hAnsi="Arial" w:cs="Arial"/>
          <w:b/>
          <w:sz w:val="20"/>
          <w:szCs w:val="20"/>
        </w:rPr>
      </w:pPr>
    </w:p>
    <w:p w:rsidR="002247D6" w:rsidRPr="0001521E"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CAPÍTULO ÚNICO</w:t>
      </w:r>
    </w:p>
    <w:p w:rsidR="002247D6" w:rsidRDefault="002247D6" w:rsidP="0001521E">
      <w:pPr>
        <w:spacing w:after="0" w:line="360" w:lineRule="auto"/>
        <w:jc w:val="center"/>
        <w:rPr>
          <w:rFonts w:ascii="Arial" w:hAnsi="Arial" w:cs="Arial"/>
          <w:b/>
          <w:sz w:val="20"/>
          <w:szCs w:val="20"/>
        </w:rPr>
      </w:pPr>
      <w:r w:rsidRPr="0001521E">
        <w:rPr>
          <w:rFonts w:ascii="Arial" w:hAnsi="Arial" w:cs="Arial"/>
          <w:b/>
          <w:sz w:val="20"/>
          <w:szCs w:val="20"/>
        </w:rPr>
        <w:t>De los Empréstitos, Subsidios y los Provenientes del Estado o la Federación</w:t>
      </w:r>
    </w:p>
    <w:p w:rsidR="00C506B8" w:rsidRPr="0001521E" w:rsidRDefault="00C506B8" w:rsidP="0001521E">
      <w:pPr>
        <w:spacing w:after="0" w:line="360" w:lineRule="auto"/>
        <w:jc w:val="center"/>
        <w:rPr>
          <w:rFonts w:ascii="Arial" w:hAnsi="Arial" w:cs="Arial"/>
          <w:b/>
          <w:sz w:val="20"/>
          <w:szCs w:val="20"/>
        </w:rPr>
      </w:pPr>
    </w:p>
    <w:p w:rsidR="002247D6" w:rsidRPr="0001521E" w:rsidRDefault="002247D6" w:rsidP="00C506B8">
      <w:pPr>
        <w:spacing w:after="0" w:line="360" w:lineRule="auto"/>
        <w:jc w:val="both"/>
        <w:rPr>
          <w:rFonts w:ascii="Arial" w:hAnsi="Arial" w:cs="Arial"/>
          <w:sz w:val="20"/>
          <w:szCs w:val="20"/>
        </w:rPr>
      </w:pPr>
      <w:r w:rsidRPr="0001521E">
        <w:rPr>
          <w:rFonts w:ascii="Arial" w:hAnsi="Arial" w:cs="Arial"/>
          <w:b/>
          <w:sz w:val="20"/>
          <w:szCs w:val="20"/>
        </w:rPr>
        <w:t>Artículo 52</w:t>
      </w:r>
      <w:r w:rsidRPr="0001521E">
        <w:rPr>
          <w:rFonts w:ascii="Arial" w:hAnsi="Arial" w:cs="Arial"/>
          <w:sz w:val="20"/>
          <w:szCs w:val="20"/>
        </w:rPr>
        <w:t>.- Son ingresos extraordinarios los empréstitos, los subsidios o aquellos que el Municipio reciba de la Federación o del Estado, por conceptos diferentes a participaciones o aportaciones y los decretados excepcionalmente.</w:t>
      </w:r>
    </w:p>
    <w:p w:rsidR="002247D6" w:rsidRPr="0001521E" w:rsidRDefault="002247D6" w:rsidP="0001521E">
      <w:pPr>
        <w:spacing w:after="0" w:line="360" w:lineRule="auto"/>
        <w:rPr>
          <w:rFonts w:ascii="Arial" w:hAnsi="Arial" w:cs="Arial"/>
          <w:sz w:val="20"/>
          <w:szCs w:val="20"/>
        </w:rPr>
      </w:pPr>
    </w:p>
    <w:p w:rsidR="002247D6" w:rsidRPr="004642A2" w:rsidRDefault="00C506B8" w:rsidP="00C506B8">
      <w:pPr>
        <w:spacing w:after="0" w:line="360" w:lineRule="auto"/>
        <w:jc w:val="center"/>
        <w:rPr>
          <w:rFonts w:ascii="Arial" w:hAnsi="Arial" w:cs="Arial"/>
          <w:b/>
          <w:sz w:val="20"/>
          <w:szCs w:val="20"/>
        </w:rPr>
      </w:pPr>
      <w:r w:rsidRPr="004642A2">
        <w:rPr>
          <w:rFonts w:ascii="Arial" w:hAnsi="Arial" w:cs="Arial"/>
          <w:b/>
          <w:sz w:val="20"/>
          <w:szCs w:val="20"/>
        </w:rPr>
        <w:t>Transitorio:</w:t>
      </w:r>
    </w:p>
    <w:p w:rsidR="00C506B8" w:rsidRPr="004642A2" w:rsidRDefault="00C506B8" w:rsidP="00C506B8">
      <w:pPr>
        <w:spacing w:after="0" w:line="360" w:lineRule="auto"/>
        <w:jc w:val="center"/>
        <w:rPr>
          <w:rFonts w:ascii="Arial" w:hAnsi="Arial" w:cs="Arial"/>
          <w:b/>
          <w:sz w:val="20"/>
          <w:szCs w:val="20"/>
        </w:rPr>
      </w:pPr>
    </w:p>
    <w:p w:rsidR="002247D6" w:rsidRDefault="002247D6" w:rsidP="00E430E2">
      <w:pPr>
        <w:spacing w:after="0" w:line="360" w:lineRule="auto"/>
        <w:jc w:val="both"/>
        <w:rPr>
          <w:rFonts w:ascii="Arial" w:hAnsi="Arial" w:cs="Arial"/>
          <w:sz w:val="20"/>
          <w:szCs w:val="20"/>
        </w:rPr>
      </w:pPr>
      <w:r w:rsidRPr="00C506B8">
        <w:rPr>
          <w:rFonts w:ascii="Arial" w:hAnsi="Arial" w:cs="Arial"/>
          <w:b/>
          <w:sz w:val="20"/>
          <w:szCs w:val="20"/>
        </w:rPr>
        <w:t xml:space="preserve">Artículo </w:t>
      </w:r>
      <w:r w:rsidR="006D540E">
        <w:rPr>
          <w:rFonts w:ascii="Arial" w:hAnsi="Arial" w:cs="Arial"/>
          <w:b/>
          <w:sz w:val="20"/>
          <w:szCs w:val="20"/>
        </w:rPr>
        <w:t>ú</w:t>
      </w:r>
      <w:r w:rsidRPr="00C506B8">
        <w:rPr>
          <w:rFonts w:ascii="Arial" w:hAnsi="Arial" w:cs="Arial"/>
          <w:b/>
          <w:sz w:val="20"/>
          <w:szCs w:val="20"/>
        </w:rPr>
        <w:t>nico.-</w:t>
      </w:r>
      <w:r w:rsidRPr="0001521E">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B8309B" w:rsidRDefault="00B8309B" w:rsidP="00E430E2">
      <w:pPr>
        <w:spacing w:after="0" w:line="360" w:lineRule="auto"/>
        <w:jc w:val="both"/>
        <w:rPr>
          <w:rFonts w:ascii="Arial" w:hAnsi="Arial" w:cs="Arial"/>
          <w:sz w:val="20"/>
          <w:szCs w:val="20"/>
        </w:rPr>
      </w:pPr>
    </w:p>
    <w:p w:rsidR="001F4EDE" w:rsidRPr="004642A2" w:rsidRDefault="001F4EDE" w:rsidP="001F4EDE">
      <w:pPr>
        <w:spacing w:after="0" w:line="360" w:lineRule="auto"/>
        <w:jc w:val="center"/>
        <w:rPr>
          <w:rFonts w:ascii="Arial" w:hAnsi="Arial" w:cs="Arial"/>
          <w:b/>
          <w:sz w:val="20"/>
          <w:szCs w:val="20"/>
        </w:rPr>
      </w:pPr>
      <w:r w:rsidRPr="004642A2">
        <w:rPr>
          <w:rFonts w:ascii="Arial" w:hAnsi="Arial" w:cs="Arial"/>
          <w:b/>
          <w:sz w:val="20"/>
          <w:szCs w:val="20"/>
        </w:rPr>
        <w:t>Transitorio</w:t>
      </w:r>
      <w:r>
        <w:rPr>
          <w:rFonts w:ascii="Arial" w:hAnsi="Arial" w:cs="Arial"/>
          <w:b/>
          <w:sz w:val="20"/>
          <w:szCs w:val="20"/>
        </w:rPr>
        <w:t>s</w:t>
      </w:r>
      <w:r w:rsidRPr="004642A2">
        <w:rPr>
          <w:rFonts w:ascii="Arial" w:hAnsi="Arial" w:cs="Arial"/>
          <w:b/>
          <w:sz w:val="20"/>
          <w:szCs w:val="20"/>
        </w:rPr>
        <w:t>:</w:t>
      </w:r>
    </w:p>
    <w:p w:rsidR="00DE0536" w:rsidRPr="00717108" w:rsidRDefault="00DE0536" w:rsidP="00691ABD">
      <w:pPr>
        <w:widowControl w:val="0"/>
        <w:autoSpaceDE w:val="0"/>
        <w:autoSpaceDN w:val="0"/>
        <w:adjustRightInd w:val="0"/>
        <w:spacing w:after="0" w:line="360" w:lineRule="auto"/>
        <w:jc w:val="center"/>
        <w:rPr>
          <w:rFonts w:ascii="Arial" w:hAnsi="Arial" w:cs="Arial"/>
          <w:b/>
        </w:rPr>
      </w:pPr>
    </w:p>
    <w:p w:rsidR="00B8309B" w:rsidRPr="00691ABD" w:rsidRDefault="00717108" w:rsidP="00626C32">
      <w:pPr>
        <w:spacing w:after="0" w:line="360" w:lineRule="auto"/>
        <w:ind w:firstLine="720"/>
        <w:jc w:val="both"/>
        <w:rPr>
          <w:rFonts w:ascii="Arial" w:hAnsi="Arial" w:cs="Arial"/>
        </w:rPr>
      </w:pPr>
      <w:r>
        <w:rPr>
          <w:rFonts w:ascii="Arial" w:hAnsi="Arial" w:cs="Arial"/>
          <w:b/>
        </w:rPr>
        <w:t>A</w:t>
      </w:r>
      <w:r w:rsidRPr="00691ABD">
        <w:rPr>
          <w:rFonts w:ascii="Arial" w:hAnsi="Arial" w:cs="Arial"/>
          <w:b/>
        </w:rPr>
        <w:t xml:space="preserve">rtículo </w:t>
      </w:r>
      <w:r>
        <w:rPr>
          <w:rFonts w:ascii="Arial" w:hAnsi="Arial" w:cs="Arial"/>
          <w:b/>
        </w:rPr>
        <w:t>p</w:t>
      </w:r>
      <w:r w:rsidRPr="00691ABD">
        <w:rPr>
          <w:rFonts w:ascii="Arial" w:hAnsi="Arial" w:cs="Arial"/>
          <w:b/>
        </w:rPr>
        <w:t>rimero</w:t>
      </w:r>
      <w:r>
        <w:rPr>
          <w:rFonts w:ascii="Arial" w:hAnsi="Arial" w:cs="Arial"/>
          <w:b/>
        </w:rPr>
        <w:t xml:space="preserve">. </w:t>
      </w:r>
      <w:r w:rsidR="00B8309B" w:rsidRPr="00691ABD">
        <w:rPr>
          <w:rFonts w:ascii="Arial" w:hAnsi="Arial" w:cs="Arial"/>
        </w:rPr>
        <w:t>El presente decreto y las leyes contenidas en él, entrarán en vigor el día primero de enero del año dos mil dieciocho, previa su publicación en el Diario Oficial del Gobierno del Estado de Yucatán, y tendrán vigencia hasta el treinta y uno de diciembre del mismo año.</w:t>
      </w:r>
    </w:p>
    <w:p w:rsidR="00B8309B" w:rsidRPr="00691ABD" w:rsidRDefault="00B8309B" w:rsidP="00691ABD">
      <w:pPr>
        <w:spacing w:after="0" w:line="360" w:lineRule="auto"/>
        <w:jc w:val="both"/>
        <w:rPr>
          <w:rFonts w:ascii="Arial" w:hAnsi="Arial" w:cs="Arial"/>
        </w:rPr>
      </w:pPr>
    </w:p>
    <w:p w:rsidR="00B8309B" w:rsidRPr="00691ABD" w:rsidRDefault="00B8309B" w:rsidP="00626C32">
      <w:pPr>
        <w:spacing w:after="0" w:line="360" w:lineRule="auto"/>
        <w:ind w:firstLine="720"/>
        <w:jc w:val="both"/>
        <w:rPr>
          <w:rFonts w:ascii="Arial" w:hAnsi="Arial" w:cs="Arial"/>
          <w:shd w:val="clear" w:color="auto" w:fill="FFFFFF"/>
        </w:rPr>
      </w:pPr>
      <w:r w:rsidRPr="00691ABD">
        <w:rPr>
          <w:rFonts w:ascii="Arial" w:hAnsi="Arial" w:cs="Arial"/>
          <w:b/>
        </w:rPr>
        <w:lastRenderedPageBreak/>
        <w:t>A</w:t>
      </w:r>
      <w:r w:rsidR="00717108">
        <w:rPr>
          <w:rFonts w:ascii="Arial" w:hAnsi="Arial" w:cs="Arial"/>
          <w:b/>
        </w:rPr>
        <w:t xml:space="preserve">rtículo segundo. </w:t>
      </w:r>
      <w:r w:rsidR="005D0F30">
        <w:rPr>
          <w:rFonts w:ascii="Arial" w:hAnsi="Arial" w:cs="Arial"/>
          <w:shd w:val="clear" w:color="auto" w:fill="FFFFFF"/>
        </w:rPr>
        <w:t>El monto de las a</w:t>
      </w:r>
      <w:r w:rsidRPr="00691ABD">
        <w:rPr>
          <w:rFonts w:ascii="Arial" w:hAnsi="Arial" w:cs="Arial"/>
          <w:shd w:val="clear" w:color="auto" w:fill="FFFFFF"/>
        </w:rPr>
        <w:t>portaciones establecidas en las leyes de Ingresos contenidas en este Decreto, será ajustado de conformidad con el Acuerdo que publique el Poder Ejecutivo del Estado en el Diario Oficial del Gobierno del Estado, por el que se</w:t>
      </w:r>
      <w:r w:rsidRPr="00691ABD">
        <w:rPr>
          <w:rStyle w:val="apple-converted-space"/>
          <w:rFonts w:ascii="Arial" w:eastAsiaTheme="majorEastAsia" w:hAnsi="Arial" w:cs="Arial"/>
          <w:shd w:val="clear" w:color="auto" w:fill="FFFFFF"/>
        </w:rPr>
        <w:t> </w:t>
      </w:r>
      <w:r w:rsidRPr="00691ABD">
        <w:rPr>
          <w:rFonts w:ascii="Arial" w:hAnsi="Arial" w:cs="Arial"/>
          <w:bCs/>
          <w:iCs/>
          <w:shd w:val="clear" w:color="auto" w:fill="FFFFFF"/>
        </w:rPr>
        <w:t>dará</w:t>
      </w:r>
      <w:r w:rsidRPr="00691ABD">
        <w:rPr>
          <w:rStyle w:val="apple-converted-space"/>
          <w:rFonts w:ascii="Arial" w:eastAsiaTheme="majorEastAsia" w:hAnsi="Arial" w:cs="Arial"/>
          <w:shd w:val="clear" w:color="auto" w:fill="FFFFFF"/>
        </w:rPr>
        <w:t> </w:t>
      </w:r>
      <w:r w:rsidRPr="00691ABD">
        <w:rPr>
          <w:rFonts w:ascii="Arial"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201</w:t>
      </w:r>
      <w:r w:rsidR="00DB43D9">
        <w:rPr>
          <w:rFonts w:ascii="Arial" w:hAnsi="Arial" w:cs="Arial"/>
          <w:shd w:val="clear" w:color="auto" w:fill="FFFFFF"/>
        </w:rPr>
        <w:t>9</w:t>
      </w:r>
      <w:r w:rsidRPr="00691ABD">
        <w:rPr>
          <w:rFonts w:ascii="Arial" w:hAnsi="Arial" w:cs="Arial"/>
          <w:shd w:val="clear" w:color="auto" w:fill="FFFFFF"/>
        </w:rPr>
        <w:t>.</w:t>
      </w:r>
    </w:p>
    <w:p w:rsidR="00B8309B" w:rsidRPr="00691ABD" w:rsidRDefault="00B8309B" w:rsidP="00691ABD">
      <w:pPr>
        <w:spacing w:after="0" w:line="360" w:lineRule="auto"/>
        <w:jc w:val="both"/>
        <w:rPr>
          <w:rFonts w:ascii="Arial" w:hAnsi="Arial" w:cs="Arial"/>
          <w:b/>
          <w:shd w:val="clear" w:color="auto" w:fill="FFFFFF"/>
        </w:rPr>
      </w:pPr>
    </w:p>
    <w:p w:rsidR="00B8309B" w:rsidRPr="00691ABD" w:rsidRDefault="00576391" w:rsidP="00626C32">
      <w:pPr>
        <w:spacing w:after="0" w:line="360" w:lineRule="auto"/>
        <w:ind w:firstLine="708"/>
        <w:jc w:val="both"/>
        <w:rPr>
          <w:rFonts w:ascii="Arial" w:hAnsi="Arial" w:cs="Arial"/>
        </w:rPr>
      </w:pPr>
      <w:r>
        <w:rPr>
          <w:rFonts w:ascii="Arial" w:hAnsi="Arial" w:cs="Arial"/>
          <w:b/>
          <w:shd w:val="clear" w:color="auto" w:fill="FFFFFF"/>
        </w:rPr>
        <w:t xml:space="preserve">Artículo </w:t>
      </w:r>
      <w:r w:rsidR="000840C7">
        <w:rPr>
          <w:rFonts w:ascii="Arial" w:hAnsi="Arial" w:cs="Arial"/>
          <w:b/>
          <w:shd w:val="clear" w:color="auto" w:fill="FFFFFF"/>
        </w:rPr>
        <w:t>tercer</w:t>
      </w:r>
      <w:bookmarkStart w:id="0" w:name="_GoBack"/>
      <w:bookmarkEnd w:id="0"/>
      <w:r>
        <w:rPr>
          <w:rFonts w:ascii="Arial" w:hAnsi="Arial" w:cs="Arial"/>
          <w:b/>
          <w:shd w:val="clear" w:color="auto" w:fill="FFFFFF"/>
        </w:rPr>
        <w:t xml:space="preserve">o. </w:t>
      </w:r>
      <w:r w:rsidR="00B8309B" w:rsidRPr="00691ABD">
        <w:rPr>
          <w:rFonts w:ascii="Arial" w:hAnsi="Arial" w:cs="Arial"/>
        </w:rPr>
        <w:t xml:space="preserve">El cobro de los derechos, así como las cuotas y tarifas aplicables a los servicios que, a la fecha del inicio de la vigencia de las leyes contenidas en este decreto, no hayan sido transferidos formalmente a los </w:t>
      </w:r>
      <w:r w:rsidR="00190B0F">
        <w:rPr>
          <w:rFonts w:ascii="Arial" w:hAnsi="Arial" w:cs="Arial"/>
        </w:rPr>
        <w:t>a</w:t>
      </w:r>
      <w:r w:rsidR="00B8309B" w:rsidRPr="00691ABD">
        <w:rPr>
          <w:rFonts w:ascii="Arial" w:hAnsi="Arial" w:cs="Arial"/>
        </w:rPr>
        <w:t>yuntamientos por el Poder Ejecutivo del Estado, entrarán en vigor hasta la celebración del convenio respectivo.</w:t>
      </w:r>
    </w:p>
    <w:sectPr w:rsidR="00B8309B" w:rsidRPr="00691ABD" w:rsidSect="0001521E">
      <w:footerReference w:type="default" r:id="rId8"/>
      <w:pgSz w:w="12240" w:h="15840" w:code="1"/>
      <w:pgMar w:top="2835" w:right="1304" w:bottom="1559" w:left="1701" w:header="1134" w:footer="5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C1A" w:rsidRDefault="002B5C1A">
      <w:pPr>
        <w:spacing w:after="0" w:line="240" w:lineRule="auto"/>
      </w:pPr>
      <w:r>
        <w:separator/>
      </w:r>
    </w:p>
  </w:endnote>
  <w:endnote w:type="continuationSeparator" w:id="1">
    <w:p w:rsidR="002B5C1A" w:rsidRDefault="002B5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260012"/>
      <w:docPartObj>
        <w:docPartGallery w:val="Page Numbers (Bottom of Page)"/>
        <w:docPartUnique/>
      </w:docPartObj>
    </w:sdtPr>
    <w:sdtContent>
      <w:p w:rsidR="00A41D15" w:rsidRDefault="00B24291">
        <w:pPr>
          <w:pStyle w:val="Piedepgina"/>
          <w:jc w:val="center"/>
        </w:pPr>
        <w:fldSimple w:instr="PAGE   \* MERGEFORMAT">
          <w:r w:rsidR="00DC4481" w:rsidRPr="00DC4481">
            <w:rPr>
              <w:noProof/>
              <w:lang w:val="es-ES"/>
            </w:rPr>
            <w:t>2</w:t>
          </w:r>
        </w:fldSimple>
      </w:p>
    </w:sdtContent>
  </w:sdt>
  <w:p w:rsidR="00A41D15" w:rsidRDefault="00A41D15">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C1A" w:rsidRDefault="002B5C1A">
      <w:pPr>
        <w:spacing w:after="0" w:line="240" w:lineRule="auto"/>
      </w:pPr>
      <w:r>
        <w:separator/>
      </w:r>
    </w:p>
  </w:footnote>
  <w:footnote w:type="continuationSeparator" w:id="1">
    <w:p w:rsidR="002B5C1A" w:rsidRDefault="002B5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nsid w:val="1246473F"/>
    <w:multiLevelType w:val="hybridMultilevel"/>
    <w:tmpl w:val="E7CE858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nsid w:val="21877198"/>
    <w:multiLevelType w:val="hybridMultilevel"/>
    <w:tmpl w:val="4798DF92"/>
    <w:lvl w:ilvl="0" w:tplc="A6BABBFC">
      <w:start w:val="1"/>
      <w:numFmt w:val="upperRoman"/>
      <w:lvlText w:val="%1."/>
      <w:lvlJc w:val="right"/>
      <w:pPr>
        <w:ind w:left="720" w:hanging="360"/>
      </w:pPr>
      <w:rPr>
        <w:rFonts w:ascii="Arial Narrow" w:hAnsi="Arial Narrow"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126A4D"/>
    <w:multiLevelType w:val="hybridMultilevel"/>
    <w:tmpl w:val="ECC27EFE"/>
    <w:lvl w:ilvl="0" w:tplc="44D2AD02">
      <w:start w:val="1"/>
      <w:numFmt w:val="lowerLetter"/>
      <w:lvlText w:val="%1)"/>
      <w:lvlJc w:val="left"/>
      <w:pPr>
        <w:ind w:left="2160" w:hanging="360"/>
      </w:pPr>
      <w:rPr>
        <w:rFonts w:hint="default"/>
        <w:b/>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nsid w:val="32F34D96"/>
    <w:multiLevelType w:val="hybridMultilevel"/>
    <w:tmpl w:val="85047DC6"/>
    <w:lvl w:ilvl="0" w:tplc="5F9C79AE">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7">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3">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nsid w:val="70D86563"/>
    <w:multiLevelType w:val="hybridMultilevel"/>
    <w:tmpl w:val="9880F1A6"/>
    <w:lvl w:ilvl="0" w:tplc="A6BABBFC">
      <w:start w:val="1"/>
      <w:numFmt w:val="upperRoman"/>
      <w:lvlText w:val="%1."/>
      <w:lvlJc w:val="right"/>
      <w:pPr>
        <w:ind w:left="720" w:hanging="360"/>
      </w:pPr>
      <w:rPr>
        <w:rFonts w:ascii="Arial Narrow" w:hAnsi="Arial Narrow"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8"/>
  </w:num>
  <w:num w:numId="3">
    <w:abstractNumId w:val="16"/>
  </w:num>
  <w:num w:numId="4">
    <w:abstractNumId w:val="22"/>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9"/>
  </w:num>
  <w:num w:numId="10">
    <w:abstractNumId w:val="21"/>
  </w:num>
  <w:num w:numId="11">
    <w:abstractNumId w:val="23"/>
  </w:num>
  <w:num w:numId="12">
    <w:abstractNumId w:val="19"/>
  </w:num>
  <w:num w:numId="13">
    <w:abstractNumId w:val="10"/>
  </w:num>
  <w:num w:numId="14">
    <w:abstractNumId w:val="12"/>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4"/>
  </w:num>
  <w:num w:numId="23">
    <w:abstractNumId w:val="24"/>
  </w:num>
  <w:num w:numId="24">
    <w:abstractNumId w:val="15"/>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91138"/>
  </w:hdrShapeDefaults>
  <w:footnotePr>
    <w:footnote w:id="0"/>
    <w:footnote w:id="1"/>
  </w:footnotePr>
  <w:endnotePr>
    <w:endnote w:id="0"/>
    <w:endnote w:id="1"/>
  </w:endnotePr>
  <w:compat>
    <w:spaceForUL/>
    <w:doNotLeaveBackslashAlone/>
    <w:ulTrailSpace/>
    <w:doNotExpandShiftReturn/>
    <w:adjustLineHeightInTable/>
  </w:compat>
  <w:rsids>
    <w:rsidRoot w:val="00A0277C"/>
    <w:rsid w:val="00004643"/>
    <w:rsid w:val="0001521E"/>
    <w:rsid w:val="0002049F"/>
    <w:rsid w:val="000275CE"/>
    <w:rsid w:val="00040D55"/>
    <w:rsid w:val="00042E44"/>
    <w:rsid w:val="000466C9"/>
    <w:rsid w:val="0006350D"/>
    <w:rsid w:val="000840C7"/>
    <w:rsid w:val="00096941"/>
    <w:rsid w:val="000A1D7E"/>
    <w:rsid w:val="000A7F7A"/>
    <w:rsid w:val="000B7C1C"/>
    <w:rsid w:val="000D673A"/>
    <w:rsid w:val="000E226C"/>
    <w:rsid w:val="000E4A19"/>
    <w:rsid w:val="000F2F1C"/>
    <w:rsid w:val="001007BE"/>
    <w:rsid w:val="00130B79"/>
    <w:rsid w:val="00133B5E"/>
    <w:rsid w:val="00146844"/>
    <w:rsid w:val="00147BB6"/>
    <w:rsid w:val="0017301C"/>
    <w:rsid w:val="00190B0F"/>
    <w:rsid w:val="001C3DCF"/>
    <w:rsid w:val="001C3E92"/>
    <w:rsid w:val="001C5737"/>
    <w:rsid w:val="001E4539"/>
    <w:rsid w:val="001F159A"/>
    <w:rsid w:val="001F4AE3"/>
    <w:rsid w:val="001F4EDE"/>
    <w:rsid w:val="002163F4"/>
    <w:rsid w:val="002247D6"/>
    <w:rsid w:val="002476CA"/>
    <w:rsid w:val="00262CAD"/>
    <w:rsid w:val="00284E01"/>
    <w:rsid w:val="002871E8"/>
    <w:rsid w:val="00295D2F"/>
    <w:rsid w:val="002B45B3"/>
    <w:rsid w:val="002B5C1A"/>
    <w:rsid w:val="002C00CC"/>
    <w:rsid w:val="002E0DC5"/>
    <w:rsid w:val="00306300"/>
    <w:rsid w:val="00313C9E"/>
    <w:rsid w:val="003417DA"/>
    <w:rsid w:val="0034266E"/>
    <w:rsid w:val="003541AC"/>
    <w:rsid w:val="00356C4C"/>
    <w:rsid w:val="003659E7"/>
    <w:rsid w:val="00396E85"/>
    <w:rsid w:val="003B6E66"/>
    <w:rsid w:val="003C1290"/>
    <w:rsid w:val="003F1844"/>
    <w:rsid w:val="004126A5"/>
    <w:rsid w:val="00414A00"/>
    <w:rsid w:val="0042582B"/>
    <w:rsid w:val="00433C39"/>
    <w:rsid w:val="0045292C"/>
    <w:rsid w:val="00455895"/>
    <w:rsid w:val="004642A2"/>
    <w:rsid w:val="00471D4F"/>
    <w:rsid w:val="00483AFD"/>
    <w:rsid w:val="004852C7"/>
    <w:rsid w:val="00491B3E"/>
    <w:rsid w:val="00494885"/>
    <w:rsid w:val="004A3F8B"/>
    <w:rsid w:val="004B0088"/>
    <w:rsid w:val="004B1399"/>
    <w:rsid w:val="004D2C30"/>
    <w:rsid w:val="004E1052"/>
    <w:rsid w:val="004E4865"/>
    <w:rsid w:val="004E6CA0"/>
    <w:rsid w:val="004F0734"/>
    <w:rsid w:val="005131A2"/>
    <w:rsid w:val="00523142"/>
    <w:rsid w:val="005323E6"/>
    <w:rsid w:val="005433F3"/>
    <w:rsid w:val="00545CD4"/>
    <w:rsid w:val="00553163"/>
    <w:rsid w:val="00566BE0"/>
    <w:rsid w:val="00576391"/>
    <w:rsid w:val="005811B5"/>
    <w:rsid w:val="0058546A"/>
    <w:rsid w:val="00587017"/>
    <w:rsid w:val="00587136"/>
    <w:rsid w:val="00590804"/>
    <w:rsid w:val="00590EDD"/>
    <w:rsid w:val="0059267D"/>
    <w:rsid w:val="005C54CE"/>
    <w:rsid w:val="005C7D68"/>
    <w:rsid w:val="005D0F30"/>
    <w:rsid w:val="005D6F0F"/>
    <w:rsid w:val="005E283B"/>
    <w:rsid w:val="00607A83"/>
    <w:rsid w:val="00626C32"/>
    <w:rsid w:val="006345BF"/>
    <w:rsid w:val="00675DD7"/>
    <w:rsid w:val="006812B1"/>
    <w:rsid w:val="00684255"/>
    <w:rsid w:val="0068438C"/>
    <w:rsid w:val="00691ABD"/>
    <w:rsid w:val="006B1EED"/>
    <w:rsid w:val="006C091C"/>
    <w:rsid w:val="006C445B"/>
    <w:rsid w:val="006D04F6"/>
    <w:rsid w:val="006D540E"/>
    <w:rsid w:val="006D72A2"/>
    <w:rsid w:val="006E1B1C"/>
    <w:rsid w:val="007011F4"/>
    <w:rsid w:val="00714382"/>
    <w:rsid w:val="00717108"/>
    <w:rsid w:val="00724A21"/>
    <w:rsid w:val="00726364"/>
    <w:rsid w:val="00726D7D"/>
    <w:rsid w:val="00742C69"/>
    <w:rsid w:val="00744B9E"/>
    <w:rsid w:val="00754A6E"/>
    <w:rsid w:val="0076729F"/>
    <w:rsid w:val="007928D1"/>
    <w:rsid w:val="007C09D8"/>
    <w:rsid w:val="007D65C8"/>
    <w:rsid w:val="007E4875"/>
    <w:rsid w:val="0080619C"/>
    <w:rsid w:val="0081106E"/>
    <w:rsid w:val="00814AEB"/>
    <w:rsid w:val="00827C14"/>
    <w:rsid w:val="00844E1C"/>
    <w:rsid w:val="00863AA2"/>
    <w:rsid w:val="008665F7"/>
    <w:rsid w:val="0089484A"/>
    <w:rsid w:val="008A139E"/>
    <w:rsid w:val="008A57EE"/>
    <w:rsid w:val="008C1EC2"/>
    <w:rsid w:val="008C1F00"/>
    <w:rsid w:val="008D0987"/>
    <w:rsid w:val="008D6895"/>
    <w:rsid w:val="0090724D"/>
    <w:rsid w:val="00907A0A"/>
    <w:rsid w:val="00910EFA"/>
    <w:rsid w:val="009608E3"/>
    <w:rsid w:val="00972C51"/>
    <w:rsid w:val="009859AA"/>
    <w:rsid w:val="00987F39"/>
    <w:rsid w:val="00993535"/>
    <w:rsid w:val="009A5856"/>
    <w:rsid w:val="009C44DD"/>
    <w:rsid w:val="009E3ED2"/>
    <w:rsid w:val="009E73B3"/>
    <w:rsid w:val="009F1AFB"/>
    <w:rsid w:val="009F7C70"/>
    <w:rsid w:val="00A0277C"/>
    <w:rsid w:val="00A23035"/>
    <w:rsid w:val="00A41D15"/>
    <w:rsid w:val="00A54196"/>
    <w:rsid w:val="00A66668"/>
    <w:rsid w:val="00A7075F"/>
    <w:rsid w:val="00A71758"/>
    <w:rsid w:val="00A73560"/>
    <w:rsid w:val="00A73635"/>
    <w:rsid w:val="00A73898"/>
    <w:rsid w:val="00A76030"/>
    <w:rsid w:val="00A86413"/>
    <w:rsid w:val="00A8753A"/>
    <w:rsid w:val="00A9131F"/>
    <w:rsid w:val="00AB19B8"/>
    <w:rsid w:val="00AD16F6"/>
    <w:rsid w:val="00AD4586"/>
    <w:rsid w:val="00AD4CC1"/>
    <w:rsid w:val="00AD7690"/>
    <w:rsid w:val="00AE6DDB"/>
    <w:rsid w:val="00AF6D4F"/>
    <w:rsid w:val="00B22812"/>
    <w:rsid w:val="00B24291"/>
    <w:rsid w:val="00B47774"/>
    <w:rsid w:val="00B659FD"/>
    <w:rsid w:val="00B8309B"/>
    <w:rsid w:val="00B87DA0"/>
    <w:rsid w:val="00B96C13"/>
    <w:rsid w:val="00BC128E"/>
    <w:rsid w:val="00BD2511"/>
    <w:rsid w:val="00BD259F"/>
    <w:rsid w:val="00C03CA8"/>
    <w:rsid w:val="00C2772A"/>
    <w:rsid w:val="00C309A4"/>
    <w:rsid w:val="00C506B8"/>
    <w:rsid w:val="00C52EF7"/>
    <w:rsid w:val="00C56816"/>
    <w:rsid w:val="00C86786"/>
    <w:rsid w:val="00C90170"/>
    <w:rsid w:val="00C966FC"/>
    <w:rsid w:val="00C96800"/>
    <w:rsid w:val="00C977B7"/>
    <w:rsid w:val="00CC2D33"/>
    <w:rsid w:val="00CC6163"/>
    <w:rsid w:val="00CE573C"/>
    <w:rsid w:val="00CF4087"/>
    <w:rsid w:val="00D00F5E"/>
    <w:rsid w:val="00D16A02"/>
    <w:rsid w:val="00D22910"/>
    <w:rsid w:val="00D232BA"/>
    <w:rsid w:val="00D26530"/>
    <w:rsid w:val="00D26920"/>
    <w:rsid w:val="00D307C6"/>
    <w:rsid w:val="00D623E3"/>
    <w:rsid w:val="00D62C65"/>
    <w:rsid w:val="00D63988"/>
    <w:rsid w:val="00D6590C"/>
    <w:rsid w:val="00D9016D"/>
    <w:rsid w:val="00DA3610"/>
    <w:rsid w:val="00DA6C87"/>
    <w:rsid w:val="00DB43D9"/>
    <w:rsid w:val="00DC4481"/>
    <w:rsid w:val="00DE0536"/>
    <w:rsid w:val="00DE25F9"/>
    <w:rsid w:val="00DE26FB"/>
    <w:rsid w:val="00E430E2"/>
    <w:rsid w:val="00E555DC"/>
    <w:rsid w:val="00E619EF"/>
    <w:rsid w:val="00E75C4C"/>
    <w:rsid w:val="00E865D6"/>
    <w:rsid w:val="00E95C49"/>
    <w:rsid w:val="00EC021E"/>
    <w:rsid w:val="00EC3F97"/>
    <w:rsid w:val="00EF2608"/>
    <w:rsid w:val="00EF5C53"/>
    <w:rsid w:val="00F142A7"/>
    <w:rsid w:val="00F24CA5"/>
    <w:rsid w:val="00F26689"/>
    <w:rsid w:val="00F34316"/>
    <w:rsid w:val="00F35B45"/>
    <w:rsid w:val="00F40447"/>
    <w:rsid w:val="00F5763D"/>
    <w:rsid w:val="00F66735"/>
    <w:rsid w:val="00F81441"/>
    <w:rsid w:val="00F96A18"/>
    <w:rsid w:val="00FC167E"/>
    <w:rsid w:val="00FE3D16"/>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paragraph" w:styleId="Textosinformato">
    <w:name w:val="Plain Text"/>
    <w:basedOn w:val="Normal"/>
    <w:link w:val="TextosinformatoCar"/>
    <w:uiPriority w:val="99"/>
    <w:unhideWhenUsed/>
    <w:rsid w:val="00B8309B"/>
    <w:pPr>
      <w:spacing w:after="0" w:line="240" w:lineRule="auto"/>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B8309B"/>
    <w:rPr>
      <w:rFonts w:ascii="Consolas" w:hAnsi="Consolas"/>
      <w:sz w:val="21"/>
      <w:szCs w:val="21"/>
      <w:lang w:val="es-MX"/>
    </w:rPr>
  </w:style>
  <w:style w:type="character" w:customStyle="1" w:styleId="apple-converted-space">
    <w:name w:val="apple-converted-space"/>
    <w:basedOn w:val="Fuentedeprrafopredeter"/>
    <w:rsid w:val="00B830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A185-DFCE-45CE-AE56-7E64BB52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22</Pages>
  <Words>5058</Words>
  <Characters>27822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32815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KENNY PEREZ</cp:lastModifiedBy>
  <cp:revision>73</cp:revision>
  <cp:lastPrinted>2017-11-21T16:33:00Z</cp:lastPrinted>
  <dcterms:created xsi:type="dcterms:W3CDTF">2017-11-27T16:59:00Z</dcterms:created>
  <dcterms:modified xsi:type="dcterms:W3CDTF">2018-11-17T01:15:00Z</dcterms:modified>
</cp:coreProperties>
</file>