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A1B" w:rsidRPr="008420FF" w:rsidRDefault="0033299A" w:rsidP="00573A1B">
      <w:pPr>
        <w:spacing w:after="0" w:line="360" w:lineRule="auto"/>
        <w:jc w:val="both"/>
        <w:rPr>
          <w:rFonts w:ascii="Arial" w:eastAsia="Arial" w:hAnsi="Arial" w:cs="Arial"/>
          <w:b/>
          <w:sz w:val="20"/>
          <w:szCs w:val="20"/>
        </w:rPr>
      </w:pPr>
      <w:r>
        <w:rPr>
          <w:rFonts w:ascii="Arial" w:eastAsia="Arial" w:hAnsi="Arial" w:cs="Arial"/>
          <w:b/>
          <w:sz w:val="20"/>
          <w:szCs w:val="20"/>
        </w:rPr>
        <w:t>INICIATIVA DE</w:t>
      </w:r>
      <w:r w:rsidR="00573A1B">
        <w:rPr>
          <w:rFonts w:ascii="Arial" w:eastAsia="Arial" w:hAnsi="Arial" w:cs="Arial"/>
          <w:b/>
          <w:sz w:val="20"/>
          <w:szCs w:val="20"/>
        </w:rPr>
        <w:t xml:space="preserve"> </w:t>
      </w:r>
      <w:r w:rsidR="00573A1B" w:rsidRPr="008420FF">
        <w:rPr>
          <w:rFonts w:ascii="Arial" w:eastAsia="Arial" w:hAnsi="Arial" w:cs="Arial"/>
          <w:b/>
          <w:sz w:val="20"/>
          <w:szCs w:val="20"/>
        </w:rPr>
        <w:t xml:space="preserve">LEY DE INGRESOS DEL MUNICIPIO DE </w:t>
      </w:r>
      <w:r w:rsidR="00573A1B">
        <w:rPr>
          <w:rFonts w:ascii="Arial" w:eastAsia="Arial" w:hAnsi="Arial" w:cs="Arial"/>
          <w:b/>
          <w:sz w:val="20"/>
          <w:szCs w:val="20"/>
        </w:rPr>
        <w:t>TICUL</w:t>
      </w:r>
      <w:r w:rsidR="00573A1B" w:rsidRPr="008420FF">
        <w:rPr>
          <w:rFonts w:ascii="Arial" w:eastAsia="Arial" w:hAnsi="Arial" w:cs="Arial"/>
          <w:b/>
          <w:sz w:val="20"/>
          <w:szCs w:val="20"/>
        </w:rPr>
        <w:t xml:space="preserve">, YUCATÁN, PARA EL EJERCICIO FISCAL </w:t>
      </w:r>
      <w:r w:rsidR="00573A1B">
        <w:rPr>
          <w:rFonts w:ascii="Arial" w:eastAsia="Arial" w:hAnsi="Arial" w:cs="Arial"/>
          <w:b/>
          <w:sz w:val="20"/>
          <w:szCs w:val="20"/>
        </w:rPr>
        <w:t>2019</w:t>
      </w:r>
      <w:r w:rsidR="00573A1B" w:rsidRPr="008420FF">
        <w:rPr>
          <w:rFonts w:ascii="Arial" w:eastAsia="Arial" w:hAnsi="Arial" w:cs="Arial"/>
          <w:b/>
          <w:sz w:val="20"/>
          <w:szCs w:val="20"/>
        </w:rPr>
        <w:t>:</w:t>
      </w:r>
    </w:p>
    <w:p w:rsidR="00573A1B" w:rsidRDefault="00573A1B" w:rsidP="00573A1B">
      <w:pPr>
        <w:spacing w:after="0" w:line="360" w:lineRule="auto"/>
        <w:jc w:val="center"/>
        <w:rPr>
          <w:rFonts w:ascii="Arial" w:hAnsi="Arial" w:cs="Arial"/>
          <w:b/>
          <w:sz w:val="20"/>
          <w:szCs w:val="20"/>
        </w:rPr>
      </w:pPr>
    </w:p>
    <w:p w:rsidR="00573A1B" w:rsidRPr="002B19F6" w:rsidRDefault="00573A1B" w:rsidP="00573A1B">
      <w:pPr>
        <w:spacing w:after="0" w:line="360" w:lineRule="auto"/>
        <w:jc w:val="center"/>
        <w:rPr>
          <w:rFonts w:ascii="Arial" w:hAnsi="Arial" w:cs="Arial"/>
          <w:b/>
          <w:sz w:val="20"/>
          <w:szCs w:val="20"/>
        </w:rPr>
      </w:pPr>
      <w:r w:rsidRPr="002B19F6">
        <w:rPr>
          <w:rFonts w:ascii="Arial" w:hAnsi="Arial" w:cs="Arial"/>
          <w:b/>
          <w:sz w:val="20"/>
          <w:szCs w:val="20"/>
        </w:rPr>
        <w:t>TÍTULO PRIMERO</w:t>
      </w:r>
    </w:p>
    <w:p w:rsidR="00573A1B" w:rsidRPr="002B19F6" w:rsidRDefault="00573A1B" w:rsidP="00573A1B">
      <w:pPr>
        <w:spacing w:after="0" w:line="360" w:lineRule="auto"/>
        <w:jc w:val="center"/>
        <w:rPr>
          <w:rFonts w:ascii="Arial" w:hAnsi="Arial" w:cs="Arial"/>
          <w:b/>
          <w:sz w:val="20"/>
          <w:szCs w:val="20"/>
        </w:rPr>
      </w:pPr>
      <w:r w:rsidRPr="002B19F6">
        <w:rPr>
          <w:rFonts w:ascii="Arial" w:hAnsi="Arial" w:cs="Arial"/>
          <w:b/>
          <w:sz w:val="20"/>
          <w:szCs w:val="20"/>
        </w:rPr>
        <w:t>DISPOSICIONES GENERALES</w:t>
      </w:r>
    </w:p>
    <w:p w:rsidR="00573A1B" w:rsidRDefault="00573A1B" w:rsidP="00573A1B">
      <w:pPr>
        <w:spacing w:after="0" w:line="360" w:lineRule="auto"/>
        <w:jc w:val="center"/>
        <w:rPr>
          <w:rFonts w:ascii="Arial" w:hAnsi="Arial" w:cs="Arial"/>
          <w:b/>
          <w:sz w:val="20"/>
          <w:szCs w:val="20"/>
        </w:rPr>
      </w:pPr>
    </w:p>
    <w:p w:rsidR="00573A1B" w:rsidRPr="002B19F6" w:rsidRDefault="00573A1B" w:rsidP="00573A1B">
      <w:pPr>
        <w:spacing w:after="0" w:line="360" w:lineRule="auto"/>
        <w:jc w:val="center"/>
        <w:rPr>
          <w:rFonts w:ascii="Arial" w:hAnsi="Arial" w:cs="Arial"/>
          <w:b/>
          <w:sz w:val="20"/>
          <w:szCs w:val="20"/>
        </w:rPr>
      </w:pPr>
      <w:r w:rsidRPr="002B19F6">
        <w:rPr>
          <w:rFonts w:ascii="Arial" w:hAnsi="Arial" w:cs="Arial"/>
          <w:b/>
          <w:sz w:val="20"/>
          <w:szCs w:val="20"/>
        </w:rPr>
        <w:t>CAPÍTULO I</w:t>
      </w:r>
    </w:p>
    <w:p w:rsidR="00573A1B" w:rsidRPr="002B19F6" w:rsidRDefault="00573A1B" w:rsidP="00573A1B">
      <w:pPr>
        <w:spacing w:after="0" w:line="360" w:lineRule="auto"/>
        <w:jc w:val="center"/>
        <w:rPr>
          <w:rFonts w:ascii="Arial" w:hAnsi="Arial" w:cs="Arial"/>
          <w:b/>
          <w:sz w:val="20"/>
          <w:szCs w:val="20"/>
        </w:rPr>
      </w:pPr>
      <w:r w:rsidRPr="002B19F6">
        <w:rPr>
          <w:rFonts w:ascii="Arial" w:hAnsi="Arial" w:cs="Arial"/>
          <w:b/>
          <w:sz w:val="20"/>
          <w:szCs w:val="20"/>
        </w:rPr>
        <w:t>De la Naturaleza y el Objeto de la Ley</w:t>
      </w:r>
    </w:p>
    <w:p w:rsidR="00573A1B" w:rsidRPr="002B19F6" w:rsidRDefault="00573A1B" w:rsidP="00573A1B">
      <w:pPr>
        <w:spacing w:after="0" w:line="360" w:lineRule="auto"/>
        <w:jc w:val="both"/>
        <w:rPr>
          <w:rFonts w:ascii="Arial" w:hAnsi="Arial" w:cs="Arial"/>
          <w:sz w:val="20"/>
          <w:szCs w:val="20"/>
        </w:rPr>
      </w:pPr>
    </w:p>
    <w:p w:rsidR="00573A1B" w:rsidRPr="002B19F6" w:rsidRDefault="00573A1B" w:rsidP="00573A1B">
      <w:pPr>
        <w:spacing w:after="0" w:line="360" w:lineRule="auto"/>
        <w:jc w:val="both"/>
        <w:rPr>
          <w:rFonts w:ascii="Arial" w:hAnsi="Arial" w:cs="Arial"/>
          <w:sz w:val="20"/>
          <w:szCs w:val="20"/>
        </w:rPr>
      </w:pPr>
      <w:r w:rsidRPr="002B19F6">
        <w:rPr>
          <w:rFonts w:ascii="Arial" w:hAnsi="Arial" w:cs="Arial"/>
          <w:b/>
          <w:sz w:val="20"/>
          <w:szCs w:val="20"/>
        </w:rPr>
        <w:t xml:space="preserve">Artículo 1.- </w:t>
      </w:r>
      <w:r>
        <w:rPr>
          <w:rFonts w:ascii="Arial" w:hAnsi="Arial" w:cs="Arial"/>
          <w:sz w:val="20"/>
          <w:szCs w:val="20"/>
        </w:rPr>
        <w:t>La presente l</w:t>
      </w:r>
      <w:r w:rsidRPr="002B19F6">
        <w:rPr>
          <w:rFonts w:ascii="Arial" w:hAnsi="Arial" w:cs="Arial"/>
          <w:sz w:val="20"/>
          <w:szCs w:val="20"/>
        </w:rPr>
        <w:t xml:space="preserve">ey es de orden público y de interés social, y tiene por objeto establecer los ingresos que percibirá la Hacienda Pública del Ayuntamiento de Ticul, Yucatán, a través de su Tesorería Municipal, durante el ejercicio fiscal del año </w:t>
      </w:r>
      <w:r>
        <w:rPr>
          <w:rFonts w:ascii="Arial" w:hAnsi="Arial" w:cs="Arial"/>
          <w:sz w:val="20"/>
          <w:szCs w:val="20"/>
        </w:rPr>
        <w:t>2019</w:t>
      </w:r>
      <w:r w:rsidRPr="002B19F6">
        <w:rPr>
          <w:rFonts w:ascii="Arial" w:hAnsi="Arial" w:cs="Arial"/>
          <w:sz w:val="20"/>
          <w:szCs w:val="20"/>
        </w:rPr>
        <w:t>.</w:t>
      </w:r>
    </w:p>
    <w:p w:rsidR="00573A1B" w:rsidRDefault="00573A1B" w:rsidP="00573A1B">
      <w:pPr>
        <w:spacing w:after="0" w:line="360" w:lineRule="auto"/>
        <w:jc w:val="both"/>
        <w:rPr>
          <w:rFonts w:ascii="Arial" w:hAnsi="Arial" w:cs="Arial"/>
          <w:b/>
          <w:sz w:val="20"/>
          <w:szCs w:val="20"/>
        </w:rPr>
      </w:pPr>
    </w:p>
    <w:p w:rsidR="00573A1B" w:rsidRPr="002B19F6" w:rsidRDefault="00573A1B" w:rsidP="00573A1B">
      <w:pPr>
        <w:spacing w:after="0" w:line="360" w:lineRule="auto"/>
        <w:jc w:val="both"/>
        <w:rPr>
          <w:rFonts w:ascii="Arial" w:hAnsi="Arial" w:cs="Arial"/>
          <w:sz w:val="20"/>
          <w:szCs w:val="20"/>
        </w:rPr>
      </w:pPr>
      <w:r w:rsidRPr="002B19F6">
        <w:rPr>
          <w:rFonts w:ascii="Arial" w:hAnsi="Arial" w:cs="Arial"/>
          <w:b/>
          <w:sz w:val="20"/>
          <w:szCs w:val="20"/>
        </w:rPr>
        <w:t xml:space="preserve">Artículo 2.- </w:t>
      </w:r>
      <w:r w:rsidRPr="002B19F6">
        <w:rPr>
          <w:rFonts w:ascii="Arial" w:hAnsi="Arial" w:cs="Arial"/>
          <w:sz w:val="20"/>
          <w:szCs w:val="20"/>
        </w:rPr>
        <w:t xml:space="preserve">Las personas domiciliadas dentro del Municipio de Ticul, Yucatán que tuvieren bienes en su territorio o celebren actos que surtan efectos en el mismo, están obligados a contribuir para los gastos públicos de la manera que disponga la presente </w:t>
      </w:r>
      <w:r>
        <w:rPr>
          <w:rFonts w:ascii="Arial" w:hAnsi="Arial" w:cs="Arial"/>
          <w:sz w:val="20"/>
          <w:szCs w:val="20"/>
        </w:rPr>
        <w:t>l</w:t>
      </w:r>
      <w:r w:rsidRPr="002B19F6">
        <w:rPr>
          <w:rFonts w:ascii="Arial" w:hAnsi="Arial" w:cs="Arial"/>
          <w:sz w:val="20"/>
          <w:szCs w:val="20"/>
        </w:rPr>
        <w:t>ey, así como la Ley de Hacienda para el Municipio de Ticul, Yucatán, el Código Fiscal del Estado de Yucatán y los demás ordenamientos fiscales de carácter local y federal.</w:t>
      </w:r>
    </w:p>
    <w:p w:rsidR="00573A1B" w:rsidRDefault="00573A1B" w:rsidP="00573A1B">
      <w:pPr>
        <w:spacing w:after="0" w:line="360" w:lineRule="auto"/>
        <w:jc w:val="both"/>
        <w:rPr>
          <w:rFonts w:ascii="Arial" w:hAnsi="Arial" w:cs="Arial"/>
          <w:sz w:val="20"/>
          <w:szCs w:val="20"/>
        </w:rPr>
      </w:pPr>
    </w:p>
    <w:p w:rsidR="00573A1B" w:rsidRPr="002B19F6" w:rsidRDefault="00573A1B" w:rsidP="00573A1B">
      <w:pPr>
        <w:spacing w:after="0" w:line="360" w:lineRule="auto"/>
        <w:jc w:val="both"/>
        <w:rPr>
          <w:rFonts w:ascii="Arial" w:hAnsi="Arial" w:cs="Arial"/>
          <w:sz w:val="20"/>
          <w:szCs w:val="20"/>
        </w:rPr>
      </w:pPr>
      <w:r w:rsidRPr="002B19F6">
        <w:rPr>
          <w:rFonts w:ascii="Arial" w:hAnsi="Arial" w:cs="Arial"/>
          <w:b/>
          <w:sz w:val="20"/>
          <w:szCs w:val="20"/>
        </w:rPr>
        <w:t>Artículo 3.-</w:t>
      </w:r>
      <w:r w:rsidRPr="002B19F6">
        <w:rPr>
          <w:rFonts w:ascii="Arial" w:hAnsi="Arial" w:cs="Arial"/>
          <w:sz w:val="20"/>
          <w:szCs w:val="20"/>
        </w:rPr>
        <w:t xml:space="preserve"> Los ingresos que se recauden por los conceptos señalados en la presente </w:t>
      </w:r>
      <w:r>
        <w:rPr>
          <w:rFonts w:ascii="Arial" w:hAnsi="Arial" w:cs="Arial"/>
          <w:sz w:val="20"/>
          <w:szCs w:val="20"/>
        </w:rPr>
        <w:t>l</w:t>
      </w:r>
      <w:r w:rsidRPr="002B19F6">
        <w:rPr>
          <w:rFonts w:ascii="Arial" w:hAnsi="Arial" w:cs="Arial"/>
          <w:sz w:val="20"/>
          <w:szCs w:val="20"/>
        </w:rPr>
        <w:t>ey, se destinará a sufragar los gastos públicos establecidos y autorizados en el Presupuesto de Egresos del Municipio de Ticul, Yucatán, así como en lo dispuesto en los convenios de coordinación fiscal y en las leyes en que se fundamenten.</w:t>
      </w:r>
    </w:p>
    <w:p w:rsidR="00573A1B" w:rsidRPr="002B19F6" w:rsidRDefault="00573A1B" w:rsidP="00573A1B">
      <w:pPr>
        <w:spacing w:after="0" w:line="360" w:lineRule="auto"/>
        <w:jc w:val="center"/>
        <w:rPr>
          <w:rFonts w:ascii="Arial" w:hAnsi="Arial" w:cs="Arial"/>
          <w:sz w:val="20"/>
          <w:szCs w:val="20"/>
        </w:rPr>
      </w:pPr>
    </w:p>
    <w:p w:rsidR="00573A1B" w:rsidRPr="002B19F6" w:rsidRDefault="00573A1B" w:rsidP="00573A1B">
      <w:pPr>
        <w:spacing w:after="0" w:line="360" w:lineRule="auto"/>
        <w:jc w:val="center"/>
        <w:rPr>
          <w:rFonts w:ascii="Arial" w:hAnsi="Arial" w:cs="Arial"/>
          <w:b/>
          <w:sz w:val="20"/>
          <w:szCs w:val="20"/>
        </w:rPr>
      </w:pPr>
      <w:r w:rsidRPr="002B19F6">
        <w:rPr>
          <w:rFonts w:ascii="Arial" w:hAnsi="Arial" w:cs="Arial"/>
          <w:b/>
          <w:sz w:val="20"/>
          <w:szCs w:val="20"/>
        </w:rPr>
        <w:t>CAPÍTULO II</w:t>
      </w:r>
    </w:p>
    <w:p w:rsidR="00573A1B" w:rsidRPr="002B19F6" w:rsidRDefault="00573A1B" w:rsidP="00573A1B">
      <w:pPr>
        <w:spacing w:after="0" w:line="360" w:lineRule="auto"/>
        <w:jc w:val="center"/>
        <w:rPr>
          <w:rFonts w:ascii="Arial" w:hAnsi="Arial" w:cs="Arial"/>
          <w:b/>
          <w:sz w:val="20"/>
          <w:szCs w:val="20"/>
        </w:rPr>
      </w:pPr>
      <w:r w:rsidRPr="002B19F6">
        <w:rPr>
          <w:rFonts w:ascii="Arial" w:hAnsi="Arial" w:cs="Arial"/>
          <w:b/>
          <w:sz w:val="20"/>
          <w:szCs w:val="20"/>
        </w:rPr>
        <w:t>De los Conceptos de Ingresos y su Pronóstico</w:t>
      </w:r>
    </w:p>
    <w:p w:rsidR="00573A1B" w:rsidRPr="002B19F6" w:rsidRDefault="00573A1B" w:rsidP="00573A1B">
      <w:pPr>
        <w:spacing w:after="0" w:line="360" w:lineRule="auto"/>
        <w:jc w:val="both"/>
        <w:rPr>
          <w:rFonts w:ascii="Arial" w:hAnsi="Arial" w:cs="Arial"/>
          <w:sz w:val="20"/>
          <w:szCs w:val="20"/>
        </w:rPr>
      </w:pPr>
    </w:p>
    <w:p w:rsidR="00573A1B" w:rsidRPr="002B19F6" w:rsidRDefault="00573A1B" w:rsidP="00573A1B">
      <w:pPr>
        <w:spacing w:after="0" w:line="360" w:lineRule="auto"/>
        <w:jc w:val="both"/>
        <w:rPr>
          <w:rFonts w:ascii="Arial" w:hAnsi="Arial" w:cs="Arial"/>
          <w:sz w:val="20"/>
          <w:szCs w:val="20"/>
        </w:rPr>
      </w:pPr>
      <w:r w:rsidRPr="002B19F6">
        <w:rPr>
          <w:rFonts w:ascii="Arial" w:hAnsi="Arial" w:cs="Arial"/>
          <w:b/>
          <w:sz w:val="20"/>
          <w:szCs w:val="20"/>
        </w:rPr>
        <w:t>Artículo 4.-</w:t>
      </w:r>
      <w:r w:rsidRPr="002B19F6">
        <w:rPr>
          <w:rFonts w:ascii="Arial" w:hAnsi="Arial" w:cs="Arial"/>
          <w:sz w:val="20"/>
          <w:szCs w:val="20"/>
        </w:rPr>
        <w:t xml:space="preserve"> Los conceptos por los que la Hacienda Pública del Municipio de Ticul, Yucatán, percibirá ingresos, serán los siguientes:</w:t>
      </w:r>
    </w:p>
    <w:p w:rsidR="00573A1B" w:rsidRDefault="00573A1B" w:rsidP="00573A1B">
      <w:pPr>
        <w:spacing w:after="0" w:line="360" w:lineRule="auto"/>
        <w:rPr>
          <w:rFonts w:ascii="Arial" w:hAnsi="Arial" w:cs="Arial"/>
          <w:sz w:val="20"/>
          <w:szCs w:val="20"/>
        </w:rPr>
      </w:pPr>
    </w:p>
    <w:p w:rsidR="00573A1B" w:rsidRPr="002B19F6" w:rsidRDefault="00573A1B" w:rsidP="00573A1B">
      <w:pPr>
        <w:spacing w:after="0" w:line="360" w:lineRule="auto"/>
        <w:rPr>
          <w:rFonts w:ascii="Arial" w:hAnsi="Arial" w:cs="Arial"/>
          <w:sz w:val="20"/>
          <w:szCs w:val="20"/>
        </w:rPr>
      </w:pPr>
      <w:r w:rsidRPr="002B19F6">
        <w:rPr>
          <w:rFonts w:ascii="Arial" w:hAnsi="Arial" w:cs="Arial"/>
          <w:b/>
          <w:sz w:val="20"/>
          <w:szCs w:val="20"/>
        </w:rPr>
        <w:t>I.-</w:t>
      </w:r>
      <w:r w:rsidRPr="002B19F6">
        <w:rPr>
          <w:rFonts w:ascii="Arial" w:hAnsi="Arial" w:cs="Arial"/>
          <w:sz w:val="20"/>
          <w:szCs w:val="20"/>
        </w:rPr>
        <w:t xml:space="preserve"> Impuestos;</w:t>
      </w:r>
    </w:p>
    <w:p w:rsidR="00573A1B" w:rsidRPr="002B19F6" w:rsidRDefault="00573A1B" w:rsidP="00573A1B">
      <w:pPr>
        <w:spacing w:after="0" w:line="360" w:lineRule="auto"/>
        <w:rPr>
          <w:rFonts w:ascii="Arial" w:hAnsi="Arial" w:cs="Arial"/>
          <w:sz w:val="20"/>
          <w:szCs w:val="20"/>
        </w:rPr>
      </w:pPr>
      <w:r w:rsidRPr="002B19F6">
        <w:rPr>
          <w:rFonts w:ascii="Arial" w:hAnsi="Arial" w:cs="Arial"/>
          <w:b/>
          <w:sz w:val="20"/>
          <w:szCs w:val="20"/>
        </w:rPr>
        <w:t>II.-</w:t>
      </w:r>
      <w:r w:rsidRPr="002B19F6">
        <w:rPr>
          <w:rFonts w:ascii="Arial" w:hAnsi="Arial" w:cs="Arial"/>
          <w:sz w:val="20"/>
          <w:szCs w:val="20"/>
        </w:rPr>
        <w:t xml:space="preserve"> Derechos;</w:t>
      </w:r>
    </w:p>
    <w:p w:rsidR="00573A1B" w:rsidRPr="002B19F6" w:rsidRDefault="00573A1B" w:rsidP="00573A1B">
      <w:pPr>
        <w:spacing w:after="0" w:line="360" w:lineRule="auto"/>
        <w:rPr>
          <w:rFonts w:ascii="Arial" w:hAnsi="Arial" w:cs="Arial"/>
          <w:sz w:val="20"/>
          <w:szCs w:val="20"/>
        </w:rPr>
      </w:pPr>
      <w:r w:rsidRPr="002B19F6">
        <w:rPr>
          <w:rFonts w:ascii="Arial" w:hAnsi="Arial" w:cs="Arial"/>
          <w:b/>
          <w:sz w:val="20"/>
          <w:szCs w:val="20"/>
        </w:rPr>
        <w:t>III.-</w:t>
      </w:r>
      <w:r>
        <w:rPr>
          <w:rFonts w:ascii="Arial" w:hAnsi="Arial" w:cs="Arial"/>
          <w:sz w:val="20"/>
          <w:szCs w:val="20"/>
        </w:rPr>
        <w:t xml:space="preserve"> Contribuciones d</w:t>
      </w:r>
      <w:r w:rsidRPr="002B19F6">
        <w:rPr>
          <w:rFonts w:ascii="Arial" w:hAnsi="Arial" w:cs="Arial"/>
          <w:sz w:val="20"/>
          <w:szCs w:val="20"/>
        </w:rPr>
        <w:t>e Mejoras;</w:t>
      </w:r>
    </w:p>
    <w:p w:rsidR="00573A1B" w:rsidRPr="002B19F6" w:rsidRDefault="00573A1B" w:rsidP="00573A1B">
      <w:pPr>
        <w:spacing w:after="0" w:line="360" w:lineRule="auto"/>
        <w:rPr>
          <w:rFonts w:ascii="Arial" w:hAnsi="Arial" w:cs="Arial"/>
          <w:sz w:val="20"/>
          <w:szCs w:val="20"/>
        </w:rPr>
      </w:pPr>
      <w:r w:rsidRPr="002B19F6">
        <w:rPr>
          <w:rFonts w:ascii="Arial" w:hAnsi="Arial" w:cs="Arial"/>
          <w:b/>
          <w:sz w:val="20"/>
          <w:szCs w:val="20"/>
        </w:rPr>
        <w:t>IV.-</w:t>
      </w:r>
      <w:r w:rsidRPr="002B19F6">
        <w:rPr>
          <w:rFonts w:ascii="Arial" w:hAnsi="Arial" w:cs="Arial"/>
          <w:sz w:val="20"/>
          <w:szCs w:val="20"/>
        </w:rPr>
        <w:t xml:space="preserve"> Productos;</w:t>
      </w:r>
    </w:p>
    <w:p w:rsidR="00573A1B" w:rsidRPr="002B19F6" w:rsidRDefault="00573A1B" w:rsidP="00573A1B">
      <w:pPr>
        <w:spacing w:after="0" w:line="360" w:lineRule="auto"/>
        <w:rPr>
          <w:rFonts w:ascii="Arial" w:hAnsi="Arial" w:cs="Arial"/>
          <w:sz w:val="20"/>
          <w:szCs w:val="20"/>
        </w:rPr>
      </w:pPr>
      <w:r w:rsidRPr="002B19F6">
        <w:rPr>
          <w:rFonts w:ascii="Arial" w:hAnsi="Arial" w:cs="Arial"/>
          <w:b/>
          <w:sz w:val="20"/>
          <w:szCs w:val="20"/>
        </w:rPr>
        <w:t xml:space="preserve">V.- </w:t>
      </w:r>
      <w:r w:rsidRPr="002B19F6">
        <w:rPr>
          <w:rFonts w:ascii="Arial" w:hAnsi="Arial" w:cs="Arial"/>
          <w:sz w:val="20"/>
          <w:szCs w:val="20"/>
        </w:rPr>
        <w:t>Aprovechamientos;</w:t>
      </w:r>
    </w:p>
    <w:p w:rsidR="00573A1B" w:rsidRPr="002B19F6" w:rsidRDefault="00573A1B" w:rsidP="00573A1B">
      <w:pPr>
        <w:spacing w:after="0" w:line="360" w:lineRule="auto"/>
        <w:rPr>
          <w:rFonts w:ascii="Arial" w:hAnsi="Arial" w:cs="Arial"/>
          <w:sz w:val="20"/>
          <w:szCs w:val="20"/>
        </w:rPr>
      </w:pPr>
      <w:r w:rsidRPr="002B19F6">
        <w:rPr>
          <w:rFonts w:ascii="Arial" w:hAnsi="Arial" w:cs="Arial"/>
          <w:b/>
          <w:sz w:val="20"/>
          <w:szCs w:val="20"/>
        </w:rPr>
        <w:t>VI.-</w:t>
      </w:r>
      <w:r w:rsidRPr="002B19F6">
        <w:rPr>
          <w:rFonts w:ascii="Arial" w:hAnsi="Arial" w:cs="Arial"/>
          <w:sz w:val="20"/>
          <w:szCs w:val="20"/>
        </w:rPr>
        <w:t xml:space="preserve"> Participaciones Federales y Estatales;</w:t>
      </w:r>
    </w:p>
    <w:p w:rsidR="00573A1B" w:rsidRPr="002B19F6" w:rsidRDefault="00573A1B" w:rsidP="00573A1B">
      <w:pPr>
        <w:spacing w:after="0" w:line="360" w:lineRule="auto"/>
        <w:rPr>
          <w:rFonts w:ascii="Arial" w:hAnsi="Arial" w:cs="Arial"/>
          <w:sz w:val="20"/>
          <w:szCs w:val="20"/>
        </w:rPr>
      </w:pPr>
      <w:r w:rsidRPr="002B19F6">
        <w:rPr>
          <w:rFonts w:ascii="Arial" w:hAnsi="Arial" w:cs="Arial"/>
          <w:b/>
          <w:sz w:val="20"/>
          <w:szCs w:val="20"/>
        </w:rPr>
        <w:t>VII.-</w:t>
      </w:r>
      <w:r w:rsidRPr="002B19F6">
        <w:rPr>
          <w:rFonts w:ascii="Arial" w:hAnsi="Arial" w:cs="Arial"/>
          <w:sz w:val="20"/>
          <w:szCs w:val="20"/>
        </w:rPr>
        <w:t xml:space="preserve"> Aportaciones;</w:t>
      </w:r>
    </w:p>
    <w:p w:rsidR="00573A1B" w:rsidRPr="002B19F6" w:rsidRDefault="00573A1B" w:rsidP="00573A1B">
      <w:pPr>
        <w:spacing w:after="0" w:line="360" w:lineRule="auto"/>
        <w:rPr>
          <w:rFonts w:ascii="Arial" w:hAnsi="Arial" w:cs="Arial"/>
          <w:sz w:val="20"/>
          <w:szCs w:val="20"/>
        </w:rPr>
      </w:pPr>
      <w:r w:rsidRPr="002B19F6">
        <w:rPr>
          <w:rFonts w:ascii="Arial" w:hAnsi="Arial" w:cs="Arial"/>
          <w:b/>
          <w:sz w:val="20"/>
          <w:szCs w:val="20"/>
        </w:rPr>
        <w:t>VIII.-</w:t>
      </w:r>
      <w:r>
        <w:rPr>
          <w:rFonts w:ascii="Arial" w:hAnsi="Arial" w:cs="Arial"/>
          <w:sz w:val="20"/>
          <w:szCs w:val="20"/>
        </w:rPr>
        <w:t xml:space="preserve"> Convenios, y</w:t>
      </w:r>
    </w:p>
    <w:p w:rsidR="00573A1B" w:rsidRPr="002B19F6" w:rsidRDefault="00573A1B" w:rsidP="00573A1B">
      <w:pPr>
        <w:spacing w:after="0" w:line="360" w:lineRule="auto"/>
        <w:rPr>
          <w:rFonts w:ascii="Arial" w:hAnsi="Arial" w:cs="Arial"/>
          <w:sz w:val="20"/>
          <w:szCs w:val="20"/>
        </w:rPr>
      </w:pPr>
      <w:r w:rsidRPr="002B19F6">
        <w:rPr>
          <w:rFonts w:ascii="Arial" w:hAnsi="Arial" w:cs="Arial"/>
          <w:b/>
          <w:sz w:val="20"/>
          <w:szCs w:val="20"/>
        </w:rPr>
        <w:lastRenderedPageBreak/>
        <w:t xml:space="preserve">IX.- </w:t>
      </w:r>
      <w:r w:rsidRPr="002B19F6">
        <w:rPr>
          <w:rFonts w:ascii="Arial" w:hAnsi="Arial" w:cs="Arial"/>
          <w:sz w:val="20"/>
          <w:szCs w:val="20"/>
        </w:rPr>
        <w:t>Ingresos Extraordinarios.</w:t>
      </w:r>
    </w:p>
    <w:tbl>
      <w:tblPr>
        <w:tblW w:w="9820" w:type="dxa"/>
        <w:tblCellMar>
          <w:left w:w="70" w:type="dxa"/>
          <w:right w:w="70" w:type="dxa"/>
        </w:tblCellMar>
        <w:tblLook w:val="04A0" w:firstRow="1" w:lastRow="0" w:firstColumn="1" w:lastColumn="0" w:noHBand="0" w:noVBand="1"/>
      </w:tblPr>
      <w:tblGrid>
        <w:gridCol w:w="8160"/>
        <w:gridCol w:w="1660"/>
      </w:tblGrid>
      <w:tr w:rsidR="00573A1B" w:rsidRPr="00817806" w:rsidTr="00F031ED">
        <w:trPr>
          <w:trHeight w:val="300"/>
        </w:trPr>
        <w:tc>
          <w:tcPr>
            <w:tcW w:w="9820" w:type="dxa"/>
            <w:gridSpan w:val="2"/>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r w:rsidRPr="00817806">
              <w:rPr>
                <w:rFonts w:ascii="Arial" w:eastAsia="Times New Roman" w:hAnsi="Arial" w:cs="Arial"/>
                <w:b/>
                <w:bCs/>
                <w:color w:val="000000"/>
                <w:sz w:val="20"/>
                <w:szCs w:val="20"/>
                <w:lang w:eastAsia="es-MX"/>
              </w:rPr>
              <w:t>Artículo 5.-</w:t>
            </w:r>
            <w:r w:rsidRPr="00817806">
              <w:rPr>
                <w:rFonts w:ascii="Arial" w:eastAsia="Times New Roman" w:hAnsi="Arial" w:cs="Arial"/>
                <w:color w:val="000000"/>
                <w:sz w:val="20"/>
                <w:szCs w:val="20"/>
                <w:lang w:eastAsia="es-MX"/>
              </w:rPr>
              <w:t xml:space="preserve"> Los impuestos que el municipio percibirá se clasificarán como sigue:</w:t>
            </w:r>
          </w:p>
        </w:tc>
      </w:tr>
      <w:tr w:rsidR="00573A1B" w:rsidRPr="00817806" w:rsidTr="00F031ED">
        <w:trPr>
          <w:trHeight w:val="315"/>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rPr>
                <w:rFonts w:ascii="Times New Roman" w:eastAsia="Times New Roman" w:hAnsi="Times New Roman" w:cs="Times New Roman"/>
                <w:sz w:val="20"/>
                <w:szCs w:val="20"/>
                <w:lang w:eastAsia="es-MX"/>
              </w:rPr>
            </w:pPr>
          </w:p>
        </w:tc>
      </w:tr>
      <w:tr w:rsidR="00573A1B" w:rsidRPr="00817806" w:rsidTr="00F031ED">
        <w:trPr>
          <w:trHeight w:val="315"/>
        </w:trPr>
        <w:tc>
          <w:tcPr>
            <w:tcW w:w="8160" w:type="dxa"/>
            <w:tcBorders>
              <w:top w:val="single" w:sz="8" w:space="0" w:color="auto"/>
              <w:left w:val="single" w:sz="8" w:space="0" w:color="auto"/>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xml:space="preserve">Impuestos </w:t>
            </w:r>
          </w:p>
        </w:tc>
        <w:tc>
          <w:tcPr>
            <w:tcW w:w="1660" w:type="dxa"/>
            <w:tcBorders>
              <w:top w:val="single" w:sz="8" w:space="0" w:color="auto"/>
              <w:left w:val="nil"/>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$1,966,435.00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Impuestos sobre los ingresos</w:t>
            </w:r>
          </w:p>
        </w:tc>
        <w:tc>
          <w:tcPr>
            <w:tcW w:w="1660" w:type="dxa"/>
            <w:tcBorders>
              <w:top w:val="nil"/>
              <w:left w:val="nil"/>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$31,500.00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Impuesto sobre Espectáculos y Diversiones Públicas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$31,500.00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Impuestos sobre el patrimonio</w:t>
            </w:r>
          </w:p>
        </w:tc>
        <w:tc>
          <w:tcPr>
            <w:tcW w:w="1660" w:type="dxa"/>
            <w:tcBorders>
              <w:top w:val="nil"/>
              <w:left w:val="nil"/>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$730,963.00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Impuesto Predial</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$730,963.00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Impuestos sobre la producción, el consumo y las transacciones</w:t>
            </w:r>
          </w:p>
        </w:tc>
        <w:tc>
          <w:tcPr>
            <w:tcW w:w="1660" w:type="dxa"/>
            <w:tcBorders>
              <w:top w:val="nil"/>
              <w:left w:val="nil"/>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$1,203,972.00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Impuesto sobre Adquisición de Inmuebles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$1,203,972.00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Accesorios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Actualizaciones y Recargos de Impuestos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Multas de Impuestos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Gastos de Ejecución de Impuestos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Otros Impuestos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780"/>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both"/>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Impuestos no comprendidos en las fracciones de la Ley de Ingresos causadas en ejercicios fiscales anteriores pendientes de liquidación o pago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00"/>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rPr>
                <w:rFonts w:ascii="Times New Roman" w:eastAsia="Times New Roman" w:hAnsi="Times New Roman" w:cs="Times New Roman"/>
                <w:sz w:val="20"/>
                <w:szCs w:val="20"/>
                <w:lang w:eastAsia="es-MX"/>
              </w:rPr>
            </w:pPr>
          </w:p>
        </w:tc>
      </w:tr>
      <w:tr w:rsidR="00573A1B" w:rsidRPr="00817806" w:rsidTr="00F031ED">
        <w:trPr>
          <w:trHeight w:val="300"/>
        </w:trPr>
        <w:tc>
          <w:tcPr>
            <w:tcW w:w="9820" w:type="dxa"/>
            <w:gridSpan w:val="2"/>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r w:rsidRPr="00817806">
              <w:rPr>
                <w:rFonts w:ascii="Arial" w:eastAsia="Times New Roman" w:hAnsi="Arial" w:cs="Arial"/>
                <w:b/>
                <w:bCs/>
                <w:color w:val="000000"/>
                <w:sz w:val="20"/>
                <w:szCs w:val="20"/>
                <w:lang w:eastAsia="es-MX"/>
              </w:rPr>
              <w:t>Artículo 6.-</w:t>
            </w:r>
            <w:r w:rsidRPr="00817806">
              <w:rPr>
                <w:rFonts w:ascii="Arial" w:eastAsia="Times New Roman" w:hAnsi="Arial" w:cs="Arial"/>
                <w:color w:val="000000"/>
                <w:sz w:val="20"/>
                <w:szCs w:val="20"/>
                <w:lang w:eastAsia="es-MX"/>
              </w:rPr>
              <w:t xml:space="preserve"> Los derechos que el municipio percibirá se causarán por los siguientes conceptos:</w:t>
            </w:r>
          </w:p>
        </w:tc>
      </w:tr>
      <w:tr w:rsidR="00573A1B" w:rsidRPr="00817806" w:rsidTr="00F031ED">
        <w:trPr>
          <w:trHeight w:val="315"/>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rPr>
                <w:rFonts w:ascii="Times New Roman" w:eastAsia="Times New Roman" w:hAnsi="Times New Roman" w:cs="Times New Roman"/>
                <w:sz w:val="20"/>
                <w:szCs w:val="20"/>
                <w:lang w:eastAsia="es-MX"/>
              </w:rPr>
            </w:pPr>
          </w:p>
        </w:tc>
      </w:tr>
      <w:tr w:rsidR="00573A1B" w:rsidRPr="00817806" w:rsidTr="00F031ED">
        <w:trPr>
          <w:trHeight w:val="315"/>
        </w:trPr>
        <w:tc>
          <w:tcPr>
            <w:tcW w:w="8160" w:type="dxa"/>
            <w:tcBorders>
              <w:top w:val="single" w:sz="8" w:space="0" w:color="auto"/>
              <w:left w:val="single" w:sz="8" w:space="0" w:color="auto"/>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Derechos</w:t>
            </w:r>
          </w:p>
        </w:tc>
        <w:tc>
          <w:tcPr>
            <w:tcW w:w="1660" w:type="dxa"/>
            <w:tcBorders>
              <w:top w:val="single" w:sz="8" w:space="0" w:color="auto"/>
              <w:left w:val="nil"/>
              <w:bottom w:val="single" w:sz="8" w:space="0" w:color="auto"/>
              <w:right w:val="single" w:sz="8" w:space="0" w:color="auto"/>
            </w:tcBorders>
            <w:shd w:val="clear" w:color="000000" w:fill="548235"/>
            <w:vAlign w:val="center"/>
            <w:hideMark/>
          </w:tcPr>
          <w:p w:rsidR="00573A1B" w:rsidRPr="00E97A9C" w:rsidRDefault="00E97A9C" w:rsidP="00E97A9C">
            <w:pPr>
              <w:jc w:val="right"/>
              <w:rPr>
                <w:rFonts w:ascii="Arial" w:hAnsi="Arial" w:cs="Arial"/>
                <w:color w:val="000000"/>
                <w:sz w:val="20"/>
                <w:szCs w:val="20"/>
              </w:rPr>
            </w:pPr>
            <w:r>
              <w:rPr>
                <w:rFonts w:ascii="Arial" w:hAnsi="Arial" w:cs="Arial"/>
                <w:color w:val="000000"/>
                <w:sz w:val="20"/>
                <w:szCs w:val="20"/>
              </w:rPr>
              <w:t>$33,492,896.00</w:t>
            </w:r>
            <w:r w:rsidR="00573A1B" w:rsidRPr="00817806">
              <w:rPr>
                <w:rFonts w:ascii="Arial" w:eastAsia="Times New Roman" w:hAnsi="Arial" w:cs="Arial"/>
                <w:color w:val="000000"/>
                <w:sz w:val="20"/>
                <w:szCs w:val="20"/>
                <w:lang w:eastAsia="es-MX"/>
              </w:rPr>
              <w:t> </w:t>
            </w:r>
          </w:p>
        </w:tc>
      </w:tr>
      <w:tr w:rsidR="00573A1B" w:rsidRPr="00817806" w:rsidTr="00F031ED">
        <w:trPr>
          <w:trHeight w:val="525"/>
        </w:trPr>
        <w:tc>
          <w:tcPr>
            <w:tcW w:w="8160" w:type="dxa"/>
            <w:tcBorders>
              <w:top w:val="nil"/>
              <w:left w:val="single" w:sz="8" w:space="0" w:color="auto"/>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Derechos por el uso, goce, aprovechamiento o explotación de bienes de dominio público</w:t>
            </w:r>
          </w:p>
        </w:tc>
        <w:tc>
          <w:tcPr>
            <w:tcW w:w="1660" w:type="dxa"/>
            <w:tcBorders>
              <w:top w:val="nil"/>
              <w:left w:val="nil"/>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$481,152.00</w:t>
            </w:r>
          </w:p>
        </w:tc>
      </w:tr>
      <w:tr w:rsidR="00573A1B" w:rsidRPr="00817806" w:rsidTr="00F031ED">
        <w:trPr>
          <w:trHeight w:val="52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Por el uso de locales o pisos de mercados, espacios en la vía o parques públicos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$260,085.00</w:t>
            </w:r>
          </w:p>
        </w:tc>
      </w:tr>
      <w:tr w:rsidR="00573A1B" w:rsidRPr="00817806" w:rsidTr="00F031ED">
        <w:trPr>
          <w:trHeight w:val="300"/>
        </w:trPr>
        <w:tc>
          <w:tcPr>
            <w:tcW w:w="8160" w:type="dxa"/>
            <w:tcBorders>
              <w:top w:val="nil"/>
              <w:left w:val="single" w:sz="8" w:space="0" w:color="auto"/>
              <w:bottom w:val="nil"/>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Por el uso y aprovechamiento de los bienes de dominio</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$221,067.00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público del patrimonio municipal</w:t>
            </w:r>
          </w:p>
        </w:tc>
        <w:tc>
          <w:tcPr>
            <w:tcW w:w="1660" w:type="dxa"/>
            <w:vMerge/>
            <w:tcBorders>
              <w:top w:val="nil"/>
              <w:left w:val="single" w:sz="8" w:space="0" w:color="auto"/>
              <w:bottom w:val="single" w:sz="8" w:space="0" w:color="000000"/>
              <w:right w:val="single" w:sz="8" w:space="0" w:color="auto"/>
            </w:tcBorders>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Derechos por prestación de servicios</w:t>
            </w:r>
          </w:p>
        </w:tc>
        <w:tc>
          <w:tcPr>
            <w:tcW w:w="1660" w:type="dxa"/>
            <w:tcBorders>
              <w:top w:val="nil"/>
              <w:left w:val="nil"/>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$3,855,974.00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Servicios de Agua potable, drenaje y alcantarillado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$2,227,995.00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Servicio de Alumbrado público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52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both"/>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Servicio de Limpia, Recolección, Traslado y disposición final de residuos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$1,174,278.00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Servicio de Mercados y centrales de abasto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$10,815.00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Servicio de Panteones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$143,588.00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Servicio de Rastro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$78,981.00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Servicio de Seguridad pública (Policía Preventiva y Tránsito Municipal)</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$136,028.00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Servicio de Catastro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$84,289.00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Otros Derechos</w:t>
            </w:r>
          </w:p>
        </w:tc>
        <w:tc>
          <w:tcPr>
            <w:tcW w:w="1660" w:type="dxa"/>
            <w:tcBorders>
              <w:top w:val="nil"/>
              <w:left w:val="nil"/>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$29,153,670.00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Licencias de funcionamiento y Permisos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$29,046,045.00</w:t>
            </w:r>
          </w:p>
        </w:tc>
      </w:tr>
      <w:tr w:rsidR="00573A1B" w:rsidRPr="00817806" w:rsidTr="00F031ED">
        <w:trPr>
          <w:trHeight w:val="52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both"/>
              <w:rPr>
                <w:rFonts w:ascii="Wingdings" w:eastAsia="Times New Roman" w:hAnsi="Wingdings" w:cs="Calibri"/>
                <w:color w:val="000000"/>
                <w:sz w:val="20"/>
                <w:szCs w:val="20"/>
                <w:lang w:eastAsia="es-MX"/>
              </w:rPr>
            </w:pPr>
            <w:r w:rsidRPr="00817806">
              <w:rPr>
                <w:rFonts w:ascii="Wingdings" w:eastAsia="Times New Roman" w:hAnsi="Wingdings" w:cs="Calibri"/>
                <w:color w:val="000000"/>
                <w:sz w:val="20"/>
                <w:szCs w:val="20"/>
                <w:lang w:eastAsia="es-MX"/>
              </w:rPr>
              <w:lastRenderedPageBreak/>
              <w:t></w:t>
            </w:r>
            <w:r w:rsidRPr="00817806">
              <w:rPr>
                <w:rFonts w:ascii="Times New Roman" w:eastAsia="Times New Roman" w:hAnsi="Times New Roman" w:cs="Times New Roman"/>
                <w:color w:val="000000"/>
                <w:sz w:val="14"/>
                <w:szCs w:val="14"/>
                <w:lang w:eastAsia="es-MX"/>
              </w:rPr>
              <w:t xml:space="preserve">  </w:t>
            </w:r>
            <w:r w:rsidRPr="00817806">
              <w:rPr>
                <w:rFonts w:ascii="Arial" w:eastAsia="Times New Roman" w:hAnsi="Arial" w:cs="Arial"/>
                <w:color w:val="000000"/>
                <w:sz w:val="20"/>
                <w:szCs w:val="20"/>
                <w:lang w:eastAsia="es-MX"/>
              </w:rPr>
              <w:t>Servicios que presta la Dirección de Obras Públicas y Desarrollo Urbano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$10,500.00</w:t>
            </w:r>
          </w:p>
        </w:tc>
      </w:tr>
      <w:tr w:rsidR="00573A1B" w:rsidRPr="00817806" w:rsidTr="00F031ED">
        <w:trPr>
          <w:trHeight w:val="52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Expedición de certificados, constancias, copias, fotografías y formas oficiales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$128,415.00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Servicios que presta la Unidad de Acceso a la Información Pública</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$3,150.00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Servicio de Supervisión Sanitaria de Matanza de Ganado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$31,500.00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Otros Derechos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$62,475.00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Accesorios</w:t>
            </w:r>
          </w:p>
        </w:tc>
        <w:tc>
          <w:tcPr>
            <w:tcW w:w="1660" w:type="dxa"/>
            <w:tcBorders>
              <w:top w:val="nil"/>
              <w:left w:val="nil"/>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$2,100.00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Actualizaciones y Recargos de Derechos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$2,100.00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Multas de Derechos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Gastos de Ejecución de Derechos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780"/>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both"/>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Derechos no comprendidos en las fracciones de la Ley de Ingresos causadas en ejercicios fiscales anteriores pendientes de liquidación o pago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00"/>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rPr>
                <w:rFonts w:ascii="Times New Roman" w:eastAsia="Times New Roman" w:hAnsi="Times New Roman" w:cs="Times New Roman"/>
                <w:sz w:val="20"/>
                <w:szCs w:val="20"/>
                <w:lang w:eastAsia="es-MX"/>
              </w:rPr>
            </w:pPr>
          </w:p>
        </w:tc>
      </w:tr>
      <w:tr w:rsidR="00573A1B" w:rsidRPr="00817806" w:rsidTr="00F031ED">
        <w:trPr>
          <w:trHeight w:val="540"/>
        </w:trPr>
        <w:tc>
          <w:tcPr>
            <w:tcW w:w="9820" w:type="dxa"/>
            <w:gridSpan w:val="2"/>
            <w:tcBorders>
              <w:top w:val="nil"/>
              <w:left w:val="nil"/>
              <w:bottom w:val="nil"/>
              <w:right w:val="nil"/>
            </w:tcBorders>
            <w:shd w:val="clear" w:color="auto" w:fill="auto"/>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r w:rsidRPr="00817806">
              <w:rPr>
                <w:rFonts w:ascii="Arial" w:eastAsia="Times New Roman" w:hAnsi="Arial" w:cs="Arial"/>
                <w:b/>
                <w:bCs/>
                <w:color w:val="000000"/>
                <w:sz w:val="20"/>
                <w:szCs w:val="20"/>
                <w:lang w:eastAsia="es-MX"/>
              </w:rPr>
              <w:t xml:space="preserve">Artículo 7.- </w:t>
            </w:r>
            <w:r w:rsidRPr="00817806">
              <w:rPr>
                <w:rFonts w:ascii="Arial" w:eastAsia="Times New Roman" w:hAnsi="Arial" w:cs="Arial"/>
                <w:color w:val="000000"/>
                <w:sz w:val="20"/>
                <w:szCs w:val="20"/>
                <w:lang w:eastAsia="es-MX"/>
              </w:rPr>
              <w:t>Las contribuciones de mejoras que la Hacienda Pública Municipal tiene derecho de percibir, serán las siguientes:</w:t>
            </w:r>
          </w:p>
        </w:tc>
      </w:tr>
      <w:tr w:rsidR="00573A1B" w:rsidRPr="00817806" w:rsidTr="00F031ED">
        <w:trPr>
          <w:trHeight w:val="315"/>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jc w:val="both"/>
              <w:rPr>
                <w:rFonts w:ascii="Times New Roman" w:eastAsia="Times New Roman" w:hAnsi="Times New Roman" w:cs="Times New Roman"/>
                <w:sz w:val="20"/>
                <w:szCs w:val="20"/>
                <w:lang w:eastAsia="es-MX"/>
              </w:rPr>
            </w:pPr>
          </w:p>
        </w:tc>
      </w:tr>
      <w:tr w:rsidR="00573A1B" w:rsidRPr="00817806" w:rsidTr="00F031ED">
        <w:trPr>
          <w:trHeight w:val="315"/>
        </w:trPr>
        <w:tc>
          <w:tcPr>
            <w:tcW w:w="8160" w:type="dxa"/>
            <w:tcBorders>
              <w:top w:val="single" w:sz="8" w:space="0" w:color="auto"/>
              <w:left w:val="single" w:sz="8" w:space="0" w:color="auto"/>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Contribuciones de mejoras</w:t>
            </w:r>
          </w:p>
        </w:tc>
        <w:tc>
          <w:tcPr>
            <w:tcW w:w="1660" w:type="dxa"/>
            <w:tcBorders>
              <w:top w:val="single" w:sz="8" w:space="0" w:color="auto"/>
              <w:left w:val="nil"/>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$2,100.00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Contribución de mejoras por obras públicas</w:t>
            </w:r>
          </w:p>
        </w:tc>
        <w:tc>
          <w:tcPr>
            <w:tcW w:w="1660" w:type="dxa"/>
            <w:tcBorders>
              <w:top w:val="nil"/>
              <w:left w:val="nil"/>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$2,100.00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Contribuciones de mejoras por obras públicas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$1,050.00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Contribuciones de mejoras por servicios públicos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$1,050.00</w:t>
            </w:r>
          </w:p>
        </w:tc>
      </w:tr>
      <w:tr w:rsidR="00573A1B" w:rsidRPr="00817806" w:rsidTr="00F031ED">
        <w:trPr>
          <w:trHeight w:val="780"/>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Contribuciones de Mejoras no comprendidas en las fracciones de la Ley de Ingresos causadas en ejercicios fiscales anteriores pendientes de liquidación o pago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00"/>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rPr>
                <w:rFonts w:ascii="Times New Roman" w:eastAsia="Times New Roman" w:hAnsi="Times New Roman" w:cs="Times New Roman"/>
                <w:sz w:val="20"/>
                <w:szCs w:val="20"/>
                <w:lang w:eastAsia="es-MX"/>
              </w:rPr>
            </w:pPr>
          </w:p>
        </w:tc>
      </w:tr>
      <w:tr w:rsidR="00573A1B" w:rsidRPr="00817806" w:rsidTr="00F031ED">
        <w:trPr>
          <w:trHeight w:val="615"/>
        </w:trPr>
        <w:tc>
          <w:tcPr>
            <w:tcW w:w="9820" w:type="dxa"/>
            <w:gridSpan w:val="2"/>
            <w:tcBorders>
              <w:top w:val="nil"/>
              <w:left w:val="nil"/>
              <w:bottom w:val="nil"/>
              <w:right w:val="nil"/>
            </w:tcBorders>
            <w:shd w:val="clear" w:color="auto" w:fill="auto"/>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r w:rsidRPr="00817806">
              <w:rPr>
                <w:rFonts w:ascii="Arial" w:eastAsia="Times New Roman" w:hAnsi="Arial" w:cs="Arial"/>
                <w:b/>
                <w:bCs/>
                <w:color w:val="000000"/>
                <w:sz w:val="20"/>
                <w:szCs w:val="20"/>
                <w:lang w:eastAsia="es-MX"/>
              </w:rPr>
              <w:t>Artículo 8.-</w:t>
            </w:r>
            <w:r w:rsidRPr="00817806">
              <w:rPr>
                <w:rFonts w:ascii="Arial" w:eastAsia="Times New Roman" w:hAnsi="Arial" w:cs="Arial"/>
                <w:color w:val="000000"/>
                <w:sz w:val="20"/>
                <w:szCs w:val="20"/>
                <w:lang w:eastAsia="es-MX"/>
              </w:rPr>
              <w:t xml:space="preserve"> Los ingresos que la Hacienda Pública Municipal percibirá por concepto de productos, serán las siguientes:</w:t>
            </w:r>
          </w:p>
        </w:tc>
      </w:tr>
      <w:tr w:rsidR="00573A1B" w:rsidRPr="00817806" w:rsidTr="00F031ED">
        <w:trPr>
          <w:trHeight w:val="315"/>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jc w:val="both"/>
              <w:rPr>
                <w:rFonts w:ascii="Times New Roman" w:eastAsia="Times New Roman" w:hAnsi="Times New Roman" w:cs="Times New Roman"/>
                <w:sz w:val="20"/>
                <w:szCs w:val="20"/>
                <w:lang w:eastAsia="es-MX"/>
              </w:rPr>
            </w:pPr>
          </w:p>
        </w:tc>
      </w:tr>
      <w:tr w:rsidR="00573A1B" w:rsidRPr="00817806" w:rsidTr="00F031ED">
        <w:trPr>
          <w:trHeight w:val="315"/>
        </w:trPr>
        <w:tc>
          <w:tcPr>
            <w:tcW w:w="8160" w:type="dxa"/>
            <w:tcBorders>
              <w:top w:val="single" w:sz="8" w:space="0" w:color="auto"/>
              <w:left w:val="single" w:sz="8" w:space="0" w:color="auto"/>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Productos</w:t>
            </w:r>
          </w:p>
        </w:tc>
        <w:tc>
          <w:tcPr>
            <w:tcW w:w="1660" w:type="dxa"/>
            <w:tcBorders>
              <w:top w:val="single" w:sz="8" w:space="0" w:color="auto"/>
              <w:left w:val="nil"/>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$3,150.00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Productos de tipo corriente</w:t>
            </w:r>
          </w:p>
        </w:tc>
        <w:tc>
          <w:tcPr>
            <w:tcW w:w="1660" w:type="dxa"/>
            <w:tcBorders>
              <w:top w:val="nil"/>
              <w:left w:val="nil"/>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$3,150.00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&gt;Derivados de Productos Financieros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$3,150.00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Productos de capital</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52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Arrendamiento, enajenación, uso y explotación de bienes muebles del dominio privado del Municipio.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780"/>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both"/>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Productos no comprendidos en las fracciones de la Ley de Ingresos causadas en ejercicios fiscales anteriores pendientes de liquidación o pago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xml:space="preserve">&gt; Otros Productos </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00"/>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rPr>
                <w:rFonts w:ascii="Times New Roman" w:eastAsia="Times New Roman" w:hAnsi="Times New Roman" w:cs="Times New Roman"/>
                <w:sz w:val="20"/>
                <w:szCs w:val="20"/>
                <w:lang w:eastAsia="es-MX"/>
              </w:rPr>
            </w:pPr>
          </w:p>
        </w:tc>
      </w:tr>
      <w:tr w:rsidR="00573A1B" w:rsidRPr="00817806" w:rsidTr="00F031ED">
        <w:trPr>
          <w:trHeight w:val="615"/>
        </w:trPr>
        <w:tc>
          <w:tcPr>
            <w:tcW w:w="9820" w:type="dxa"/>
            <w:gridSpan w:val="2"/>
            <w:tcBorders>
              <w:top w:val="nil"/>
              <w:left w:val="nil"/>
              <w:bottom w:val="nil"/>
              <w:right w:val="nil"/>
            </w:tcBorders>
            <w:shd w:val="clear" w:color="auto" w:fill="auto"/>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r w:rsidRPr="00817806">
              <w:rPr>
                <w:rFonts w:ascii="Arial" w:eastAsia="Times New Roman" w:hAnsi="Arial" w:cs="Arial"/>
                <w:b/>
                <w:bCs/>
                <w:color w:val="000000"/>
                <w:sz w:val="20"/>
                <w:szCs w:val="20"/>
                <w:lang w:eastAsia="es-MX"/>
              </w:rPr>
              <w:t>Artículo 9.-</w:t>
            </w:r>
            <w:r w:rsidRPr="00817806">
              <w:rPr>
                <w:rFonts w:ascii="Arial" w:eastAsia="Times New Roman" w:hAnsi="Arial" w:cs="Arial"/>
                <w:color w:val="000000"/>
                <w:sz w:val="20"/>
                <w:szCs w:val="20"/>
                <w:lang w:eastAsia="es-MX"/>
              </w:rPr>
              <w:t xml:space="preserve"> Los ingresos que la Hacienda Pública Municipal percibirá por concepto de aprovechamientos, se clasificarán de la siguiente manera:</w:t>
            </w:r>
          </w:p>
        </w:tc>
      </w:tr>
      <w:tr w:rsidR="00573A1B" w:rsidRPr="00817806" w:rsidTr="00F031ED">
        <w:trPr>
          <w:trHeight w:val="315"/>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jc w:val="both"/>
              <w:rPr>
                <w:rFonts w:ascii="Times New Roman" w:eastAsia="Times New Roman" w:hAnsi="Times New Roman" w:cs="Times New Roman"/>
                <w:sz w:val="20"/>
                <w:szCs w:val="20"/>
                <w:lang w:eastAsia="es-MX"/>
              </w:rPr>
            </w:pPr>
          </w:p>
        </w:tc>
      </w:tr>
      <w:tr w:rsidR="00573A1B" w:rsidRPr="00817806" w:rsidTr="00F031ED">
        <w:trPr>
          <w:trHeight w:val="315"/>
        </w:trPr>
        <w:tc>
          <w:tcPr>
            <w:tcW w:w="8160" w:type="dxa"/>
            <w:tcBorders>
              <w:top w:val="single" w:sz="8" w:space="0" w:color="auto"/>
              <w:left w:val="single" w:sz="8" w:space="0" w:color="auto"/>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Aprovechamientos</w:t>
            </w:r>
          </w:p>
        </w:tc>
        <w:tc>
          <w:tcPr>
            <w:tcW w:w="1660" w:type="dxa"/>
            <w:tcBorders>
              <w:top w:val="single" w:sz="8" w:space="0" w:color="auto"/>
              <w:left w:val="nil"/>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$216,825.00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Aprovechamientos de tipo corriente</w:t>
            </w:r>
          </w:p>
        </w:tc>
        <w:tc>
          <w:tcPr>
            <w:tcW w:w="1660" w:type="dxa"/>
            <w:tcBorders>
              <w:top w:val="nil"/>
              <w:left w:val="nil"/>
              <w:bottom w:val="single" w:sz="8" w:space="0" w:color="auto"/>
              <w:right w:val="single" w:sz="8" w:space="0" w:color="auto"/>
            </w:tcBorders>
            <w:shd w:val="clear" w:color="000000" w:fill="C6E0B4"/>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$216,825.00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Infracciones por faltas administrativas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$5,250.00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Sanciones por faltas al reglamento de tránsito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$5,250.00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Cesiones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Herencias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Legados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Donaciones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Adjudicaciones Judiciales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Adjudicaciones administrativas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Subsidios de otro nivel de gobierno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Subsidios de organismos públicos y privados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Multas impuestas por autoridades federales, no fiscales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52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both"/>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Convenidos con la Federación y el Estado (</w:t>
            </w:r>
            <w:proofErr w:type="spellStart"/>
            <w:r w:rsidRPr="00817806">
              <w:rPr>
                <w:rFonts w:ascii="Arial" w:eastAsia="Times New Roman" w:hAnsi="Arial" w:cs="Arial"/>
                <w:color w:val="000000"/>
                <w:sz w:val="20"/>
                <w:szCs w:val="20"/>
                <w:lang w:eastAsia="es-MX"/>
              </w:rPr>
              <w:t>Zofemat</w:t>
            </w:r>
            <w:proofErr w:type="spellEnd"/>
            <w:r w:rsidRPr="00817806">
              <w:rPr>
                <w:rFonts w:ascii="Arial" w:eastAsia="Times New Roman" w:hAnsi="Arial" w:cs="Arial"/>
                <w:color w:val="000000"/>
                <w:sz w:val="20"/>
                <w:szCs w:val="20"/>
                <w:lang w:eastAsia="es-MX"/>
              </w:rPr>
              <w:t xml:space="preserve">, </w:t>
            </w:r>
            <w:proofErr w:type="spellStart"/>
            <w:r w:rsidRPr="00817806">
              <w:rPr>
                <w:rFonts w:ascii="Arial" w:eastAsia="Times New Roman" w:hAnsi="Arial" w:cs="Arial"/>
                <w:color w:val="000000"/>
                <w:sz w:val="20"/>
                <w:szCs w:val="20"/>
                <w:lang w:eastAsia="es-MX"/>
              </w:rPr>
              <w:t>Capufe</w:t>
            </w:r>
            <w:proofErr w:type="spellEnd"/>
            <w:r w:rsidRPr="00817806">
              <w:rPr>
                <w:rFonts w:ascii="Arial" w:eastAsia="Times New Roman" w:hAnsi="Arial" w:cs="Arial"/>
                <w:color w:val="000000"/>
                <w:sz w:val="20"/>
                <w:szCs w:val="20"/>
                <w:lang w:eastAsia="es-MX"/>
              </w:rPr>
              <w:t>, entre otros)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Aprovechamientos diversos de tipo corriente</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$206,325.00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Aprovechamientos de capital</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$0.00</w:t>
            </w:r>
          </w:p>
        </w:tc>
      </w:tr>
      <w:tr w:rsidR="00573A1B" w:rsidRPr="00817806" w:rsidTr="00F031ED">
        <w:trPr>
          <w:trHeight w:val="315"/>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rPr>
                <w:rFonts w:ascii="Times New Roman" w:eastAsia="Times New Roman" w:hAnsi="Times New Roman" w:cs="Times New Roman"/>
                <w:sz w:val="20"/>
                <w:szCs w:val="20"/>
                <w:lang w:eastAsia="es-MX"/>
              </w:rPr>
            </w:pPr>
          </w:p>
        </w:tc>
      </w:tr>
      <w:tr w:rsidR="00573A1B" w:rsidRPr="00817806" w:rsidTr="00F031ED">
        <w:trPr>
          <w:trHeight w:val="315"/>
        </w:trPr>
        <w:tc>
          <w:tcPr>
            <w:tcW w:w="8160" w:type="dxa"/>
            <w:tcBorders>
              <w:top w:val="single" w:sz="8" w:space="0" w:color="auto"/>
              <w:left w:val="single" w:sz="8" w:space="0" w:color="auto"/>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Aprovechamientos de capital</w:t>
            </w:r>
          </w:p>
        </w:tc>
        <w:tc>
          <w:tcPr>
            <w:tcW w:w="1660" w:type="dxa"/>
            <w:tcBorders>
              <w:top w:val="single" w:sz="8" w:space="0" w:color="auto"/>
              <w:left w:val="nil"/>
              <w:bottom w:val="single" w:sz="8" w:space="0" w:color="auto"/>
              <w:right w:val="single" w:sz="8" w:space="0" w:color="auto"/>
            </w:tcBorders>
            <w:shd w:val="clear" w:color="000000" w:fill="548235"/>
            <w:vAlign w:val="center"/>
            <w:hideMark/>
          </w:tcPr>
          <w:p w:rsidR="00573A1B" w:rsidRPr="00817806" w:rsidRDefault="00E97A9C" w:rsidP="00F031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r w:rsidR="00573A1B" w:rsidRPr="00817806">
              <w:rPr>
                <w:rFonts w:ascii="Arial" w:eastAsia="Times New Roman" w:hAnsi="Arial" w:cs="Arial"/>
                <w:color w:val="000000"/>
                <w:sz w:val="20"/>
                <w:szCs w:val="20"/>
                <w:lang w:eastAsia="es-MX"/>
              </w:rPr>
              <w:t> </w:t>
            </w:r>
          </w:p>
        </w:tc>
      </w:tr>
      <w:tr w:rsidR="00573A1B" w:rsidRPr="00817806" w:rsidTr="00F031ED">
        <w:trPr>
          <w:trHeight w:val="300"/>
        </w:trPr>
        <w:tc>
          <w:tcPr>
            <w:tcW w:w="8160" w:type="dxa"/>
            <w:tcBorders>
              <w:top w:val="nil"/>
              <w:left w:val="single" w:sz="8" w:space="0" w:color="auto"/>
              <w:bottom w:val="nil"/>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Aprovechamientos no comprendidos en las fracciones de la Ley</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573A1B" w:rsidRPr="00817806" w:rsidRDefault="00E97A9C" w:rsidP="00F031E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r w:rsidR="00573A1B" w:rsidRPr="00817806">
              <w:rPr>
                <w:rFonts w:ascii="Arial" w:eastAsia="Times New Roman" w:hAnsi="Arial" w:cs="Arial"/>
                <w:color w:val="000000"/>
                <w:sz w:val="20"/>
                <w:szCs w:val="20"/>
                <w:lang w:eastAsia="es-MX"/>
              </w:rPr>
              <w:t> </w:t>
            </w:r>
          </w:p>
        </w:tc>
      </w:tr>
      <w:tr w:rsidR="00573A1B" w:rsidRPr="00817806" w:rsidTr="00F031ED">
        <w:trPr>
          <w:trHeight w:val="300"/>
        </w:trPr>
        <w:tc>
          <w:tcPr>
            <w:tcW w:w="8160" w:type="dxa"/>
            <w:tcBorders>
              <w:top w:val="nil"/>
              <w:left w:val="single" w:sz="8" w:space="0" w:color="auto"/>
              <w:bottom w:val="nil"/>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de Ingresos causadas en ejercicios fiscales anteriores pendientes de</w:t>
            </w:r>
          </w:p>
        </w:tc>
        <w:tc>
          <w:tcPr>
            <w:tcW w:w="1660" w:type="dxa"/>
            <w:vMerge/>
            <w:tcBorders>
              <w:top w:val="nil"/>
              <w:left w:val="single" w:sz="8" w:space="0" w:color="auto"/>
              <w:bottom w:val="single" w:sz="8" w:space="0" w:color="000000"/>
              <w:right w:val="single" w:sz="8" w:space="0" w:color="auto"/>
            </w:tcBorders>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liquidación o pago</w:t>
            </w:r>
          </w:p>
        </w:tc>
        <w:tc>
          <w:tcPr>
            <w:tcW w:w="1660" w:type="dxa"/>
            <w:vMerge/>
            <w:tcBorders>
              <w:top w:val="nil"/>
              <w:left w:val="single" w:sz="8" w:space="0" w:color="auto"/>
              <w:bottom w:val="single" w:sz="8" w:space="0" w:color="000000"/>
              <w:right w:val="single" w:sz="8" w:space="0" w:color="auto"/>
            </w:tcBorders>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p>
        </w:tc>
      </w:tr>
      <w:tr w:rsidR="00573A1B" w:rsidRPr="00817806" w:rsidTr="00F031ED">
        <w:trPr>
          <w:trHeight w:val="300"/>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rPr>
                <w:rFonts w:ascii="Times New Roman" w:eastAsia="Times New Roman" w:hAnsi="Times New Roman" w:cs="Times New Roman"/>
                <w:sz w:val="20"/>
                <w:szCs w:val="20"/>
                <w:lang w:eastAsia="es-MX"/>
              </w:rPr>
            </w:pPr>
          </w:p>
        </w:tc>
      </w:tr>
      <w:tr w:rsidR="00573A1B" w:rsidRPr="00817806" w:rsidTr="00F031ED">
        <w:trPr>
          <w:trHeight w:val="675"/>
        </w:trPr>
        <w:tc>
          <w:tcPr>
            <w:tcW w:w="9820" w:type="dxa"/>
            <w:gridSpan w:val="2"/>
            <w:tcBorders>
              <w:top w:val="nil"/>
              <w:left w:val="nil"/>
              <w:bottom w:val="nil"/>
              <w:right w:val="nil"/>
            </w:tcBorders>
            <w:shd w:val="clear" w:color="auto" w:fill="auto"/>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r w:rsidRPr="00817806">
              <w:rPr>
                <w:rFonts w:ascii="Arial" w:eastAsia="Times New Roman" w:hAnsi="Arial" w:cs="Arial"/>
                <w:b/>
                <w:bCs/>
                <w:color w:val="000000"/>
                <w:sz w:val="20"/>
                <w:szCs w:val="20"/>
                <w:lang w:eastAsia="es-MX"/>
              </w:rPr>
              <w:t>Artículo 10.-</w:t>
            </w:r>
            <w:r w:rsidRPr="00817806">
              <w:rPr>
                <w:rFonts w:ascii="Arial" w:eastAsia="Times New Roman" w:hAnsi="Arial" w:cs="Arial"/>
                <w:color w:val="000000"/>
                <w:sz w:val="20"/>
                <w:szCs w:val="20"/>
                <w:lang w:eastAsia="es-MX"/>
              </w:rPr>
              <w:t xml:space="preserve"> Los ingresos por Participaciones que percibirá la Hacienda Pública Municipal se integrarán por los siguientes conceptos:</w:t>
            </w:r>
          </w:p>
        </w:tc>
      </w:tr>
      <w:tr w:rsidR="00573A1B" w:rsidRPr="00817806" w:rsidTr="00F031ED">
        <w:trPr>
          <w:trHeight w:val="315"/>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jc w:val="both"/>
              <w:rPr>
                <w:rFonts w:ascii="Times New Roman" w:eastAsia="Times New Roman" w:hAnsi="Times New Roman" w:cs="Times New Roman"/>
                <w:sz w:val="20"/>
                <w:szCs w:val="20"/>
                <w:lang w:eastAsia="es-MX"/>
              </w:rPr>
            </w:pPr>
          </w:p>
        </w:tc>
      </w:tr>
      <w:tr w:rsidR="00573A1B" w:rsidRPr="00817806" w:rsidTr="00F031ED">
        <w:trPr>
          <w:trHeight w:val="315"/>
        </w:trPr>
        <w:tc>
          <w:tcPr>
            <w:tcW w:w="8160" w:type="dxa"/>
            <w:tcBorders>
              <w:top w:val="single" w:sz="8" w:space="0" w:color="auto"/>
              <w:left w:val="single" w:sz="8" w:space="0" w:color="auto"/>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Participaciones</w:t>
            </w:r>
          </w:p>
        </w:tc>
        <w:tc>
          <w:tcPr>
            <w:tcW w:w="1660" w:type="dxa"/>
            <w:tcBorders>
              <w:top w:val="single" w:sz="8" w:space="0" w:color="auto"/>
              <w:left w:val="nil"/>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$52,297,847.00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Participaciones Federales y Estatales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$52,297,847.00</w:t>
            </w:r>
          </w:p>
        </w:tc>
      </w:tr>
      <w:tr w:rsidR="00573A1B" w:rsidRPr="00817806" w:rsidTr="00F031ED">
        <w:trPr>
          <w:trHeight w:val="300"/>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rPr>
                <w:rFonts w:ascii="Times New Roman" w:eastAsia="Times New Roman" w:hAnsi="Times New Roman" w:cs="Times New Roman"/>
                <w:sz w:val="20"/>
                <w:szCs w:val="20"/>
                <w:lang w:eastAsia="es-MX"/>
              </w:rPr>
            </w:pPr>
          </w:p>
        </w:tc>
      </w:tr>
      <w:tr w:rsidR="00573A1B" w:rsidRPr="00817806" w:rsidTr="00F031ED">
        <w:trPr>
          <w:trHeight w:val="705"/>
        </w:trPr>
        <w:tc>
          <w:tcPr>
            <w:tcW w:w="9820" w:type="dxa"/>
            <w:gridSpan w:val="2"/>
            <w:tcBorders>
              <w:top w:val="nil"/>
              <w:left w:val="nil"/>
              <w:bottom w:val="nil"/>
              <w:right w:val="nil"/>
            </w:tcBorders>
            <w:shd w:val="clear" w:color="auto" w:fill="auto"/>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r w:rsidRPr="00817806">
              <w:rPr>
                <w:rFonts w:ascii="Arial" w:eastAsia="Times New Roman" w:hAnsi="Arial" w:cs="Arial"/>
                <w:b/>
                <w:bCs/>
                <w:color w:val="000000"/>
                <w:sz w:val="20"/>
                <w:szCs w:val="20"/>
                <w:lang w:eastAsia="es-MX"/>
              </w:rPr>
              <w:t xml:space="preserve">Artículo 11.- </w:t>
            </w:r>
            <w:r w:rsidRPr="00817806">
              <w:rPr>
                <w:rFonts w:ascii="Arial" w:eastAsia="Times New Roman" w:hAnsi="Arial" w:cs="Arial"/>
                <w:color w:val="000000"/>
                <w:sz w:val="20"/>
                <w:szCs w:val="20"/>
                <w:lang w:eastAsia="es-MX"/>
              </w:rPr>
              <w:t>Las aportaciones que recaudará la Hacienda Pública Municipal se integrarán con los siguientes conceptos:</w:t>
            </w:r>
          </w:p>
        </w:tc>
      </w:tr>
      <w:tr w:rsidR="00573A1B" w:rsidRPr="00817806" w:rsidTr="00F031ED">
        <w:trPr>
          <w:trHeight w:val="315"/>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jc w:val="both"/>
              <w:rPr>
                <w:rFonts w:ascii="Times New Roman" w:eastAsia="Times New Roman" w:hAnsi="Times New Roman" w:cs="Times New Roman"/>
                <w:sz w:val="20"/>
                <w:szCs w:val="20"/>
                <w:lang w:eastAsia="es-MX"/>
              </w:rPr>
            </w:pPr>
          </w:p>
        </w:tc>
      </w:tr>
      <w:tr w:rsidR="00573A1B" w:rsidRPr="00817806" w:rsidTr="00F031ED">
        <w:trPr>
          <w:trHeight w:val="315"/>
        </w:trPr>
        <w:tc>
          <w:tcPr>
            <w:tcW w:w="8160" w:type="dxa"/>
            <w:tcBorders>
              <w:top w:val="single" w:sz="8" w:space="0" w:color="auto"/>
              <w:left w:val="single" w:sz="8" w:space="0" w:color="auto"/>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Aportaciones</w:t>
            </w:r>
          </w:p>
        </w:tc>
        <w:tc>
          <w:tcPr>
            <w:tcW w:w="1660" w:type="dxa"/>
            <w:tcBorders>
              <w:top w:val="single" w:sz="8" w:space="0" w:color="auto"/>
              <w:left w:val="nil"/>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$47,250,000.00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Fondo de Aportaciones para la Infraestructura Social Municipal</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$22,050,000.00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Fondo de Aportaciones para el Fortalecimiento Municipal</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$25,200,000.00</w:t>
            </w:r>
          </w:p>
        </w:tc>
      </w:tr>
      <w:tr w:rsidR="00573A1B" w:rsidRPr="00817806" w:rsidTr="00F031ED">
        <w:trPr>
          <w:trHeight w:val="300"/>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rPr>
                <w:rFonts w:ascii="Times New Roman" w:eastAsia="Times New Roman" w:hAnsi="Times New Roman" w:cs="Times New Roman"/>
                <w:sz w:val="20"/>
                <w:szCs w:val="20"/>
                <w:lang w:eastAsia="es-MX"/>
              </w:rPr>
            </w:pPr>
          </w:p>
        </w:tc>
      </w:tr>
      <w:tr w:rsidR="00573A1B" w:rsidRPr="00817806" w:rsidTr="00F031ED">
        <w:trPr>
          <w:trHeight w:val="555"/>
        </w:trPr>
        <w:tc>
          <w:tcPr>
            <w:tcW w:w="9820" w:type="dxa"/>
            <w:gridSpan w:val="2"/>
            <w:tcBorders>
              <w:top w:val="nil"/>
              <w:left w:val="nil"/>
              <w:bottom w:val="nil"/>
              <w:right w:val="nil"/>
            </w:tcBorders>
            <w:shd w:val="clear" w:color="auto" w:fill="auto"/>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r w:rsidRPr="00817806">
              <w:rPr>
                <w:rFonts w:ascii="Arial" w:eastAsia="Times New Roman" w:hAnsi="Arial" w:cs="Arial"/>
                <w:b/>
                <w:bCs/>
                <w:color w:val="000000"/>
                <w:sz w:val="20"/>
                <w:szCs w:val="20"/>
                <w:lang w:eastAsia="es-MX"/>
              </w:rPr>
              <w:t>Artículo 12.-</w:t>
            </w:r>
            <w:r w:rsidRPr="00817806">
              <w:rPr>
                <w:rFonts w:ascii="Arial" w:eastAsia="Times New Roman" w:hAnsi="Arial" w:cs="Arial"/>
                <w:color w:val="000000"/>
                <w:sz w:val="20"/>
                <w:szCs w:val="20"/>
                <w:lang w:eastAsia="es-MX"/>
              </w:rPr>
              <w:t xml:space="preserve"> Los ingresos extraordinarios que podrá percibir la Hacienda Pública Municipal serán los siguientes:</w:t>
            </w:r>
          </w:p>
        </w:tc>
      </w:tr>
      <w:tr w:rsidR="00573A1B" w:rsidRPr="00817806" w:rsidTr="00F031ED">
        <w:trPr>
          <w:trHeight w:val="315"/>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jc w:val="both"/>
              <w:rPr>
                <w:rFonts w:ascii="Times New Roman" w:eastAsia="Times New Roman" w:hAnsi="Times New Roman" w:cs="Times New Roman"/>
                <w:sz w:val="20"/>
                <w:szCs w:val="20"/>
                <w:lang w:eastAsia="es-MX"/>
              </w:rPr>
            </w:pPr>
          </w:p>
        </w:tc>
      </w:tr>
      <w:tr w:rsidR="00573A1B" w:rsidRPr="00817806" w:rsidTr="00F031ED">
        <w:trPr>
          <w:trHeight w:val="315"/>
        </w:trPr>
        <w:tc>
          <w:tcPr>
            <w:tcW w:w="8160" w:type="dxa"/>
            <w:tcBorders>
              <w:top w:val="single" w:sz="8" w:space="0" w:color="auto"/>
              <w:left w:val="single" w:sz="8" w:space="0" w:color="auto"/>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Ingresos por ventas de bienes y servicios</w:t>
            </w:r>
          </w:p>
        </w:tc>
        <w:tc>
          <w:tcPr>
            <w:tcW w:w="1660" w:type="dxa"/>
            <w:tcBorders>
              <w:top w:val="single" w:sz="8" w:space="0" w:color="auto"/>
              <w:left w:val="nil"/>
              <w:bottom w:val="single" w:sz="8" w:space="0" w:color="auto"/>
              <w:right w:val="single" w:sz="8" w:space="0" w:color="auto"/>
            </w:tcBorders>
            <w:shd w:val="clear" w:color="000000" w:fill="548235"/>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$20,000,000.00</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Ingresos por ventas de bienes y servicios de organismos descentralizados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Ingresos de operación de entidades paraestatales empresariales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52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Ingresos por ventas de bienes y servicios producidos en establecimientos del Gobierno Central</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Transferencias, Asignaciones, Subsidios y Otras Ayudas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Transferencias Internas y Asignaciones del Sector Público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00"/>
        </w:trPr>
        <w:tc>
          <w:tcPr>
            <w:tcW w:w="8160" w:type="dxa"/>
            <w:tcBorders>
              <w:top w:val="nil"/>
              <w:left w:val="single" w:sz="8" w:space="0" w:color="auto"/>
              <w:bottom w:val="nil"/>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&gt; Las recibidas por conceptos diversos a participaciones,</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aportaciones o aprovechamientos</w:t>
            </w:r>
          </w:p>
        </w:tc>
        <w:tc>
          <w:tcPr>
            <w:tcW w:w="1660" w:type="dxa"/>
            <w:vMerge/>
            <w:tcBorders>
              <w:top w:val="nil"/>
              <w:left w:val="single" w:sz="8" w:space="0" w:color="auto"/>
              <w:bottom w:val="single" w:sz="8" w:space="0" w:color="000000"/>
              <w:right w:val="single" w:sz="8" w:space="0" w:color="auto"/>
            </w:tcBorders>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Transferencias del Sector Público</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Subsidios y Subvenciones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Ayudas sociales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Trasferencias de Fideicomisos, mandatos y análogos</w:t>
            </w: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jc w:val="right"/>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00"/>
        </w:trPr>
        <w:tc>
          <w:tcPr>
            <w:tcW w:w="8160" w:type="dxa"/>
            <w:vMerge w:val="restart"/>
            <w:tcBorders>
              <w:top w:val="nil"/>
              <w:left w:val="single" w:sz="8" w:space="0" w:color="auto"/>
              <w:bottom w:val="single" w:sz="8" w:space="0" w:color="000000"/>
              <w:right w:val="single" w:sz="8" w:space="0" w:color="auto"/>
            </w:tcBorders>
            <w:shd w:val="clear" w:color="auto" w:fill="auto"/>
            <w:vAlign w:val="center"/>
            <w:hideMark/>
          </w:tcPr>
          <w:p w:rsidR="00573A1B" w:rsidRPr="00E97A9C" w:rsidRDefault="00573A1B" w:rsidP="00F031ED">
            <w:pPr>
              <w:spacing w:after="0" w:line="240" w:lineRule="auto"/>
              <w:rPr>
                <w:rFonts w:ascii="Arial" w:eastAsia="Times New Roman" w:hAnsi="Arial" w:cs="Arial"/>
                <w:color w:val="000000"/>
                <w:sz w:val="20"/>
                <w:szCs w:val="20"/>
                <w:lang w:eastAsia="es-MX"/>
              </w:rPr>
            </w:pPr>
            <w:r w:rsidRPr="00E97A9C">
              <w:rPr>
                <w:rFonts w:ascii="Arial" w:eastAsia="Times New Roman" w:hAnsi="Arial" w:cs="Arial"/>
                <w:color w:val="000000"/>
                <w:sz w:val="20"/>
                <w:szCs w:val="20"/>
                <w:lang w:eastAsia="es-MX"/>
              </w:rPr>
              <w:t>Convenios</w:t>
            </w:r>
          </w:p>
        </w:tc>
        <w:tc>
          <w:tcPr>
            <w:tcW w:w="1660" w:type="dxa"/>
            <w:tcBorders>
              <w:top w:val="nil"/>
              <w:left w:val="nil"/>
              <w:bottom w:val="nil"/>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vMerge/>
            <w:tcBorders>
              <w:top w:val="nil"/>
              <w:left w:val="single" w:sz="8" w:space="0" w:color="auto"/>
              <w:bottom w:val="single" w:sz="8" w:space="0" w:color="000000"/>
              <w:right w:val="single" w:sz="8" w:space="0" w:color="auto"/>
            </w:tcBorders>
            <w:vAlign w:val="center"/>
            <w:hideMark/>
          </w:tcPr>
          <w:p w:rsidR="00573A1B" w:rsidRPr="00E97A9C" w:rsidRDefault="00573A1B" w:rsidP="00F031ED">
            <w:pPr>
              <w:spacing w:after="0" w:line="240" w:lineRule="auto"/>
              <w:rPr>
                <w:rFonts w:ascii="Arial" w:eastAsia="Times New Roman" w:hAnsi="Arial" w:cs="Arial"/>
                <w:color w:val="000000"/>
                <w:sz w:val="20"/>
                <w:szCs w:val="20"/>
                <w:lang w:eastAsia="es-MX"/>
              </w:rPr>
            </w:pPr>
          </w:p>
        </w:tc>
        <w:tc>
          <w:tcPr>
            <w:tcW w:w="1660" w:type="dxa"/>
            <w:tcBorders>
              <w:top w:val="nil"/>
              <w:left w:val="nil"/>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573A1B" w:rsidTr="00E97A9C">
        <w:trPr>
          <w:trHeight w:val="450"/>
        </w:trPr>
        <w:tc>
          <w:tcPr>
            <w:tcW w:w="8160" w:type="dxa"/>
            <w:vMerge w:val="restart"/>
            <w:tcBorders>
              <w:top w:val="nil"/>
              <w:left w:val="single" w:sz="8" w:space="0" w:color="auto"/>
              <w:bottom w:val="single" w:sz="8" w:space="0" w:color="000000"/>
              <w:right w:val="single" w:sz="8" w:space="0" w:color="auto"/>
            </w:tcBorders>
            <w:shd w:val="clear" w:color="auto" w:fill="auto"/>
            <w:vAlign w:val="center"/>
            <w:hideMark/>
          </w:tcPr>
          <w:p w:rsidR="00573A1B" w:rsidRPr="00E97A9C" w:rsidRDefault="00573A1B" w:rsidP="00F031ED">
            <w:pPr>
              <w:spacing w:after="0" w:line="240" w:lineRule="auto"/>
              <w:rPr>
                <w:rFonts w:ascii="Arial" w:eastAsia="Times New Roman" w:hAnsi="Arial" w:cs="Arial"/>
                <w:sz w:val="20"/>
                <w:szCs w:val="20"/>
                <w:lang w:eastAsia="es-MX"/>
              </w:rPr>
            </w:pPr>
            <w:r w:rsidRPr="00E97A9C">
              <w:rPr>
                <w:rFonts w:ascii="Arial" w:eastAsia="Times New Roman" w:hAnsi="Arial" w:cs="Arial"/>
                <w:sz w:val="20"/>
                <w:szCs w:val="20"/>
                <w:lang w:eastAsia="es-MX"/>
              </w:rPr>
              <w:t>&gt; Con la Federación o el Estado: Hábitat, Tu Casa, 3x1 migrantes, Rescate de Espacios Públicos, Subsemun, entre otros.</w:t>
            </w:r>
          </w:p>
        </w:tc>
        <w:tc>
          <w:tcPr>
            <w:tcW w:w="1660" w:type="dxa"/>
            <w:vMerge w:val="restart"/>
            <w:tcBorders>
              <w:top w:val="nil"/>
              <w:left w:val="single" w:sz="8" w:space="0" w:color="auto"/>
              <w:bottom w:val="single" w:sz="8" w:space="0" w:color="000000"/>
              <w:right w:val="single" w:sz="8" w:space="0" w:color="auto"/>
            </w:tcBorders>
            <w:shd w:val="clear" w:color="auto" w:fill="auto"/>
            <w:vAlign w:val="center"/>
            <w:hideMark/>
          </w:tcPr>
          <w:p w:rsidR="00573A1B" w:rsidRPr="00E97A9C" w:rsidRDefault="00573A1B" w:rsidP="00F031ED">
            <w:pPr>
              <w:spacing w:after="0" w:line="240" w:lineRule="auto"/>
              <w:jc w:val="right"/>
              <w:rPr>
                <w:rFonts w:ascii="Arial" w:eastAsia="Times New Roman" w:hAnsi="Arial" w:cs="Arial"/>
                <w:color w:val="FFFFFF" w:themeColor="background1"/>
                <w:sz w:val="20"/>
                <w:szCs w:val="20"/>
                <w:lang w:eastAsia="es-MX"/>
              </w:rPr>
            </w:pPr>
            <w:r w:rsidRPr="00E97A9C">
              <w:rPr>
                <w:rFonts w:ascii="Arial" w:eastAsia="Times New Roman" w:hAnsi="Arial" w:cs="Arial"/>
                <w:color w:val="000000"/>
                <w:sz w:val="20"/>
                <w:szCs w:val="20"/>
                <w:lang w:eastAsia="es-MX"/>
              </w:rPr>
              <w:t>$20,000,000.00</w:t>
            </w:r>
          </w:p>
        </w:tc>
      </w:tr>
      <w:tr w:rsidR="00573A1B" w:rsidRPr="00573A1B" w:rsidTr="00E97A9C">
        <w:trPr>
          <w:trHeight w:val="450"/>
        </w:trPr>
        <w:tc>
          <w:tcPr>
            <w:tcW w:w="8160" w:type="dxa"/>
            <w:vMerge/>
            <w:tcBorders>
              <w:top w:val="nil"/>
              <w:left w:val="single" w:sz="8" w:space="0" w:color="auto"/>
              <w:bottom w:val="single" w:sz="8" w:space="0" w:color="000000"/>
              <w:right w:val="single" w:sz="8" w:space="0" w:color="auto"/>
            </w:tcBorders>
            <w:shd w:val="clear" w:color="auto" w:fill="auto"/>
            <w:vAlign w:val="center"/>
            <w:hideMark/>
          </w:tcPr>
          <w:p w:rsidR="00573A1B" w:rsidRPr="00573A1B" w:rsidRDefault="00573A1B" w:rsidP="00F031ED">
            <w:pPr>
              <w:spacing w:after="0" w:line="240" w:lineRule="auto"/>
              <w:rPr>
                <w:rFonts w:ascii="Arial" w:eastAsia="Times New Roman" w:hAnsi="Arial" w:cs="Arial"/>
                <w:color w:val="000000"/>
                <w:sz w:val="20"/>
                <w:szCs w:val="20"/>
                <w:lang w:eastAsia="es-MX"/>
              </w:rPr>
            </w:pPr>
          </w:p>
        </w:tc>
        <w:tc>
          <w:tcPr>
            <w:tcW w:w="1660" w:type="dxa"/>
            <w:vMerge/>
            <w:tcBorders>
              <w:top w:val="nil"/>
              <w:left w:val="single" w:sz="8" w:space="0" w:color="auto"/>
              <w:bottom w:val="single" w:sz="8" w:space="0" w:color="000000"/>
              <w:right w:val="single" w:sz="8" w:space="0" w:color="auto"/>
            </w:tcBorders>
            <w:shd w:val="clear" w:color="auto" w:fill="auto"/>
            <w:vAlign w:val="center"/>
            <w:hideMark/>
          </w:tcPr>
          <w:p w:rsidR="00573A1B" w:rsidRPr="00573A1B" w:rsidRDefault="00573A1B" w:rsidP="00F031ED">
            <w:pPr>
              <w:spacing w:after="0" w:line="240" w:lineRule="auto"/>
              <w:rPr>
                <w:rFonts w:ascii="Arial" w:eastAsia="Times New Roman" w:hAnsi="Arial" w:cs="Arial"/>
                <w:sz w:val="20"/>
                <w:szCs w:val="20"/>
                <w:lang w:eastAsia="es-MX"/>
              </w:rPr>
            </w:pPr>
          </w:p>
        </w:tc>
      </w:tr>
      <w:tr w:rsidR="00573A1B" w:rsidRPr="00817806" w:rsidTr="00F031ED">
        <w:trPr>
          <w:trHeight w:val="315"/>
        </w:trPr>
        <w:tc>
          <w:tcPr>
            <w:tcW w:w="8160" w:type="dxa"/>
            <w:tcBorders>
              <w:top w:val="nil"/>
              <w:left w:val="single" w:sz="8" w:space="0" w:color="auto"/>
              <w:bottom w:val="single" w:sz="8" w:space="0" w:color="auto"/>
              <w:right w:val="nil"/>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xml:space="preserve">Ingresos derivados de Financiamientos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nil"/>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xml:space="preserve">Endeudamiento interno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nil"/>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xml:space="preserve">&gt; Empréstitos o anticipos del Gobierno del Estado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480"/>
        </w:trPr>
        <w:tc>
          <w:tcPr>
            <w:tcW w:w="8160" w:type="dxa"/>
            <w:tcBorders>
              <w:top w:val="nil"/>
              <w:left w:val="single" w:sz="8" w:space="0" w:color="auto"/>
              <w:bottom w:val="single" w:sz="8" w:space="0" w:color="auto"/>
              <w:right w:val="nil"/>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xml:space="preserve">&gt; Empréstitos o financiamientos de Banca de Desarrollo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single" w:sz="8" w:space="0" w:color="auto"/>
              <w:bottom w:val="single" w:sz="8" w:space="0" w:color="auto"/>
              <w:right w:val="nil"/>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xml:space="preserve">&gt; Empréstitos o financiamientos de Banca Comercial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r w:rsidRPr="00817806">
              <w:rPr>
                <w:rFonts w:ascii="Arial" w:eastAsia="Times New Roman" w:hAnsi="Arial" w:cs="Arial"/>
                <w:color w:val="000000"/>
                <w:sz w:val="20"/>
                <w:szCs w:val="20"/>
                <w:lang w:eastAsia="es-MX"/>
              </w:rPr>
              <w:t> </w:t>
            </w:r>
          </w:p>
        </w:tc>
      </w:tr>
      <w:tr w:rsidR="00573A1B" w:rsidRPr="00817806" w:rsidTr="00F031ED">
        <w:trPr>
          <w:trHeight w:val="315"/>
        </w:trPr>
        <w:tc>
          <w:tcPr>
            <w:tcW w:w="8160" w:type="dxa"/>
            <w:tcBorders>
              <w:top w:val="nil"/>
              <w:left w:val="nil"/>
              <w:bottom w:val="nil"/>
              <w:right w:val="nil"/>
            </w:tcBorders>
            <w:shd w:val="clear" w:color="auto" w:fill="auto"/>
            <w:noWrap/>
            <w:vAlign w:val="center"/>
            <w:hideMark/>
          </w:tcPr>
          <w:p w:rsidR="00573A1B" w:rsidRPr="00817806" w:rsidRDefault="00573A1B" w:rsidP="00F031ED">
            <w:pPr>
              <w:spacing w:after="0" w:line="240" w:lineRule="auto"/>
              <w:rPr>
                <w:rFonts w:ascii="Arial" w:eastAsia="Times New Roman" w:hAnsi="Arial" w:cs="Arial"/>
                <w:color w:val="000000"/>
                <w:sz w:val="20"/>
                <w:szCs w:val="20"/>
                <w:lang w:eastAsia="es-MX"/>
              </w:rPr>
            </w:pPr>
          </w:p>
        </w:tc>
        <w:tc>
          <w:tcPr>
            <w:tcW w:w="1660" w:type="dxa"/>
            <w:tcBorders>
              <w:top w:val="nil"/>
              <w:left w:val="nil"/>
              <w:bottom w:val="nil"/>
              <w:right w:val="nil"/>
            </w:tcBorders>
            <w:shd w:val="clear" w:color="auto" w:fill="auto"/>
            <w:noWrap/>
            <w:vAlign w:val="bottom"/>
            <w:hideMark/>
          </w:tcPr>
          <w:p w:rsidR="00573A1B" w:rsidRPr="00817806" w:rsidRDefault="00573A1B" w:rsidP="00F031ED">
            <w:pPr>
              <w:spacing w:after="0" w:line="240" w:lineRule="auto"/>
              <w:rPr>
                <w:rFonts w:ascii="Times New Roman" w:eastAsia="Times New Roman" w:hAnsi="Times New Roman" w:cs="Times New Roman"/>
                <w:sz w:val="20"/>
                <w:szCs w:val="20"/>
                <w:lang w:eastAsia="es-MX"/>
              </w:rPr>
            </w:pPr>
          </w:p>
        </w:tc>
      </w:tr>
      <w:tr w:rsidR="00573A1B" w:rsidRPr="00817806" w:rsidTr="00F031ED">
        <w:trPr>
          <w:trHeight w:val="525"/>
        </w:trPr>
        <w:tc>
          <w:tcPr>
            <w:tcW w:w="81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73A1B" w:rsidRPr="00817806" w:rsidRDefault="00573A1B" w:rsidP="00F031ED">
            <w:pPr>
              <w:spacing w:after="0" w:line="240" w:lineRule="auto"/>
              <w:rPr>
                <w:rFonts w:ascii="Arial" w:eastAsia="Times New Roman" w:hAnsi="Arial" w:cs="Arial"/>
                <w:b/>
                <w:bCs/>
                <w:color w:val="000000"/>
                <w:sz w:val="20"/>
                <w:szCs w:val="20"/>
                <w:lang w:eastAsia="es-MX"/>
              </w:rPr>
            </w:pPr>
            <w:r w:rsidRPr="00817806">
              <w:rPr>
                <w:rFonts w:ascii="Arial" w:eastAsia="Times New Roman" w:hAnsi="Arial" w:cs="Arial"/>
                <w:b/>
                <w:bCs/>
                <w:color w:val="000000"/>
                <w:sz w:val="20"/>
                <w:szCs w:val="20"/>
                <w:lang w:eastAsia="es-MX"/>
              </w:rPr>
              <w:t>EL TOTAL DE INGRESOS QUE EL MUNICIPIO DE TICUL, YUCATÀN, PERCIBIRA DURANTE EL EJERCICIO FISCAL 2019, ASCENDERÁ A:</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E97A9C" w:rsidRPr="00817806" w:rsidRDefault="00573A1B" w:rsidP="00F031ED">
            <w:pPr>
              <w:spacing w:after="0" w:line="240" w:lineRule="auto"/>
              <w:jc w:val="right"/>
              <w:rPr>
                <w:rFonts w:ascii="Arial" w:eastAsia="Times New Roman" w:hAnsi="Arial" w:cs="Arial"/>
                <w:b/>
                <w:bCs/>
                <w:color w:val="000000"/>
                <w:sz w:val="20"/>
                <w:szCs w:val="20"/>
                <w:lang w:eastAsia="es-MX"/>
              </w:rPr>
            </w:pPr>
            <w:r w:rsidRPr="00817806">
              <w:rPr>
                <w:rFonts w:ascii="Arial" w:eastAsia="Times New Roman" w:hAnsi="Arial" w:cs="Arial"/>
                <w:b/>
                <w:bCs/>
                <w:color w:val="000000"/>
                <w:sz w:val="20"/>
                <w:szCs w:val="20"/>
                <w:lang w:eastAsia="es-MX"/>
              </w:rPr>
              <w:t xml:space="preserve"> </w:t>
            </w:r>
          </w:p>
          <w:p w:rsidR="00573A1B" w:rsidRPr="00E97A9C" w:rsidRDefault="00E97A9C" w:rsidP="00E97A9C">
            <w:pPr>
              <w:jc w:val="right"/>
              <w:rPr>
                <w:rFonts w:ascii="Arial" w:hAnsi="Arial" w:cs="Arial"/>
                <w:b/>
                <w:bCs/>
                <w:color w:val="000000"/>
                <w:sz w:val="20"/>
                <w:szCs w:val="20"/>
              </w:rPr>
            </w:pPr>
            <w:r>
              <w:rPr>
                <w:rFonts w:ascii="Arial" w:hAnsi="Arial" w:cs="Arial"/>
                <w:b/>
                <w:bCs/>
                <w:color w:val="000000"/>
                <w:sz w:val="20"/>
                <w:szCs w:val="20"/>
              </w:rPr>
              <w:t xml:space="preserve">$155,229,253.00 </w:t>
            </w:r>
          </w:p>
        </w:tc>
      </w:tr>
    </w:tbl>
    <w:p w:rsidR="00E97A9C" w:rsidRDefault="00E97A9C" w:rsidP="00E97A9C">
      <w:pPr>
        <w:spacing w:after="81"/>
        <w:ind w:left="152" w:right="14" w:hanging="10"/>
        <w:jc w:val="center"/>
      </w:pPr>
      <w:r>
        <w:rPr>
          <w:rFonts w:ascii="Arial" w:eastAsia="Arial" w:hAnsi="Arial" w:cs="Arial"/>
          <w:b/>
          <w:sz w:val="17"/>
        </w:rPr>
        <w:t xml:space="preserve">TÍTULO SEGUNDO </w:t>
      </w:r>
    </w:p>
    <w:p w:rsidR="00E97A9C" w:rsidRDefault="00E97A9C" w:rsidP="00E97A9C">
      <w:pPr>
        <w:spacing w:after="0"/>
        <w:ind w:left="152" w:right="13" w:hanging="10"/>
        <w:jc w:val="center"/>
      </w:pPr>
      <w:r>
        <w:rPr>
          <w:rFonts w:ascii="Arial" w:eastAsia="Arial" w:hAnsi="Arial" w:cs="Arial"/>
          <w:b/>
          <w:sz w:val="17"/>
        </w:rPr>
        <w:t xml:space="preserve">IMPUESTOS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81"/>
        <w:ind w:left="152" w:right="12" w:hanging="10"/>
        <w:jc w:val="center"/>
      </w:pPr>
      <w:r>
        <w:rPr>
          <w:rFonts w:ascii="Arial" w:eastAsia="Arial" w:hAnsi="Arial" w:cs="Arial"/>
          <w:b/>
          <w:sz w:val="17"/>
        </w:rPr>
        <w:t xml:space="preserve">CAPÍTULO I </w:t>
      </w:r>
    </w:p>
    <w:p w:rsidR="00E97A9C" w:rsidRDefault="00E97A9C" w:rsidP="00E97A9C">
      <w:pPr>
        <w:spacing w:after="81"/>
        <w:ind w:left="152" w:right="13" w:hanging="10"/>
        <w:jc w:val="center"/>
      </w:pPr>
      <w:r>
        <w:rPr>
          <w:rFonts w:ascii="Arial" w:eastAsia="Arial" w:hAnsi="Arial" w:cs="Arial"/>
          <w:b/>
          <w:sz w:val="17"/>
        </w:rPr>
        <w:t xml:space="preserve">Impuesto Predial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5" w:line="368" w:lineRule="auto"/>
        <w:ind w:left="131" w:firstLine="2"/>
        <w:jc w:val="both"/>
      </w:pPr>
      <w:r>
        <w:rPr>
          <w:rFonts w:ascii="Arial" w:eastAsia="Arial" w:hAnsi="Arial" w:cs="Arial"/>
          <w:b/>
          <w:sz w:val="17"/>
        </w:rPr>
        <w:t xml:space="preserve">Artículo 13.- </w:t>
      </w:r>
      <w:r>
        <w:rPr>
          <w:rFonts w:ascii="Arial" w:eastAsia="Arial" w:hAnsi="Arial" w:cs="Arial"/>
          <w:sz w:val="17"/>
        </w:rPr>
        <w:t xml:space="preserve">Por el Impuesto Predial el contribuyente pagará una cuota anual que se causará de acuerdo con la siguiente tarifa: </w:t>
      </w:r>
    </w:p>
    <w:tbl>
      <w:tblPr>
        <w:tblStyle w:val="TableGrid"/>
        <w:tblW w:w="8002" w:type="dxa"/>
        <w:tblInd w:w="133" w:type="dxa"/>
        <w:tblCellMar>
          <w:left w:w="100" w:type="dxa"/>
          <w:right w:w="115" w:type="dxa"/>
        </w:tblCellMar>
        <w:tblLook w:val="04A0" w:firstRow="1" w:lastRow="0" w:firstColumn="1" w:lastColumn="0" w:noHBand="0" w:noVBand="1"/>
      </w:tblPr>
      <w:tblGrid>
        <w:gridCol w:w="1954"/>
        <w:gridCol w:w="2055"/>
        <w:gridCol w:w="2047"/>
        <w:gridCol w:w="1946"/>
      </w:tblGrid>
      <w:tr w:rsidR="00E97A9C" w:rsidTr="00F031ED">
        <w:trPr>
          <w:trHeight w:val="885"/>
        </w:trPr>
        <w:tc>
          <w:tcPr>
            <w:tcW w:w="1954"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12"/>
              <w:jc w:val="center"/>
            </w:pPr>
            <w:r>
              <w:rPr>
                <w:rFonts w:ascii="Arial" w:eastAsia="Arial" w:hAnsi="Arial" w:cs="Arial"/>
                <w:b/>
                <w:sz w:val="17"/>
              </w:rPr>
              <w:t xml:space="preserve">Límite inferior </w:t>
            </w:r>
          </w:p>
        </w:tc>
        <w:tc>
          <w:tcPr>
            <w:tcW w:w="2055" w:type="dxa"/>
            <w:tcBorders>
              <w:top w:val="single" w:sz="4" w:space="0" w:color="000000"/>
              <w:left w:val="single" w:sz="3" w:space="0" w:color="000000"/>
              <w:bottom w:val="single" w:sz="3" w:space="0" w:color="000000"/>
              <w:right w:val="single" w:sz="4" w:space="0" w:color="000000"/>
            </w:tcBorders>
          </w:tcPr>
          <w:p w:rsidR="00E97A9C" w:rsidRDefault="00E97A9C" w:rsidP="00F031ED">
            <w:pPr>
              <w:ind w:left="15"/>
              <w:jc w:val="center"/>
            </w:pPr>
            <w:r>
              <w:rPr>
                <w:rFonts w:ascii="Arial" w:eastAsia="Arial" w:hAnsi="Arial" w:cs="Arial"/>
                <w:b/>
                <w:sz w:val="17"/>
              </w:rPr>
              <w:t xml:space="preserve">Límite superior </w:t>
            </w:r>
          </w:p>
        </w:tc>
        <w:tc>
          <w:tcPr>
            <w:tcW w:w="2047"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17"/>
              <w:jc w:val="center"/>
            </w:pPr>
            <w:r>
              <w:rPr>
                <w:rFonts w:ascii="Arial" w:eastAsia="Arial" w:hAnsi="Arial" w:cs="Arial"/>
                <w:b/>
                <w:sz w:val="17"/>
              </w:rPr>
              <w:t xml:space="preserve">Cuota Fija Anual </w:t>
            </w:r>
          </w:p>
        </w:tc>
        <w:tc>
          <w:tcPr>
            <w:tcW w:w="1946" w:type="dxa"/>
            <w:tcBorders>
              <w:top w:val="single" w:sz="4" w:space="0" w:color="000000"/>
              <w:left w:val="single" w:sz="3" w:space="0" w:color="000000"/>
              <w:bottom w:val="single" w:sz="3" w:space="0" w:color="000000"/>
              <w:right w:val="single" w:sz="3" w:space="0" w:color="000000"/>
            </w:tcBorders>
          </w:tcPr>
          <w:p w:rsidR="00E97A9C" w:rsidRDefault="00E97A9C" w:rsidP="00F031ED">
            <w:pPr>
              <w:spacing w:after="1" w:line="359" w:lineRule="auto"/>
              <w:ind w:left="45"/>
              <w:jc w:val="center"/>
            </w:pPr>
            <w:r>
              <w:rPr>
                <w:rFonts w:ascii="Arial" w:eastAsia="Arial" w:hAnsi="Arial" w:cs="Arial"/>
                <w:b/>
                <w:sz w:val="17"/>
              </w:rPr>
              <w:t xml:space="preserve">Factor para aplicar al excedente del  </w:t>
            </w:r>
          </w:p>
          <w:p w:rsidR="00E97A9C" w:rsidRDefault="00E97A9C" w:rsidP="00F031ED">
            <w:pPr>
              <w:ind w:left="13"/>
              <w:jc w:val="center"/>
            </w:pPr>
            <w:r>
              <w:rPr>
                <w:rFonts w:ascii="Arial" w:eastAsia="Arial" w:hAnsi="Arial" w:cs="Arial"/>
                <w:b/>
                <w:sz w:val="17"/>
              </w:rPr>
              <w:t xml:space="preserve">Límite inferior </w:t>
            </w:r>
          </w:p>
        </w:tc>
      </w:tr>
      <w:tr w:rsidR="00E97A9C" w:rsidTr="00F031ED">
        <w:trPr>
          <w:trHeight w:val="301"/>
        </w:trPr>
        <w:tc>
          <w:tcPr>
            <w:tcW w:w="1954"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$ 1.00 </w:t>
            </w:r>
          </w:p>
        </w:tc>
        <w:tc>
          <w:tcPr>
            <w:tcW w:w="2055" w:type="dxa"/>
            <w:tcBorders>
              <w:top w:val="single" w:sz="3" w:space="0" w:color="000000"/>
              <w:left w:val="single" w:sz="3"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$ 10,000.00 </w:t>
            </w:r>
          </w:p>
        </w:tc>
        <w:tc>
          <w:tcPr>
            <w:tcW w:w="2047"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2"/>
            </w:pPr>
            <w:r>
              <w:rPr>
                <w:rFonts w:ascii="Arial" w:eastAsia="Arial" w:hAnsi="Arial" w:cs="Arial"/>
                <w:sz w:val="17"/>
              </w:rPr>
              <w:t xml:space="preserve">$170.00 </w:t>
            </w:r>
          </w:p>
        </w:tc>
        <w:tc>
          <w:tcPr>
            <w:tcW w:w="1946" w:type="dxa"/>
            <w:tcBorders>
              <w:top w:val="single" w:sz="3" w:space="0" w:color="000000"/>
              <w:left w:val="single" w:sz="3"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0.0003% </w:t>
            </w:r>
          </w:p>
        </w:tc>
      </w:tr>
      <w:tr w:rsidR="00E97A9C" w:rsidTr="00F031ED">
        <w:trPr>
          <w:trHeight w:val="302"/>
        </w:trPr>
        <w:tc>
          <w:tcPr>
            <w:tcW w:w="1954"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$ 10,001.00 </w:t>
            </w:r>
          </w:p>
        </w:tc>
        <w:tc>
          <w:tcPr>
            <w:tcW w:w="2055" w:type="dxa"/>
            <w:tcBorders>
              <w:top w:val="single" w:sz="3" w:space="0" w:color="000000"/>
              <w:left w:val="single" w:sz="3" w:space="0" w:color="000000"/>
              <w:bottom w:val="single" w:sz="4" w:space="0" w:color="000000"/>
              <w:right w:val="single" w:sz="4" w:space="0" w:color="000000"/>
            </w:tcBorders>
          </w:tcPr>
          <w:p w:rsidR="00E97A9C" w:rsidRDefault="00E97A9C" w:rsidP="00F031ED">
            <w:pPr>
              <w:ind w:left="1"/>
            </w:pPr>
            <w:r>
              <w:rPr>
                <w:rFonts w:ascii="Arial" w:eastAsia="Arial" w:hAnsi="Arial" w:cs="Arial"/>
                <w:sz w:val="17"/>
              </w:rPr>
              <w:t xml:space="preserve">$ 25,000.00 </w:t>
            </w:r>
          </w:p>
        </w:tc>
        <w:tc>
          <w:tcPr>
            <w:tcW w:w="2047"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2"/>
            </w:pPr>
            <w:r>
              <w:rPr>
                <w:rFonts w:ascii="Arial" w:eastAsia="Arial" w:hAnsi="Arial" w:cs="Arial"/>
                <w:sz w:val="17"/>
              </w:rPr>
              <w:t xml:space="preserve">$ 180.00 </w:t>
            </w:r>
          </w:p>
        </w:tc>
        <w:tc>
          <w:tcPr>
            <w:tcW w:w="1946" w:type="dxa"/>
            <w:tcBorders>
              <w:top w:val="single" w:sz="3" w:space="0" w:color="000000"/>
              <w:left w:val="single" w:sz="3"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0.0003 </w:t>
            </w:r>
          </w:p>
        </w:tc>
      </w:tr>
      <w:tr w:rsidR="00E97A9C" w:rsidTr="00F031ED">
        <w:trPr>
          <w:trHeight w:val="301"/>
        </w:trPr>
        <w:tc>
          <w:tcPr>
            <w:tcW w:w="1954"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lastRenderedPageBreak/>
              <w:t xml:space="preserve">$ 25,001.00 </w:t>
            </w:r>
          </w:p>
        </w:tc>
        <w:tc>
          <w:tcPr>
            <w:tcW w:w="2055" w:type="dxa"/>
            <w:tcBorders>
              <w:top w:val="single" w:sz="4" w:space="0" w:color="000000"/>
              <w:left w:val="single" w:sz="3" w:space="0" w:color="000000"/>
              <w:bottom w:val="single" w:sz="4" w:space="0" w:color="000000"/>
              <w:right w:val="single" w:sz="4" w:space="0" w:color="000000"/>
            </w:tcBorders>
          </w:tcPr>
          <w:p w:rsidR="00E97A9C" w:rsidRDefault="00E97A9C" w:rsidP="00F031ED">
            <w:pPr>
              <w:ind w:left="1"/>
            </w:pPr>
            <w:r>
              <w:rPr>
                <w:rFonts w:ascii="Arial" w:eastAsia="Arial" w:hAnsi="Arial" w:cs="Arial"/>
                <w:sz w:val="17"/>
              </w:rPr>
              <w:t xml:space="preserve">$ 40,000.00 </w:t>
            </w:r>
          </w:p>
        </w:tc>
        <w:tc>
          <w:tcPr>
            <w:tcW w:w="2047"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2"/>
            </w:pPr>
            <w:r>
              <w:rPr>
                <w:rFonts w:ascii="Arial" w:eastAsia="Arial" w:hAnsi="Arial" w:cs="Arial"/>
                <w:sz w:val="17"/>
              </w:rPr>
              <w:t xml:space="preserve">$ 190.00 </w:t>
            </w:r>
          </w:p>
        </w:tc>
        <w:tc>
          <w:tcPr>
            <w:tcW w:w="1946" w:type="dxa"/>
            <w:tcBorders>
              <w:top w:val="single" w:sz="4" w:space="0" w:color="000000"/>
              <w:left w:val="single" w:sz="3"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0.0003 </w:t>
            </w:r>
          </w:p>
        </w:tc>
      </w:tr>
      <w:tr w:rsidR="00E97A9C" w:rsidTr="00F031ED">
        <w:trPr>
          <w:trHeight w:val="302"/>
        </w:trPr>
        <w:tc>
          <w:tcPr>
            <w:tcW w:w="1954"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$ 40,001.00 </w:t>
            </w:r>
          </w:p>
        </w:tc>
        <w:tc>
          <w:tcPr>
            <w:tcW w:w="2055" w:type="dxa"/>
            <w:tcBorders>
              <w:top w:val="single" w:sz="4" w:space="0" w:color="000000"/>
              <w:left w:val="single" w:sz="3"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$ 65,000.00 </w:t>
            </w:r>
          </w:p>
        </w:tc>
        <w:tc>
          <w:tcPr>
            <w:tcW w:w="2047"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2"/>
            </w:pPr>
            <w:r>
              <w:rPr>
                <w:rFonts w:ascii="Arial" w:eastAsia="Arial" w:hAnsi="Arial" w:cs="Arial"/>
                <w:sz w:val="17"/>
              </w:rPr>
              <w:t xml:space="preserve">$ 200.00 </w:t>
            </w:r>
          </w:p>
        </w:tc>
        <w:tc>
          <w:tcPr>
            <w:tcW w:w="1946" w:type="dxa"/>
            <w:tcBorders>
              <w:top w:val="single" w:sz="4" w:space="0" w:color="000000"/>
              <w:left w:val="single" w:sz="3"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0.0003 </w:t>
            </w:r>
          </w:p>
        </w:tc>
      </w:tr>
      <w:tr w:rsidR="00E97A9C" w:rsidTr="00F031ED">
        <w:trPr>
          <w:trHeight w:val="301"/>
        </w:trPr>
        <w:tc>
          <w:tcPr>
            <w:tcW w:w="1954"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$ 65,001.00 </w:t>
            </w:r>
          </w:p>
        </w:tc>
        <w:tc>
          <w:tcPr>
            <w:tcW w:w="2055" w:type="dxa"/>
            <w:tcBorders>
              <w:top w:val="single" w:sz="3" w:space="0" w:color="000000"/>
              <w:left w:val="single" w:sz="3"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$ 120,000.00 </w:t>
            </w:r>
          </w:p>
        </w:tc>
        <w:tc>
          <w:tcPr>
            <w:tcW w:w="2047"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$ 220.00 </w:t>
            </w:r>
          </w:p>
        </w:tc>
        <w:tc>
          <w:tcPr>
            <w:tcW w:w="1946" w:type="dxa"/>
            <w:tcBorders>
              <w:top w:val="single" w:sz="3" w:space="0" w:color="000000"/>
              <w:left w:val="single" w:sz="3"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0.0003 </w:t>
            </w:r>
          </w:p>
        </w:tc>
      </w:tr>
      <w:tr w:rsidR="00E97A9C" w:rsidTr="00F031ED">
        <w:trPr>
          <w:trHeight w:val="301"/>
        </w:trPr>
        <w:tc>
          <w:tcPr>
            <w:tcW w:w="1954"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$ 120,001.00 </w:t>
            </w:r>
          </w:p>
        </w:tc>
        <w:tc>
          <w:tcPr>
            <w:tcW w:w="2055" w:type="dxa"/>
            <w:tcBorders>
              <w:top w:val="single" w:sz="3" w:space="0" w:color="000000"/>
              <w:left w:val="single" w:sz="3"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$ 250,000.00 </w:t>
            </w:r>
          </w:p>
        </w:tc>
        <w:tc>
          <w:tcPr>
            <w:tcW w:w="2047"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2"/>
            </w:pPr>
            <w:r>
              <w:rPr>
                <w:rFonts w:ascii="Arial" w:eastAsia="Arial" w:hAnsi="Arial" w:cs="Arial"/>
                <w:sz w:val="17"/>
              </w:rPr>
              <w:t xml:space="preserve">$ 250.00 </w:t>
            </w:r>
          </w:p>
        </w:tc>
        <w:tc>
          <w:tcPr>
            <w:tcW w:w="1946" w:type="dxa"/>
            <w:tcBorders>
              <w:top w:val="single" w:sz="3" w:space="0" w:color="000000"/>
              <w:left w:val="single" w:sz="3"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0.0003 </w:t>
            </w:r>
          </w:p>
        </w:tc>
      </w:tr>
      <w:tr w:rsidR="00E97A9C" w:rsidTr="00F031ED">
        <w:trPr>
          <w:trHeight w:val="302"/>
        </w:trPr>
        <w:tc>
          <w:tcPr>
            <w:tcW w:w="1954"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$ 250,001.00 </w:t>
            </w:r>
          </w:p>
        </w:tc>
        <w:tc>
          <w:tcPr>
            <w:tcW w:w="2055" w:type="dxa"/>
            <w:tcBorders>
              <w:top w:val="single" w:sz="3" w:space="0" w:color="000000"/>
              <w:left w:val="single" w:sz="3" w:space="0" w:color="000000"/>
              <w:bottom w:val="single" w:sz="4" w:space="0" w:color="000000"/>
              <w:right w:val="single" w:sz="4" w:space="0" w:color="000000"/>
            </w:tcBorders>
          </w:tcPr>
          <w:p w:rsidR="00E97A9C" w:rsidRDefault="00E97A9C" w:rsidP="00F031ED">
            <w:pPr>
              <w:ind w:left="1"/>
            </w:pPr>
            <w:r>
              <w:rPr>
                <w:rFonts w:ascii="Arial" w:eastAsia="Arial" w:hAnsi="Arial" w:cs="Arial"/>
                <w:sz w:val="17"/>
              </w:rPr>
              <w:t xml:space="preserve">$ 400,000.00 </w:t>
            </w:r>
          </w:p>
        </w:tc>
        <w:tc>
          <w:tcPr>
            <w:tcW w:w="2047"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2"/>
            </w:pPr>
            <w:r>
              <w:rPr>
                <w:rFonts w:ascii="Arial" w:eastAsia="Arial" w:hAnsi="Arial" w:cs="Arial"/>
                <w:sz w:val="17"/>
              </w:rPr>
              <w:t xml:space="preserve">$ 290.00. </w:t>
            </w:r>
          </w:p>
        </w:tc>
        <w:tc>
          <w:tcPr>
            <w:tcW w:w="1946" w:type="dxa"/>
            <w:tcBorders>
              <w:top w:val="single" w:sz="3" w:space="0" w:color="000000"/>
              <w:left w:val="single" w:sz="3"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0.00120 </w:t>
            </w:r>
          </w:p>
        </w:tc>
      </w:tr>
      <w:tr w:rsidR="00E97A9C" w:rsidTr="00F031ED">
        <w:trPr>
          <w:trHeight w:val="302"/>
        </w:trPr>
        <w:tc>
          <w:tcPr>
            <w:tcW w:w="1954"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$ 400,001.00 </w:t>
            </w:r>
          </w:p>
        </w:tc>
        <w:tc>
          <w:tcPr>
            <w:tcW w:w="2055" w:type="dxa"/>
            <w:tcBorders>
              <w:top w:val="single" w:sz="4" w:space="0" w:color="000000"/>
              <w:left w:val="single" w:sz="3" w:space="0" w:color="000000"/>
              <w:bottom w:val="single" w:sz="4" w:space="0" w:color="000000"/>
              <w:right w:val="single" w:sz="4" w:space="0" w:color="000000"/>
            </w:tcBorders>
          </w:tcPr>
          <w:p w:rsidR="00E97A9C" w:rsidRDefault="00E97A9C" w:rsidP="00F031ED">
            <w:pPr>
              <w:ind w:left="1"/>
            </w:pPr>
            <w:r>
              <w:rPr>
                <w:rFonts w:ascii="Arial" w:eastAsia="Arial" w:hAnsi="Arial" w:cs="Arial"/>
                <w:sz w:val="17"/>
              </w:rPr>
              <w:t xml:space="preserve">$ 600,000.00 </w:t>
            </w:r>
          </w:p>
        </w:tc>
        <w:tc>
          <w:tcPr>
            <w:tcW w:w="2047"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2"/>
            </w:pPr>
            <w:r>
              <w:rPr>
                <w:rFonts w:ascii="Arial" w:eastAsia="Arial" w:hAnsi="Arial" w:cs="Arial"/>
                <w:sz w:val="17"/>
              </w:rPr>
              <w:t xml:space="preserve">$ 340.00 </w:t>
            </w:r>
          </w:p>
        </w:tc>
        <w:tc>
          <w:tcPr>
            <w:tcW w:w="1946" w:type="dxa"/>
            <w:tcBorders>
              <w:top w:val="single" w:sz="4" w:space="0" w:color="000000"/>
              <w:left w:val="single" w:sz="3"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0.00270 </w:t>
            </w:r>
          </w:p>
        </w:tc>
      </w:tr>
      <w:tr w:rsidR="00E97A9C" w:rsidTr="00F031ED">
        <w:trPr>
          <w:trHeight w:val="301"/>
        </w:trPr>
        <w:tc>
          <w:tcPr>
            <w:tcW w:w="1954"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$ 600,000.00 </w:t>
            </w:r>
          </w:p>
        </w:tc>
        <w:tc>
          <w:tcPr>
            <w:tcW w:w="2055" w:type="dxa"/>
            <w:tcBorders>
              <w:top w:val="single" w:sz="4" w:space="0" w:color="000000"/>
              <w:left w:val="single" w:sz="3" w:space="0" w:color="000000"/>
              <w:bottom w:val="single" w:sz="4" w:space="0" w:color="000000"/>
              <w:right w:val="single" w:sz="4" w:space="0" w:color="000000"/>
            </w:tcBorders>
          </w:tcPr>
          <w:p w:rsidR="00E97A9C" w:rsidRDefault="00E97A9C" w:rsidP="00F031ED">
            <w:pPr>
              <w:ind w:left="1"/>
            </w:pPr>
            <w:r>
              <w:rPr>
                <w:rFonts w:ascii="Arial" w:eastAsia="Arial" w:hAnsi="Arial" w:cs="Arial"/>
                <w:sz w:val="17"/>
              </w:rPr>
              <w:t xml:space="preserve">$ 800,000.00 </w:t>
            </w:r>
          </w:p>
        </w:tc>
        <w:tc>
          <w:tcPr>
            <w:tcW w:w="2047"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2"/>
            </w:pPr>
            <w:r>
              <w:rPr>
                <w:rFonts w:ascii="Arial" w:eastAsia="Arial" w:hAnsi="Arial" w:cs="Arial"/>
                <w:sz w:val="17"/>
              </w:rPr>
              <w:t xml:space="preserve">$ 400.00 </w:t>
            </w:r>
          </w:p>
        </w:tc>
        <w:tc>
          <w:tcPr>
            <w:tcW w:w="1946" w:type="dxa"/>
            <w:tcBorders>
              <w:top w:val="single" w:sz="4" w:space="0" w:color="000000"/>
              <w:left w:val="single" w:sz="3"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0.00273 </w:t>
            </w:r>
          </w:p>
        </w:tc>
      </w:tr>
      <w:tr w:rsidR="00E97A9C" w:rsidTr="00F031ED">
        <w:trPr>
          <w:trHeight w:val="302"/>
        </w:trPr>
        <w:tc>
          <w:tcPr>
            <w:tcW w:w="1954"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$ 800,000.01 </w:t>
            </w:r>
          </w:p>
        </w:tc>
        <w:tc>
          <w:tcPr>
            <w:tcW w:w="2055" w:type="dxa"/>
            <w:tcBorders>
              <w:top w:val="single" w:sz="4" w:space="0" w:color="000000"/>
              <w:left w:val="single" w:sz="3"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$ 1’300,000.00 </w:t>
            </w:r>
          </w:p>
        </w:tc>
        <w:tc>
          <w:tcPr>
            <w:tcW w:w="2047"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2"/>
            </w:pPr>
            <w:r>
              <w:rPr>
                <w:rFonts w:ascii="Arial" w:eastAsia="Arial" w:hAnsi="Arial" w:cs="Arial"/>
                <w:sz w:val="17"/>
              </w:rPr>
              <w:t xml:space="preserve">$ 1,340.00 </w:t>
            </w:r>
          </w:p>
        </w:tc>
        <w:tc>
          <w:tcPr>
            <w:tcW w:w="1946" w:type="dxa"/>
            <w:tcBorders>
              <w:top w:val="single" w:sz="4" w:space="0" w:color="000000"/>
              <w:left w:val="single" w:sz="3"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0.00275 </w:t>
            </w:r>
          </w:p>
        </w:tc>
      </w:tr>
      <w:tr w:rsidR="00E97A9C" w:rsidTr="00F031ED">
        <w:trPr>
          <w:trHeight w:val="301"/>
        </w:trPr>
        <w:tc>
          <w:tcPr>
            <w:tcW w:w="1954"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$ 1’300,000.01 </w:t>
            </w:r>
          </w:p>
        </w:tc>
        <w:tc>
          <w:tcPr>
            <w:tcW w:w="2055" w:type="dxa"/>
            <w:tcBorders>
              <w:top w:val="single" w:sz="3" w:space="0" w:color="000000"/>
              <w:left w:val="single" w:sz="3"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$ 1’800,000.00 </w:t>
            </w:r>
          </w:p>
        </w:tc>
        <w:tc>
          <w:tcPr>
            <w:tcW w:w="2047"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2"/>
            </w:pPr>
            <w:r>
              <w:rPr>
                <w:rFonts w:ascii="Arial" w:eastAsia="Arial" w:hAnsi="Arial" w:cs="Arial"/>
                <w:sz w:val="17"/>
              </w:rPr>
              <w:t xml:space="preserve">$ 2,715.50 </w:t>
            </w:r>
          </w:p>
        </w:tc>
        <w:tc>
          <w:tcPr>
            <w:tcW w:w="1946" w:type="dxa"/>
            <w:tcBorders>
              <w:top w:val="single" w:sz="3" w:space="0" w:color="000000"/>
              <w:left w:val="single" w:sz="3"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0.00277  </w:t>
            </w:r>
          </w:p>
        </w:tc>
      </w:tr>
      <w:tr w:rsidR="00E97A9C" w:rsidTr="00F031ED">
        <w:trPr>
          <w:trHeight w:val="302"/>
        </w:trPr>
        <w:tc>
          <w:tcPr>
            <w:tcW w:w="1954"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$ 1’800,000.01 </w:t>
            </w:r>
          </w:p>
        </w:tc>
        <w:tc>
          <w:tcPr>
            <w:tcW w:w="2055" w:type="dxa"/>
            <w:tcBorders>
              <w:top w:val="single" w:sz="3" w:space="0" w:color="000000"/>
              <w:left w:val="single" w:sz="3" w:space="0" w:color="000000"/>
              <w:bottom w:val="single" w:sz="4" w:space="0" w:color="000000"/>
              <w:right w:val="single" w:sz="4" w:space="0" w:color="000000"/>
            </w:tcBorders>
          </w:tcPr>
          <w:p w:rsidR="00E97A9C" w:rsidRDefault="00E97A9C" w:rsidP="00F031ED">
            <w:pPr>
              <w:ind w:left="1"/>
            </w:pPr>
            <w:r>
              <w:rPr>
                <w:rFonts w:ascii="Arial" w:eastAsia="Arial" w:hAnsi="Arial" w:cs="Arial"/>
                <w:sz w:val="17"/>
              </w:rPr>
              <w:t xml:space="preserve">$ 2’800,000.00 </w:t>
            </w:r>
          </w:p>
        </w:tc>
        <w:tc>
          <w:tcPr>
            <w:tcW w:w="2047"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2"/>
            </w:pPr>
            <w:r>
              <w:rPr>
                <w:rFonts w:ascii="Arial" w:eastAsia="Arial" w:hAnsi="Arial" w:cs="Arial"/>
                <w:sz w:val="17"/>
              </w:rPr>
              <w:t xml:space="preserve">$ 4,100.50 </w:t>
            </w:r>
          </w:p>
        </w:tc>
        <w:tc>
          <w:tcPr>
            <w:tcW w:w="1946" w:type="dxa"/>
            <w:tcBorders>
              <w:top w:val="single" w:sz="3" w:space="0" w:color="000000"/>
              <w:left w:val="single" w:sz="3"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0.00280 </w:t>
            </w:r>
          </w:p>
        </w:tc>
      </w:tr>
      <w:tr w:rsidR="00E97A9C" w:rsidTr="00F031ED">
        <w:trPr>
          <w:trHeight w:val="301"/>
        </w:trPr>
        <w:tc>
          <w:tcPr>
            <w:tcW w:w="1954"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$ 2’800,000.01 </w:t>
            </w:r>
          </w:p>
        </w:tc>
        <w:tc>
          <w:tcPr>
            <w:tcW w:w="2055" w:type="dxa"/>
            <w:tcBorders>
              <w:top w:val="single" w:sz="4" w:space="0" w:color="000000"/>
              <w:left w:val="single" w:sz="3" w:space="0" w:color="000000"/>
              <w:bottom w:val="single" w:sz="4" w:space="0" w:color="000000"/>
              <w:right w:val="single" w:sz="4" w:space="0" w:color="000000"/>
            </w:tcBorders>
          </w:tcPr>
          <w:p w:rsidR="00E97A9C" w:rsidRDefault="00E97A9C" w:rsidP="00F031ED">
            <w:pPr>
              <w:ind w:left="1"/>
            </w:pPr>
            <w:r>
              <w:rPr>
                <w:rFonts w:ascii="Arial" w:eastAsia="Arial" w:hAnsi="Arial" w:cs="Arial"/>
                <w:sz w:val="17"/>
              </w:rPr>
              <w:t xml:space="preserve">$ 3’800,000.00 </w:t>
            </w:r>
          </w:p>
        </w:tc>
        <w:tc>
          <w:tcPr>
            <w:tcW w:w="2047"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2"/>
            </w:pPr>
            <w:r>
              <w:rPr>
                <w:rFonts w:ascii="Arial" w:eastAsia="Arial" w:hAnsi="Arial" w:cs="Arial"/>
                <w:sz w:val="17"/>
              </w:rPr>
              <w:t xml:space="preserve">$ 6,900.50 </w:t>
            </w:r>
          </w:p>
        </w:tc>
        <w:tc>
          <w:tcPr>
            <w:tcW w:w="1946" w:type="dxa"/>
            <w:tcBorders>
              <w:top w:val="single" w:sz="4" w:space="0" w:color="000000"/>
              <w:left w:val="single" w:sz="3"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0.00282  </w:t>
            </w:r>
          </w:p>
        </w:tc>
      </w:tr>
      <w:tr w:rsidR="00E97A9C" w:rsidTr="00F031ED">
        <w:trPr>
          <w:trHeight w:val="301"/>
        </w:trPr>
        <w:tc>
          <w:tcPr>
            <w:tcW w:w="1954"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$ 3´800,000.01 </w:t>
            </w:r>
          </w:p>
        </w:tc>
        <w:tc>
          <w:tcPr>
            <w:tcW w:w="2055" w:type="dxa"/>
            <w:tcBorders>
              <w:top w:val="single" w:sz="4" w:space="0" w:color="000000"/>
              <w:left w:val="single" w:sz="3" w:space="0" w:color="000000"/>
              <w:bottom w:val="single" w:sz="4" w:space="0" w:color="000000"/>
              <w:right w:val="single" w:sz="4" w:space="0" w:color="000000"/>
            </w:tcBorders>
          </w:tcPr>
          <w:p w:rsidR="00E97A9C" w:rsidRDefault="00E97A9C" w:rsidP="00F031ED">
            <w:pPr>
              <w:ind w:left="2"/>
            </w:pPr>
            <w:r>
              <w:rPr>
                <w:rFonts w:ascii="Arial" w:eastAsia="Arial" w:hAnsi="Arial" w:cs="Arial"/>
                <w:sz w:val="17"/>
              </w:rPr>
              <w:t xml:space="preserve">$ 4’800,000.00 </w:t>
            </w:r>
          </w:p>
        </w:tc>
        <w:tc>
          <w:tcPr>
            <w:tcW w:w="2047"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2"/>
            </w:pPr>
            <w:r>
              <w:rPr>
                <w:rFonts w:ascii="Arial" w:eastAsia="Arial" w:hAnsi="Arial" w:cs="Arial"/>
                <w:sz w:val="17"/>
              </w:rPr>
              <w:t xml:space="preserve">$ 9,720.50 </w:t>
            </w:r>
          </w:p>
        </w:tc>
        <w:tc>
          <w:tcPr>
            <w:tcW w:w="1946" w:type="dxa"/>
            <w:tcBorders>
              <w:top w:val="single" w:sz="4" w:space="0" w:color="000000"/>
              <w:left w:val="single" w:sz="3"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0.00350 </w:t>
            </w:r>
          </w:p>
        </w:tc>
      </w:tr>
      <w:tr w:rsidR="00E97A9C" w:rsidTr="00F031ED">
        <w:trPr>
          <w:trHeight w:val="302"/>
        </w:trPr>
        <w:tc>
          <w:tcPr>
            <w:tcW w:w="1954"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$ 4’800,000.01 </w:t>
            </w:r>
          </w:p>
        </w:tc>
        <w:tc>
          <w:tcPr>
            <w:tcW w:w="2055" w:type="dxa"/>
            <w:tcBorders>
              <w:top w:val="single" w:sz="4" w:space="0" w:color="000000"/>
              <w:left w:val="single" w:sz="3"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$ 5’800,000.00 </w:t>
            </w:r>
          </w:p>
        </w:tc>
        <w:tc>
          <w:tcPr>
            <w:tcW w:w="2047"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$ 13,220.50 </w:t>
            </w:r>
          </w:p>
        </w:tc>
        <w:tc>
          <w:tcPr>
            <w:tcW w:w="1946" w:type="dxa"/>
            <w:tcBorders>
              <w:top w:val="single" w:sz="4" w:space="0" w:color="000000"/>
              <w:left w:val="single" w:sz="3" w:space="0" w:color="000000"/>
              <w:bottom w:val="single" w:sz="3" w:space="0" w:color="000000"/>
              <w:right w:val="single" w:sz="3" w:space="0" w:color="000000"/>
            </w:tcBorders>
          </w:tcPr>
          <w:p w:rsidR="00E97A9C" w:rsidRDefault="00E97A9C" w:rsidP="00F031ED">
            <w:r>
              <w:rPr>
                <w:rFonts w:ascii="Arial" w:eastAsia="Arial" w:hAnsi="Arial" w:cs="Arial"/>
                <w:sz w:val="17"/>
              </w:rPr>
              <w:t xml:space="preserve">0.00352 </w:t>
            </w:r>
          </w:p>
        </w:tc>
      </w:tr>
      <w:tr w:rsidR="00E97A9C" w:rsidTr="00F031ED">
        <w:trPr>
          <w:trHeight w:val="301"/>
        </w:trPr>
        <w:tc>
          <w:tcPr>
            <w:tcW w:w="1954"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$ 5’800,000.01 </w:t>
            </w:r>
          </w:p>
        </w:tc>
        <w:tc>
          <w:tcPr>
            <w:tcW w:w="2055" w:type="dxa"/>
            <w:tcBorders>
              <w:top w:val="single" w:sz="3" w:space="0" w:color="000000"/>
              <w:left w:val="single" w:sz="3"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$ 6’800,000.00 </w:t>
            </w:r>
          </w:p>
        </w:tc>
        <w:tc>
          <w:tcPr>
            <w:tcW w:w="2047"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$ 16,740.50 </w:t>
            </w:r>
          </w:p>
        </w:tc>
        <w:tc>
          <w:tcPr>
            <w:tcW w:w="1946" w:type="dxa"/>
            <w:tcBorders>
              <w:top w:val="single" w:sz="3" w:space="0" w:color="000000"/>
              <w:left w:val="single" w:sz="3" w:space="0" w:color="000000"/>
              <w:bottom w:val="single" w:sz="3" w:space="0" w:color="000000"/>
              <w:right w:val="single" w:sz="3" w:space="0" w:color="000000"/>
            </w:tcBorders>
          </w:tcPr>
          <w:p w:rsidR="00E97A9C" w:rsidRDefault="00E97A9C" w:rsidP="00F031ED">
            <w:r>
              <w:rPr>
                <w:rFonts w:ascii="Arial" w:eastAsia="Arial" w:hAnsi="Arial" w:cs="Arial"/>
                <w:sz w:val="17"/>
              </w:rPr>
              <w:t xml:space="preserve">0.00355 </w:t>
            </w:r>
          </w:p>
        </w:tc>
      </w:tr>
      <w:tr w:rsidR="00E97A9C" w:rsidTr="00F031ED">
        <w:trPr>
          <w:trHeight w:val="302"/>
        </w:trPr>
        <w:tc>
          <w:tcPr>
            <w:tcW w:w="1954"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$ 6’800,000.01 </w:t>
            </w:r>
          </w:p>
        </w:tc>
        <w:tc>
          <w:tcPr>
            <w:tcW w:w="2055" w:type="dxa"/>
            <w:tcBorders>
              <w:top w:val="single" w:sz="3" w:space="0" w:color="000000"/>
              <w:left w:val="single" w:sz="3" w:space="0" w:color="000000"/>
              <w:bottom w:val="single" w:sz="4" w:space="0" w:color="000000"/>
              <w:right w:val="single" w:sz="4" w:space="0" w:color="000000"/>
            </w:tcBorders>
          </w:tcPr>
          <w:p w:rsidR="00E97A9C" w:rsidRDefault="00E97A9C" w:rsidP="00F031ED">
            <w:pPr>
              <w:ind w:left="1"/>
            </w:pPr>
            <w:r>
              <w:rPr>
                <w:rFonts w:ascii="Arial" w:eastAsia="Arial" w:hAnsi="Arial" w:cs="Arial"/>
                <w:sz w:val="17"/>
              </w:rPr>
              <w:t xml:space="preserve">$ 8’800,000.00 </w:t>
            </w:r>
          </w:p>
        </w:tc>
        <w:tc>
          <w:tcPr>
            <w:tcW w:w="2047"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$ 20,290.50 </w:t>
            </w:r>
          </w:p>
        </w:tc>
        <w:tc>
          <w:tcPr>
            <w:tcW w:w="1946" w:type="dxa"/>
            <w:tcBorders>
              <w:top w:val="single" w:sz="3" w:space="0" w:color="000000"/>
              <w:left w:val="single" w:sz="3" w:space="0" w:color="000000"/>
              <w:bottom w:val="single" w:sz="4" w:space="0" w:color="000000"/>
              <w:right w:val="single" w:sz="3" w:space="0" w:color="000000"/>
            </w:tcBorders>
          </w:tcPr>
          <w:p w:rsidR="00E97A9C" w:rsidRDefault="00E97A9C" w:rsidP="00F031ED">
            <w:r>
              <w:rPr>
                <w:rFonts w:ascii="Arial" w:eastAsia="Arial" w:hAnsi="Arial" w:cs="Arial"/>
                <w:sz w:val="17"/>
              </w:rPr>
              <w:t xml:space="preserve">0.00357 </w:t>
            </w:r>
          </w:p>
        </w:tc>
      </w:tr>
      <w:tr w:rsidR="00E97A9C" w:rsidTr="00F031ED">
        <w:trPr>
          <w:trHeight w:val="301"/>
        </w:trPr>
        <w:tc>
          <w:tcPr>
            <w:tcW w:w="1954"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$ 8´800,000.01 </w:t>
            </w:r>
          </w:p>
        </w:tc>
        <w:tc>
          <w:tcPr>
            <w:tcW w:w="2055" w:type="dxa"/>
            <w:tcBorders>
              <w:top w:val="single" w:sz="4" w:space="0" w:color="000000"/>
              <w:left w:val="single" w:sz="3" w:space="0" w:color="000000"/>
              <w:bottom w:val="single" w:sz="4" w:space="0" w:color="000000"/>
              <w:right w:val="single" w:sz="4" w:space="0" w:color="000000"/>
            </w:tcBorders>
          </w:tcPr>
          <w:p w:rsidR="00E97A9C" w:rsidRDefault="00E97A9C" w:rsidP="00F031ED">
            <w:pPr>
              <w:ind w:left="1"/>
            </w:pPr>
            <w:r>
              <w:rPr>
                <w:rFonts w:ascii="Arial" w:eastAsia="Arial" w:hAnsi="Arial" w:cs="Arial"/>
                <w:sz w:val="17"/>
              </w:rPr>
              <w:t xml:space="preserve">$ 12’000,000.00 </w:t>
            </w:r>
          </w:p>
        </w:tc>
        <w:tc>
          <w:tcPr>
            <w:tcW w:w="2047"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$ 27,430.50 </w:t>
            </w:r>
          </w:p>
        </w:tc>
        <w:tc>
          <w:tcPr>
            <w:tcW w:w="1946" w:type="dxa"/>
            <w:tcBorders>
              <w:top w:val="single" w:sz="4" w:space="0" w:color="000000"/>
              <w:left w:val="single" w:sz="3" w:space="0" w:color="000000"/>
              <w:bottom w:val="single" w:sz="4" w:space="0" w:color="000000"/>
              <w:right w:val="single" w:sz="3" w:space="0" w:color="000000"/>
            </w:tcBorders>
          </w:tcPr>
          <w:p w:rsidR="00E97A9C" w:rsidRDefault="00E97A9C" w:rsidP="00F031ED">
            <w:r>
              <w:rPr>
                <w:rFonts w:ascii="Arial" w:eastAsia="Arial" w:hAnsi="Arial" w:cs="Arial"/>
                <w:sz w:val="17"/>
              </w:rPr>
              <w:t xml:space="preserve">0.00396 </w:t>
            </w:r>
          </w:p>
        </w:tc>
      </w:tr>
      <w:tr w:rsidR="00E97A9C" w:rsidTr="00F031ED">
        <w:trPr>
          <w:trHeight w:val="302"/>
        </w:trPr>
        <w:tc>
          <w:tcPr>
            <w:tcW w:w="1954"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$ 12´000,000.01 </w:t>
            </w:r>
          </w:p>
        </w:tc>
        <w:tc>
          <w:tcPr>
            <w:tcW w:w="2055" w:type="dxa"/>
            <w:tcBorders>
              <w:top w:val="single" w:sz="4" w:space="0" w:color="000000"/>
              <w:left w:val="single" w:sz="3" w:space="0" w:color="000000"/>
              <w:bottom w:val="single" w:sz="4" w:space="0" w:color="000000"/>
              <w:right w:val="single" w:sz="4" w:space="0" w:color="000000"/>
            </w:tcBorders>
          </w:tcPr>
          <w:p w:rsidR="00E97A9C" w:rsidRDefault="00E97A9C" w:rsidP="00F031ED">
            <w:pPr>
              <w:ind w:left="1"/>
            </w:pPr>
            <w:r>
              <w:rPr>
                <w:rFonts w:ascii="Arial" w:eastAsia="Arial" w:hAnsi="Arial" w:cs="Arial"/>
                <w:sz w:val="17"/>
              </w:rPr>
              <w:t xml:space="preserve">EN ADELANTE </w:t>
            </w:r>
          </w:p>
        </w:tc>
        <w:tc>
          <w:tcPr>
            <w:tcW w:w="2047"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3"/>
            </w:pPr>
            <w:r>
              <w:rPr>
                <w:rFonts w:ascii="Arial" w:eastAsia="Arial" w:hAnsi="Arial" w:cs="Arial"/>
                <w:sz w:val="17"/>
              </w:rPr>
              <w:t xml:space="preserve">$ 45,102.50 </w:t>
            </w:r>
          </w:p>
        </w:tc>
        <w:tc>
          <w:tcPr>
            <w:tcW w:w="1946" w:type="dxa"/>
            <w:tcBorders>
              <w:top w:val="single" w:sz="4" w:space="0" w:color="000000"/>
              <w:left w:val="single" w:sz="3" w:space="0" w:color="000000"/>
              <w:bottom w:val="single" w:sz="4" w:space="0" w:color="000000"/>
              <w:right w:val="single" w:sz="3" w:space="0" w:color="000000"/>
            </w:tcBorders>
          </w:tcPr>
          <w:p w:rsidR="00E97A9C" w:rsidRDefault="00E97A9C" w:rsidP="00F031ED">
            <w:pPr>
              <w:ind w:left="2"/>
            </w:pPr>
            <w:r>
              <w:rPr>
                <w:rFonts w:ascii="Arial" w:eastAsia="Arial" w:hAnsi="Arial" w:cs="Arial"/>
                <w:sz w:val="17"/>
              </w:rPr>
              <w:t xml:space="preserve">0.00398 </w:t>
            </w:r>
          </w:p>
        </w:tc>
      </w:tr>
    </w:tbl>
    <w:p w:rsidR="00E97A9C" w:rsidRDefault="00E97A9C" w:rsidP="00E97A9C">
      <w:pPr>
        <w:spacing w:after="177"/>
        <w:ind w:left="133"/>
      </w:pPr>
      <w:r>
        <w:rPr>
          <w:rFonts w:ascii="Arial" w:eastAsia="Arial" w:hAnsi="Arial" w:cs="Arial"/>
          <w:sz w:val="17"/>
        </w:rPr>
        <w:t xml:space="preserve"> El cálculo de la cantidad a pagar se realizará de la siguiente manera: la diferencia entre el valor catastral y el límite inferior se multiplicará por el factor aplicable y el producto obtenido se sumará a la cuota fija anual respectiva. </w:t>
      </w:r>
    </w:p>
    <w:p w:rsidR="00E97A9C" w:rsidRDefault="00E97A9C" w:rsidP="00E97A9C">
      <w:pPr>
        <w:spacing w:after="180"/>
        <w:ind w:left="133"/>
      </w:pPr>
      <w:r>
        <w:rPr>
          <w:rFonts w:ascii="Arial" w:eastAsia="Arial" w:hAnsi="Arial" w:cs="Arial"/>
          <w:sz w:val="17"/>
        </w:rPr>
        <w:t xml:space="preserve"> </w:t>
      </w:r>
    </w:p>
    <w:p w:rsidR="00E97A9C" w:rsidRDefault="00E97A9C" w:rsidP="00E97A9C">
      <w:pPr>
        <w:spacing w:after="0"/>
        <w:ind w:left="152" w:right="14" w:hanging="10"/>
        <w:jc w:val="center"/>
      </w:pPr>
      <w:r>
        <w:rPr>
          <w:rFonts w:ascii="Arial" w:eastAsia="Arial" w:hAnsi="Arial" w:cs="Arial"/>
          <w:b/>
          <w:sz w:val="17"/>
        </w:rPr>
        <w:t xml:space="preserve">TABLA DE VALORES DE TERRENO </w:t>
      </w:r>
    </w:p>
    <w:tbl>
      <w:tblPr>
        <w:tblStyle w:val="TableGrid"/>
        <w:tblW w:w="8002" w:type="dxa"/>
        <w:tblInd w:w="133" w:type="dxa"/>
        <w:tblCellMar>
          <w:left w:w="101" w:type="dxa"/>
          <w:right w:w="115" w:type="dxa"/>
        </w:tblCellMar>
        <w:tblLook w:val="04A0" w:firstRow="1" w:lastRow="0" w:firstColumn="1" w:lastColumn="0" w:noHBand="0" w:noVBand="1"/>
      </w:tblPr>
      <w:tblGrid>
        <w:gridCol w:w="1951"/>
        <w:gridCol w:w="2050"/>
        <w:gridCol w:w="2053"/>
        <w:gridCol w:w="1948"/>
      </w:tblGrid>
      <w:tr w:rsidR="00E97A9C" w:rsidTr="00F031ED">
        <w:trPr>
          <w:trHeight w:val="302"/>
        </w:trPr>
        <w:tc>
          <w:tcPr>
            <w:tcW w:w="1951"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13"/>
              <w:jc w:val="center"/>
            </w:pPr>
            <w:r>
              <w:rPr>
                <w:rFonts w:ascii="Arial" w:eastAsia="Arial" w:hAnsi="Arial" w:cs="Arial"/>
                <w:sz w:val="17"/>
              </w:rPr>
              <w:t xml:space="preserve">Metro cuadrado </w:t>
            </w:r>
          </w:p>
        </w:tc>
        <w:tc>
          <w:tcPr>
            <w:tcW w:w="2050"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13"/>
              <w:jc w:val="center"/>
            </w:pPr>
            <w:r>
              <w:rPr>
                <w:rFonts w:ascii="Arial" w:eastAsia="Arial" w:hAnsi="Arial" w:cs="Arial"/>
                <w:sz w:val="17"/>
              </w:rPr>
              <w:t xml:space="preserve">Primera sección </w:t>
            </w:r>
          </w:p>
        </w:tc>
        <w:tc>
          <w:tcPr>
            <w:tcW w:w="2053" w:type="dxa"/>
            <w:tcBorders>
              <w:top w:val="single" w:sz="3" w:space="0" w:color="000000"/>
              <w:left w:val="single" w:sz="3" w:space="0" w:color="000000"/>
              <w:bottom w:val="single" w:sz="4" w:space="0" w:color="000000"/>
              <w:right w:val="single" w:sz="4" w:space="0" w:color="000000"/>
            </w:tcBorders>
          </w:tcPr>
          <w:p w:rsidR="00E97A9C" w:rsidRDefault="00E97A9C" w:rsidP="00F031ED">
            <w:pPr>
              <w:ind w:left="14"/>
              <w:jc w:val="center"/>
            </w:pPr>
            <w:r>
              <w:rPr>
                <w:rFonts w:ascii="Arial" w:eastAsia="Arial" w:hAnsi="Arial" w:cs="Arial"/>
                <w:sz w:val="17"/>
              </w:rPr>
              <w:t xml:space="preserve">Segunda sección </w:t>
            </w:r>
          </w:p>
        </w:tc>
        <w:tc>
          <w:tcPr>
            <w:tcW w:w="1948"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11"/>
              <w:jc w:val="center"/>
            </w:pPr>
            <w:r>
              <w:rPr>
                <w:rFonts w:ascii="Arial" w:eastAsia="Arial" w:hAnsi="Arial" w:cs="Arial"/>
                <w:sz w:val="17"/>
              </w:rPr>
              <w:t xml:space="preserve">Tercera sección </w:t>
            </w:r>
          </w:p>
        </w:tc>
      </w:tr>
      <w:tr w:rsidR="00E97A9C" w:rsidTr="00F031ED">
        <w:trPr>
          <w:trHeight w:val="301"/>
        </w:trPr>
        <w:tc>
          <w:tcPr>
            <w:tcW w:w="1951"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Ticul </w:t>
            </w:r>
          </w:p>
        </w:tc>
        <w:tc>
          <w:tcPr>
            <w:tcW w:w="2050"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2"/>
              <w:jc w:val="center"/>
            </w:pPr>
            <w:r>
              <w:rPr>
                <w:rFonts w:ascii="Arial" w:eastAsia="Arial" w:hAnsi="Arial" w:cs="Arial"/>
                <w:sz w:val="17"/>
              </w:rPr>
              <w:t xml:space="preserve">$ 40.00 </w:t>
            </w:r>
          </w:p>
        </w:tc>
        <w:tc>
          <w:tcPr>
            <w:tcW w:w="2053" w:type="dxa"/>
            <w:tcBorders>
              <w:top w:val="single" w:sz="4" w:space="0" w:color="000000"/>
              <w:left w:val="single" w:sz="3" w:space="0" w:color="000000"/>
              <w:bottom w:val="single" w:sz="4" w:space="0" w:color="000000"/>
              <w:right w:val="single" w:sz="4" w:space="0" w:color="000000"/>
            </w:tcBorders>
          </w:tcPr>
          <w:p w:rsidR="00E97A9C" w:rsidRDefault="00E97A9C" w:rsidP="00F031ED">
            <w:pPr>
              <w:ind w:left="12"/>
              <w:jc w:val="center"/>
            </w:pPr>
            <w:r>
              <w:rPr>
                <w:rFonts w:ascii="Arial" w:eastAsia="Arial" w:hAnsi="Arial" w:cs="Arial"/>
                <w:sz w:val="17"/>
              </w:rPr>
              <w:t xml:space="preserve">$ 30.00 </w:t>
            </w:r>
          </w:p>
        </w:tc>
        <w:tc>
          <w:tcPr>
            <w:tcW w:w="1948"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3"/>
              <w:jc w:val="center"/>
            </w:pPr>
            <w:r>
              <w:rPr>
                <w:rFonts w:ascii="Arial" w:eastAsia="Arial" w:hAnsi="Arial" w:cs="Arial"/>
                <w:sz w:val="17"/>
              </w:rPr>
              <w:t xml:space="preserve">$ 20.00 </w:t>
            </w:r>
          </w:p>
        </w:tc>
      </w:tr>
      <w:tr w:rsidR="00E97A9C" w:rsidTr="00F031ED">
        <w:trPr>
          <w:trHeight w:val="303"/>
        </w:trPr>
        <w:tc>
          <w:tcPr>
            <w:tcW w:w="1951" w:type="dxa"/>
            <w:tcBorders>
              <w:top w:val="single" w:sz="4" w:space="0" w:color="000000"/>
              <w:left w:val="single" w:sz="4" w:space="0" w:color="000000"/>
              <w:bottom w:val="single" w:sz="3" w:space="0" w:color="000000"/>
              <w:right w:val="single" w:sz="4" w:space="0" w:color="000000"/>
            </w:tcBorders>
          </w:tcPr>
          <w:p w:rsidR="00E97A9C" w:rsidRDefault="00E97A9C" w:rsidP="00F031ED">
            <w:proofErr w:type="spellStart"/>
            <w:r>
              <w:rPr>
                <w:rFonts w:ascii="Arial" w:eastAsia="Arial" w:hAnsi="Arial" w:cs="Arial"/>
                <w:sz w:val="17"/>
              </w:rPr>
              <w:t>Pustunich</w:t>
            </w:r>
            <w:proofErr w:type="spellEnd"/>
            <w:r>
              <w:rPr>
                <w:rFonts w:ascii="Arial" w:eastAsia="Arial" w:hAnsi="Arial" w:cs="Arial"/>
                <w:sz w:val="17"/>
              </w:rPr>
              <w:t xml:space="preserve">  </w:t>
            </w:r>
          </w:p>
        </w:tc>
        <w:tc>
          <w:tcPr>
            <w:tcW w:w="2050"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13"/>
              <w:jc w:val="center"/>
            </w:pPr>
            <w:r>
              <w:rPr>
                <w:rFonts w:ascii="Arial" w:eastAsia="Arial" w:hAnsi="Arial" w:cs="Arial"/>
                <w:sz w:val="17"/>
              </w:rPr>
              <w:t xml:space="preserve">$ 24.00 </w:t>
            </w:r>
          </w:p>
        </w:tc>
        <w:tc>
          <w:tcPr>
            <w:tcW w:w="2053" w:type="dxa"/>
            <w:tcBorders>
              <w:top w:val="single" w:sz="4" w:space="0" w:color="000000"/>
              <w:left w:val="single" w:sz="3" w:space="0" w:color="000000"/>
              <w:bottom w:val="single" w:sz="3" w:space="0" w:color="000000"/>
              <w:right w:val="single" w:sz="4" w:space="0" w:color="000000"/>
            </w:tcBorders>
          </w:tcPr>
          <w:p w:rsidR="00E97A9C" w:rsidRDefault="00E97A9C" w:rsidP="00F031ED">
            <w:pPr>
              <w:ind w:left="13"/>
              <w:jc w:val="center"/>
            </w:pPr>
            <w:r>
              <w:rPr>
                <w:rFonts w:ascii="Arial" w:eastAsia="Arial" w:hAnsi="Arial" w:cs="Arial"/>
                <w:sz w:val="17"/>
              </w:rPr>
              <w:t xml:space="preserve">$ 16.00 </w:t>
            </w:r>
          </w:p>
        </w:tc>
        <w:tc>
          <w:tcPr>
            <w:tcW w:w="1948"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14"/>
              <w:jc w:val="center"/>
            </w:pPr>
            <w:r>
              <w:rPr>
                <w:rFonts w:ascii="Arial" w:eastAsia="Arial" w:hAnsi="Arial" w:cs="Arial"/>
                <w:sz w:val="17"/>
              </w:rPr>
              <w:t xml:space="preserve">$ 12.00 </w:t>
            </w:r>
          </w:p>
        </w:tc>
      </w:tr>
      <w:tr w:rsidR="00E97A9C" w:rsidTr="00F031ED">
        <w:trPr>
          <w:trHeight w:val="301"/>
        </w:trPr>
        <w:tc>
          <w:tcPr>
            <w:tcW w:w="1951" w:type="dxa"/>
            <w:tcBorders>
              <w:top w:val="single" w:sz="3" w:space="0" w:color="000000"/>
              <w:left w:val="single" w:sz="4" w:space="0" w:color="000000"/>
              <w:bottom w:val="single" w:sz="3" w:space="0" w:color="000000"/>
              <w:right w:val="single" w:sz="4" w:space="0" w:color="000000"/>
            </w:tcBorders>
          </w:tcPr>
          <w:p w:rsidR="00E97A9C" w:rsidRDefault="00E97A9C" w:rsidP="00F031ED">
            <w:proofErr w:type="spellStart"/>
            <w:r>
              <w:rPr>
                <w:rFonts w:ascii="Arial" w:eastAsia="Arial" w:hAnsi="Arial" w:cs="Arial"/>
                <w:sz w:val="17"/>
              </w:rPr>
              <w:t>Yotholín</w:t>
            </w:r>
            <w:proofErr w:type="spellEnd"/>
            <w:r>
              <w:rPr>
                <w:rFonts w:ascii="Arial" w:eastAsia="Arial" w:hAnsi="Arial" w:cs="Arial"/>
                <w:sz w:val="17"/>
              </w:rPr>
              <w:t xml:space="preserve">  </w:t>
            </w:r>
          </w:p>
        </w:tc>
        <w:tc>
          <w:tcPr>
            <w:tcW w:w="2050"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14"/>
              <w:jc w:val="center"/>
            </w:pPr>
            <w:r>
              <w:rPr>
                <w:rFonts w:ascii="Arial" w:eastAsia="Arial" w:hAnsi="Arial" w:cs="Arial"/>
                <w:sz w:val="17"/>
              </w:rPr>
              <w:t xml:space="preserve">$ 24.00 </w:t>
            </w:r>
          </w:p>
        </w:tc>
        <w:tc>
          <w:tcPr>
            <w:tcW w:w="2053" w:type="dxa"/>
            <w:tcBorders>
              <w:top w:val="single" w:sz="3" w:space="0" w:color="000000"/>
              <w:left w:val="single" w:sz="3" w:space="0" w:color="000000"/>
              <w:bottom w:val="single" w:sz="3" w:space="0" w:color="000000"/>
              <w:right w:val="single" w:sz="4" w:space="0" w:color="000000"/>
            </w:tcBorders>
          </w:tcPr>
          <w:p w:rsidR="00E97A9C" w:rsidRDefault="00E97A9C" w:rsidP="00F031ED">
            <w:pPr>
              <w:ind w:left="14"/>
              <w:jc w:val="center"/>
            </w:pPr>
            <w:r>
              <w:rPr>
                <w:rFonts w:ascii="Arial" w:eastAsia="Arial" w:hAnsi="Arial" w:cs="Arial"/>
                <w:sz w:val="17"/>
              </w:rPr>
              <w:t xml:space="preserve">$ 16.00 </w:t>
            </w:r>
          </w:p>
        </w:tc>
        <w:tc>
          <w:tcPr>
            <w:tcW w:w="1948"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15"/>
              <w:jc w:val="center"/>
            </w:pPr>
            <w:r>
              <w:rPr>
                <w:rFonts w:ascii="Arial" w:eastAsia="Arial" w:hAnsi="Arial" w:cs="Arial"/>
                <w:sz w:val="17"/>
              </w:rPr>
              <w:t xml:space="preserve">$ 12.00 </w:t>
            </w:r>
          </w:p>
        </w:tc>
      </w:tr>
    </w:tbl>
    <w:p w:rsidR="00E97A9C" w:rsidRDefault="00E97A9C" w:rsidP="00E97A9C">
      <w:pPr>
        <w:spacing w:after="0"/>
        <w:ind w:left="133"/>
      </w:pPr>
      <w:r>
        <w:rPr>
          <w:rFonts w:ascii="Arial" w:eastAsia="Arial" w:hAnsi="Arial" w:cs="Arial"/>
          <w:sz w:val="17"/>
        </w:rPr>
        <w:t xml:space="preserve"> </w:t>
      </w:r>
    </w:p>
    <w:tbl>
      <w:tblPr>
        <w:tblStyle w:val="TableGrid"/>
        <w:tblW w:w="8002" w:type="dxa"/>
        <w:tblInd w:w="133" w:type="dxa"/>
        <w:tblCellMar>
          <w:left w:w="101" w:type="dxa"/>
          <w:right w:w="115" w:type="dxa"/>
        </w:tblCellMar>
        <w:tblLook w:val="04A0" w:firstRow="1" w:lastRow="0" w:firstColumn="1" w:lastColumn="0" w:noHBand="0" w:noVBand="1"/>
      </w:tblPr>
      <w:tblGrid>
        <w:gridCol w:w="4003"/>
        <w:gridCol w:w="3999"/>
      </w:tblGrid>
      <w:tr w:rsidR="00E97A9C" w:rsidTr="00F031ED">
        <w:trPr>
          <w:trHeight w:val="302"/>
        </w:trPr>
        <w:tc>
          <w:tcPr>
            <w:tcW w:w="4003" w:type="dxa"/>
            <w:tcBorders>
              <w:top w:val="single" w:sz="3" w:space="0" w:color="000000"/>
              <w:left w:val="single" w:sz="4" w:space="0" w:color="000000"/>
              <w:bottom w:val="single" w:sz="4" w:space="0" w:color="000000"/>
              <w:right w:val="single" w:sz="3" w:space="0" w:color="000000"/>
            </w:tcBorders>
          </w:tcPr>
          <w:p w:rsidR="00E97A9C" w:rsidRDefault="00E97A9C" w:rsidP="00F031ED">
            <w:r>
              <w:rPr>
                <w:rFonts w:ascii="Arial" w:eastAsia="Arial" w:hAnsi="Arial" w:cs="Arial"/>
                <w:sz w:val="17"/>
              </w:rPr>
              <w:t xml:space="preserve">RÚSTICOS  </w:t>
            </w:r>
          </w:p>
        </w:tc>
        <w:tc>
          <w:tcPr>
            <w:tcW w:w="4000" w:type="dxa"/>
            <w:tcBorders>
              <w:top w:val="single" w:sz="3" w:space="0" w:color="000000"/>
              <w:left w:val="single" w:sz="3" w:space="0" w:color="000000"/>
              <w:bottom w:val="single" w:sz="4" w:space="0" w:color="000000"/>
              <w:right w:val="single" w:sz="3" w:space="0" w:color="000000"/>
            </w:tcBorders>
          </w:tcPr>
          <w:p w:rsidR="00E97A9C" w:rsidRDefault="00E97A9C" w:rsidP="00F031ED">
            <w:r>
              <w:rPr>
                <w:rFonts w:ascii="Arial" w:eastAsia="Arial" w:hAnsi="Arial" w:cs="Arial"/>
                <w:sz w:val="17"/>
              </w:rPr>
              <w:t xml:space="preserve">POR HECTÁREA </w:t>
            </w:r>
          </w:p>
        </w:tc>
      </w:tr>
      <w:tr w:rsidR="00E97A9C" w:rsidTr="00F031ED">
        <w:trPr>
          <w:trHeight w:val="301"/>
        </w:trPr>
        <w:tc>
          <w:tcPr>
            <w:tcW w:w="4003" w:type="dxa"/>
            <w:tcBorders>
              <w:top w:val="single" w:sz="4" w:space="0" w:color="000000"/>
              <w:left w:val="single" w:sz="4" w:space="0" w:color="000000"/>
              <w:bottom w:val="single" w:sz="4" w:space="0" w:color="000000"/>
              <w:right w:val="single" w:sz="3" w:space="0" w:color="000000"/>
            </w:tcBorders>
          </w:tcPr>
          <w:p w:rsidR="00E97A9C" w:rsidRDefault="00E97A9C" w:rsidP="00F031ED">
            <w:r>
              <w:rPr>
                <w:rFonts w:ascii="Arial" w:eastAsia="Arial" w:hAnsi="Arial" w:cs="Arial"/>
                <w:sz w:val="17"/>
              </w:rPr>
              <w:t xml:space="preserve">BRECHA  </w:t>
            </w:r>
          </w:p>
        </w:tc>
        <w:tc>
          <w:tcPr>
            <w:tcW w:w="4000" w:type="dxa"/>
            <w:tcBorders>
              <w:top w:val="single" w:sz="4" w:space="0" w:color="000000"/>
              <w:left w:val="single" w:sz="3" w:space="0" w:color="000000"/>
              <w:bottom w:val="single" w:sz="4" w:space="0" w:color="000000"/>
              <w:right w:val="single" w:sz="3" w:space="0" w:color="000000"/>
            </w:tcBorders>
          </w:tcPr>
          <w:p w:rsidR="00E97A9C" w:rsidRDefault="00E97A9C" w:rsidP="00F031ED">
            <w:pPr>
              <w:ind w:left="16"/>
              <w:jc w:val="center"/>
            </w:pPr>
            <w:r>
              <w:rPr>
                <w:rFonts w:ascii="Arial" w:eastAsia="Arial" w:hAnsi="Arial" w:cs="Arial"/>
                <w:sz w:val="17"/>
              </w:rPr>
              <w:t xml:space="preserve">$ 400.00 </w:t>
            </w:r>
          </w:p>
        </w:tc>
      </w:tr>
      <w:tr w:rsidR="00E97A9C" w:rsidTr="00F031ED">
        <w:trPr>
          <w:trHeight w:val="302"/>
        </w:trPr>
        <w:tc>
          <w:tcPr>
            <w:tcW w:w="4003" w:type="dxa"/>
            <w:tcBorders>
              <w:top w:val="single" w:sz="4" w:space="0" w:color="000000"/>
              <w:left w:val="single" w:sz="4" w:space="0" w:color="000000"/>
              <w:bottom w:val="single" w:sz="3" w:space="0" w:color="000000"/>
              <w:right w:val="single" w:sz="3" w:space="0" w:color="000000"/>
            </w:tcBorders>
          </w:tcPr>
          <w:p w:rsidR="00E97A9C" w:rsidRDefault="00E97A9C" w:rsidP="00F031ED">
            <w:r>
              <w:rPr>
                <w:rFonts w:ascii="Arial" w:eastAsia="Arial" w:hAnsi="Arial" w:cs="Arial"/>
                <w:sz w:val="17"/>
              </w:rPr>
              <w:t xml:space="preserve">CAMINO BLANCO </w:t>
            </w:r>
          </w:p>
        </w:tc>
        <w:tc>
          <w:tcPr>
            <w:tcW w:w="4000" w:type="dxa"/>
            <w:tcBorders>
              <w:top w:val="single" w:sz="4" w:space="0" w:color="000000"/>
              <w:left w:val="single" w:sz="3" w:space="0" w:color="000000"/>
              <w:bottom w:val="single" w:sz="3" w:space="0" w:color="000000"/>
              <w:right w:val="single" w:sz="3" w:space="0" w:color="000000"/>
            </w:tcBorders>
          </w:tcPr>
          <w:p w:rsidR="00E97A9C" w:rsidRDefault="00E97A9C" w:rsidP="00F031ED">
            <w:pPr>
              <w:ind w:left="15"/>
              <w:jc w:val="center"/>
            </w:pPr>
            <w:r>
              <w:rPr>
                <w:rFonts w:ascii="Arial" w:eastAsia="Arial" w:hAnsi="Arial" w:cs="Arial"/>
                <w:sz w:val="17"/>
              </w:rPr>
              <w:t xml:space="preserve">$ 600.00 </w:t>
            </w:r>
          </w:p>
        </w:tc>
      </w:tr>
      <w:tr w:rsidR="00E97A9C" w:rsidTr="00F031ED">
        <w:trPr>
          <w:trHeight w:val="301"/>
        </w:trPr>
        <w:tc>
          <w:tcPr>
            <w:tcW w:w="4003" w:type="dxa"/>
            <w:tcBorders>
              <w:top w:val="single" w:sz="3" w:space="0" w:color="000000"/>
              <w:left w:val="single" w:sz="4" w:space="0" w:color="000000"/>
              <w:bottom w:val="single" w:sz="3" w:space="0" w:color="000000"/>
              <w:right w:val="single" w:sz="3" w:space="0" w:color="000000"/>
            </w:tcBorders>
          </w:tcPr>
          <w:p w:rsidR="00E97A9C" w:rsidRDefault="00E97A9C" w:rsidP="00F031ED">
            <w:r>
              <w:rPr>
                <w:rFonts w:ascii="Arial" w:eastAsia="Arial" w:hAnsi="Arial" w:cs="Arial"/>
                <w:sz w:val="17"/>
              </w:rPr>
              <w:t xml:space="preserve">CARRETERA  </w:t>
            </w:r>
          </w:p>
        </w:tc>
        <w:tc>
          <w:tcPr>
            <w:tcW w:w="4000" w:type="dxa"/>
            <w:tcBorders>
              <w:top w:val="single" w:sz="3" w:space="0" w:color="000000"/>
              <w:left w:val="single" w:sz="3" w:space="0" w:color="000000"/>
              <w:bottom w:val="single" w:sz="3" w:space="0" w:color="000000"/>
              <w:right w:val="single" w:sz="3" w:space="0" w:color="000000"/>
            </w:tcBorders>
          </w:tcPr>
          <w:p w:rsidR="00E97A9C" w:rsidRDefault="00E97A9C" w:rsidP="00F031ED">
            <w:pPr>
              <w:ind w:left="13"/>
              <w:jc w:val="center"/>
            </w:pPr>
            <w:r>
              <w:rPr>
                <w:rFonts w:ascii="Arial" w:eastAsia="Arial" w:hAnsi="Arial" w:cs="Arial"/>
                <w:sz w:val="17"/>
              </w:rPr>
              <w:t xml:space="preserve">$ 1,000.00 </w:t>
            </w:r>
          </w:p>
        </w:tc>
      </w:tr>
    </w:tbl>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5"/>
        <w:ind w:left="131" w:firstLine="2"/>
        <w:jc w:val="both"/>
      </w:pPr>
      <w:r>
        <w:rPr>
          <w:rFonts w:ascii="Arial" w:eastAsia="Arial" w:hAnsi="Arial" w:cs="Arial"/>
          <w:sz w:val="17"/>
        </w:rPr>
        <w:t xml:space="preserve">Valores de predios rústicos por área…………………………………………………….............$ 10.00 </w:t>
      </w:r>
      <w:r>
        <w:rPr>
          <w:rFonts w:ascii="Arial" w:eastAsia="Arial" w:hAnsi="Arial" w:cs="Arial"/>
          <w:b/>
          <w:sz w:val="17"/>
        </w:rPr>
        <w:t xml:space="preserve">VALORES UNITARIOS DE CONSTRUCCIÓN </w:t>
      </w:r>
    </w:p>
    <w:tbl>
      <w:tblPr>
        <w:tblStyle w:val="TableGrid"/>
        <w:tblW w:w="8002" w:type="dxa"/>
        <w:tblInd w:w="133" w:type="dxa"/>
        <w:tblCellMar>
          <w:left w:w="101" w:type="dxa"/>
          <w:right w:w="82" w:type="dxa"/>
        </w:tblCellMar>
        <w:tblLook w:val="04A0" w:firstRow="1" w:lastRow="0" w:firstColumn="1" w:lastColumn="0" w:noHBand="0" w:noVBand="1"/>
      </w:tblPr>
      <w:tblGrid>
        <w:gridCol w:w="2143"/>
        <w:gridCol w:w="1866"/>
        <w:gridCol w:w="2042"/>
        <w:gridCol w:w="1951"/>
      </w:tblGrid>
      <w:tr w:rsidR="00E97A9C" w:rsidTr="00F031ED">
        <w:trPr>
          <w:trHeight w:val="886"/>
        </w:trPr>
        <w:tc>
          <w:tcPr>
            <w:tcW w:w="2143" w:type="dxa"/>
            <w:tcBorders>
              <w:top w:val="single" w:sz="3" w:space="0" w:color="000000"/>
              <w:left w:val="single" w:sz="4" w:space="0" w:color="000000"/>
              <w:bottom w:val="single" w:sz="4" w:space="0" w:color="000000"/>
              <w:right w:val="single" w:sz="4" w:space="0" w:color="000000"/>
            </w:tcBorders>
          </w:tcPr>
          <w:p w:rsidR="00E97A9C" w:rsidRDefault="00E97A9C" w:rsidP="00F031ED">
            <w:pPr>
              <w:spacing w:after="82"/>
              <w:ind w:left="71"/>
            </w:pPr>
            <w:r>
              <w:rPr>
                <w:rFonts w:ascii="Arial" w:eastAsia="Arial" w:hAnsi="Arial" w:cs="Arial"/>
                <w:b/>
                <w:sz w:val="17"/>
              </w:rPr>
              <w:t xml:space="preserve">VALORES UNITARIOS  </w:t>
            </w:r>
          </w:p>
          <w:p w:rsidR="00E97A9C" w:rsidRDefault="00E97A9C" w:rsidP="00F031ED">
            <w:pPr>
              <w:jc w:val="center"/>
            </w:pPr>
            <w:r>
              <w:rPr>
                <w:rFonts w:ascii="Arial" w:eastAsia="Arial" w:hAnsi="Arial" w:cs="Arial"/>
                <w:b/>
                <w:sz w:val="17"/>
              </w:rPr>
              <w:t xml:space="preserve">DE CONSTRUCCIÓN  TIPO </w:t>
            </w:r>
          </w:p>
        </w:tc>
        <w:tc>
          <w:tcPr>
            <w:tcW w:w="1866"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28"/>
              <w:jc w:val="center"/>
            </w:pPr>
            <w:r>
              <w:rPr>
                <w:rFonts w:ascii="Arial" w:eastAsia="Arial" w:hAnsi="Arial" w:cs="Arial"/>
                <w:b/>
                <w:sz w:val="17"/>
              </w:rPr>
              <w:t xml:space="preserve">ÁREA CENTRO  POR M2 </w:t>
            </w:r>
          </w:p>
        </w:tc>
        <w:tc>
          <w:tcPr>
            <w:tcW w:w="2042"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200" w:right="174"/>
              <w:jc w:val="center"/>
            </w:pPr>
            <w:r>
              <w:rPr>
                <w:rFonts w:ascii="Arial" w:eastAsia="Arial" w:hAnsi="Arial" w:cs="Arial"/>
                <w:b/>
                <w:sz w:val="17"/>
              </w:rPr>
              <w:t xml:space="preserve">ÁREA MEDIA POR M2 </w:t>
            </w:r>
          </w:p>
        </w:tc>
        <w:tc>
          <w:tcPr>
            <w:tcW w:w="1951"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52"/>
            </w:pPr>
            <w:r>
              <w:rPr>
                <w:rFonts w:ascii="Arial" w:eastAsia="Arial" w:hAnsi="Arial" w:cs="Arial"/>
                <w:b/>
                <w:sz w:val="17"/>
              </w:rPr>
              <w:t xml:space="preserve">PERIFERIA  POR M2 </w:t>
            </w:r>
          </w:p>
        </w:tc>
      </w:tr>
      <w:tr w:rsidR="00E97A9C" w:rsidTr="00F031ED">
        <w:trPr>
          <w:trHeight w:val="302"/>
        </w:trPr>
        <w:tc>
          <w:tcPr>
            <w:tcW w:w="2143"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Block y concreto  </w:t>
            </w:r>
          </w:p>
        </w:tc>
        <w:tc>
          <w:tcPr>
            <w:tcW w:w="1866"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$ 1,200.00 </w:t>
            </w:r>
          </w:p>
        </w:tc>
        <w:tc>
          <w:tcPr>
            <w:tcW w:w="2042"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$ 800.00  </w:t>
            </w:r>
          </w:p>
        </w:tc>
        <w:tc>
          <w:tcPr>
            <w:tcW w:w="1951"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$ 600.00 </w:t>
            </w:r>
          </w:p>
        </w:tc>
      </w:tr>
      <w:tr w:rsidR="00E97A9C" w:rsidTr="00F031ED">
        <w:trPr>
          <w:trHeight w:val="301"/>
        </w:trPr>
        <w:tc>
          <w:tcPr>
            <w:tcW w:w="2143"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Zinc, asbesto o teja </w:t>
            </w:r>
          </w:p>
        </w:tc>
        <w:tc>
          <w:tcPr>
            <w:tcW w:w="1866"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$ 400.00  </w:t>
            </w:r>
          </w:p>
        </w:tc>
        <w:tc>
          <w:tcPr>
            <w:tcW w:w="2042"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$ 200.00  </w:t>
            </w:r>
          </w:p>
        </w:tc>
        <w:tc>
          <w:tcPr>
            <w:tcW w:w="1951"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$ 100.00 </w:t>
            </w:r>
          </w:p>
        </w:tc>
      </w:tr>
      <w:tr w:rsidR="00E97A9C" w:rsidTr="00F031ED">
        <w:trPr>
          <w:trHeight w:val="594"/>
        </w:trPr>
        <w:tc>
          <w:tcPr>
            <w:tcW w:w="2143"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Palma de </w:t>
            </w:r>
            <w:proofErr w:type="spellStart"/>
            <w:r>
              <w:rPr>
                <w:rFonts w:ascii="Arial" w:eastAsia="Arial" w:hAnsi="Arial" w:cs="Arial"/>
                <w:sz w:val="17"/>
              </w:rPr>
              <w:t>huano</w:t>
            </w:r>
            <w:proofErr w:type="spellEnd"/>
            <w:r>
              <w:rPr>
                <w:rFonts w:ascii="Arial" w:eastAsia="Arial" w:hAnsi="Arial" w:cs="Arial"/>
                <w:sz w:val="17"/>
              </w:rPr>
              <w:t xml:space="preserve">, paja o  cartón </w:t>
            </w:r>
          </w:p>
        </w:tc>
        <w:tc>
          <w:tcPr>
            <w:tcW w:w="1866"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$ 200.00  </w:t>
            </w:r>
          </w:p>
        </w:tc>
        <w:tc>
          <w:tcPr>
            <w:tcW w:w="2042"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1"/>
            </w:pPr>
            <w:r>
              <w:rPr>
                <w:rFonts w:ascii="Arial" w:eastAsia="Arial" w:hAnsi="Arial" w:cs="Arial"/>
                <w:sz w:val="17"/>
              </w:rPr>
              <w:t xml:space="preserve">$ 150.00 </w:t>
            </w:r>
          </w:p>
        </w:tc>
        <w:tc>
          <w:tcPr>
            <w:tcW w:w="1951"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$ 75.00  </w:t>
            </w:r>
          </w:p>
        </w:tc>
      </w:tr>
    </w:tbl>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5" w:line="368" w:lineRule="auto"/>
        <w:ind w:left="131" w:firstLine="2"/>
        <w:jc w:val="both"/>
      </w:pPr>
      <w:r>
        <w:rPr>
          <w:rFonts w:ascii="Arial" w:eastAsia="Arial" w:hAnsi="Arial" w:cs="Arial"/>
          <w:b/>
          <w:sz w:val="17"/>
        </w:rPr>
        <w:lastRenderedPageBreak/>
        <w:t>Artículo 14.-</w:t>
      </w:r>
      <w:r>
        <w:rPr>
          <w:rFonts w:ascii="Arial" w:eastAsia="Arial" w:hAnsi="Arial" w:cs="Arial"/>
          <w:sz w:val="17"/>
        </w:rPr>
        <w:t xml:space="preserve"> Para efectos de lo dispuesto en la Ley de Hacienda para el Municipio de Ticul, Yucatán,  cuando se pague el impuesto predial durante el primer mes del año, el contribuyente gozará de un  descuento del 40% anual, cuando el pago se realice durante el segundo mes del año, el descuento al  contribuyente será del 30% anual, y cuando el pago sea en los tercero y cuarto mes del año el descuento  al contribuyente será del 20% y 10% anual respectivamente. </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5" w:line="368" w:lineRule="auto"/>
        <w:ind w:left="131" w:firstLine="2"/>
        <w:jc w:val="both"/>
        <w:rPr>
          <w:rFonts w:ascii="Arial" w:eastAsia="Arial" w:hAnsi="Arial" w:cs="Arial"/>
          <w:sz w:val="17"/>
        </w:rPr>
      </w:pPr>
      <w:r>
        <w:rPr>
          <w:rFonts w:ascii="Arial" w:eastAsia="Arial" w:hAnsi="Arial" w:cs="Arial"/>
          <w:sz w:val="17"/>
        </w:rPr>
        <w:t xml:space="preserve">Los contribuyentes jubilados, pensionados por el Instituto Nacional de las Personas Adultas Mayores, de la tercera edad y/o con alguna discapacidad, gozarán de un descuento general del 50% anual </w:t>
      </w:r>
    </w:p>
    <w:p w:rsidR="00E97A9C" w:rsidRDefault="00E97A9C" w:rsidP="00E97A9C">
      <w:pPr>
        <w:spacing w:after="5" w:line="368" w:lineRule="auto"/>
        <w:ind w:left="131" w:firstLine="2"/>
        <w:jc w:val="both"/>
      </w:pPr>
    </w:p>
    <w:p w:rsidR="00E97A9C" w:rsidRDefault="00E97A9C" w:rsidP="00E97A9C">
      <w:pPr>
        <w:spacing w:after="81"/>
        <w:ind w:left="133"/>
      </w:pPr>
      <w:r>
        <w:rPr>
          <w:rFonts w:ascii="Arial" w:eastAsia="Arial" w:hAnsi="Arial" w:cs="Arial"/>
          <w:sz w:val="17"/>
        </w:rPr>
        <w:t xml:space="preserve"> </w:t>
      </w:r>
    </w:p>
    <w:p w:rsidR="00E97A9C" w:rsidRDefault="00E97A9C" w:rsidP="00E97A9C">
      <w:pPr>
        <w:spacing w:after="81"/>
        <w:ind w:left="152" w:right="12" w:hanging="10"/>
        <w:jc w:val="center"/>
      </w:pPr>
      <w:r>
        <w:rPr>
          <w:rFonts w:ascii="Arial" w:eastAsia="Arial" w:hAnsi="Arial" w:cs="Arial"/>
          <w:b/>
          <w:sz w:val="17"/>
        </w:rPr>
        <w:t xml:space="preserve">CAPÍTULO ll </w:t>
      </w:r>
    </w:p>
    <w:p w:rsidR="00E97A9C" w:rsidRDefault="00E97A9C" w:rsidP="00E97A9C">
      <w:pPr>
        <w:spacing w:after="81"/>
        <w:ind w:left="152" w:right="13" w:hanging="10"/>
        <w:jc w:val="center"/>
      </w:pPr>
      <w:r>
        <w:rPr>
          <w:rFonts w:ascii="Arial" w:eastAsia="Arial" w:hAnsi="Arial" w:cs="Arial"/>
          <w:b/>
          <w:sz w:val="17"/>
        </w:rPr>
        <w:t xml:space="preserve">Del Impuesto Sobre Adquisición de Inmuebles </w:t>
      </w:r>
    </w:p>
    <w:p w:rsidR="00E97A9C" w:rsidRDefault="00E97A9C" w:rsidP="00E97A9C">
      <w:pPr>
        <w:spacing w:after="81"/>
        <w:ind w:left="176"/>
        <w:jc w:val="center"/>
      </w:pPr>
      <w:r>
        <w:rPr>
          <w:rFonts w:ascii="Arial" w:eastAsia="Arial" w:hAnsi="Arial" w:cs="Arial"/>
          <w:sz w:val="17"/>
        </w:rPr>
        <w:t xml:space="preserve"> </w:t>
      </w:r>
    </w:p>
    <w:p w:rsidR="00E97A9C" w:rsidRDefault="00E97A9C" w:rsidP="00E97A9C">
      <w:pPr>
        <w:spacing w:after="5" w:line="368" w:lineRule="auto"/>
        <w:ind w:left="131" w:firstLine="2"/>
        <w:jc w:val="both"/>
        <w:rPr>
          <w:rFonts w:ascii="Arial" w:eastAsia="Arial" w:hAnsi="Arial" w:cs="Arial"/>
          <w:sz w:val="17"/>
        </w:rPr>
      </w:pPr>
      <w:r>
        <w:rPr>
          <w:rFonts w:ascii="Arial" w:eastAsia="Arial" w:hAnsi="Arial" w:cs="Arial"/>
          <w:b/>
          <w:sz w:val="17"/>
        </w:rPr>
        <w:t>Artículo 15.-</w:t>
      </w:r>
      <w:r>
        <w:rPr>
          <w:rFonts w:ascii="Arial" w:eastAsia="Arial" w:hAnsi="Arial" w:cs="Arial"/>
          <w:sz w:val="17"/>
        </w:rPr>
        <w:t xml:space="preserve"> El impuesto a que se refiere este capítulo, se calculará aplicando la tasa del 2% a la base gravable señalada en la Ley de Hacienda para el Municipio de Ticul, Yucatán. </w:t>
      </w:r>
    </w:p>
    <w:p w:rsidR="00E97A9C" w:rsidRDefault="00E97A9C" w:rsidP="00E97A9C">
      <w:pPr>
        <w:spacing w:after="5" w:line="368" w:lineRule="auto"/>
        <w:ind w:left="131" w:firstLine="2"/>
        <w:jc w:val="both"/>
      </w:pPr>
    </w:p>
    <w:p w:rsidR="00E97A9C" w:rsidRDefault="00E97A9C" w:rsidP="00E97A9C">
      <w:pPr>
        <w:spacing w:after="82"/>
      </w:pPr>
    </w:p>
    <w:p w:rsidR="00E97A9C" w:rsidRPr="004D685F" w:rsidRDefault="00E97A9C" w:rsidP="00E97A9C">
      <w:pPr>
        <w:spacing w:after="82"/>
        <w:rPr>
          <w:rFonts w:ascii="Arial" w:eastAsia="Arial" w:hAnsi="Arial" w:cs="Arial"/>
          <w:b/>
          <w:sz w:val="17"/>
        </w:rPr>
      </w:pPr>
    </w:p>
    <w:p w:rsidR="00E97A9C" w:rsidRPr="004D685F" w:rsidRDefault="00E97A9C" w:rsidP="00E97A9C">
      <w:pPr>
        <w:spacing w:after="82"/>
        <w:jc w:val="center"/>
      </w:pPr>
      <w:r w:rsidRPr="004D685F">
        <w:rPr>
          <w:rFonts w:ascii="Arial" w:eastAsia="Arial" w:hAnsi="Arial" w:cs="Arial"/>
          <w:b/>
          <w:sz w:val="17"/>
        </w:rPr>
        <w:t xml:space="preserve">CAPÍTULO </w:t>
      </w:r>
      <w:proofErr w:type="spellStart"/>
      <w:r w:rsidRPr="004D685F">
        <w:rPr>
          <w:rFonts w:ascii="Arial" w:eastAsia="Arial" w:hAnsi="Arial" w:cs="Arial"/>
          <w:b/>
          <w:sz w:val="17"/>
        </w:rPr>
        <w:t>lll</w:t>
      </w:r>
      <w:proofErr w:type="spellEnd"/>
    </w:p>
    <w:p w:rsidR="00E97A9C" w:rsidRDefault="00E97A9C" w:rsidP="00E97A9C">
      <w:pPr>
        <w:spacing w:after="81"/>
        <w:ind w:left="152" w:right="13" w:hanging="10"/>
        <w:jc w:val="center"/>
      </w:pPr>
      <w:r w:rsidRPr="004D685F">
        <w:rPr>
          <w:rFonts w:ascii="Arial" w:eastAsia="Arial" w:hAnsi="Arial" w:cs="Arial"/>
          <w:b/>
          <w:sz w:val="17"/>
        </w:rPr>
        <w:t>Impuesto sobre Diversiones y Espectáculos Públicos</w:t>
      </w:r>
      <w:r>
        <w:rPr>
          <w:rFonts w:ascii="Arial" w:eastAsia="Arial" w:hAnsi="Arial" w:cs="Arial"/>
          <w:b/>
          <w:sz w:val="17"/>
        </w:rPr>
        <w:t xml:space="preserve"> </w:t>
      </w:r>
    </w:p>
    <w:p w:rsidR="00E97A9C" w:rsidRDefault="00E97A9C" w:rsidP="00E97A9C">
      <w:pPr>
        <w:spacing w:after="82"/>
        <w:ind w:left="176"/>
        <w:jc w:val="center"/>
      </w:pPr>
      <w:r>
        <w:rPr>
          <w:rFonts w:ascii="Arial" w:eastAsia="Arial" w:hAnsi="Arial" w:cs="Arial"/>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16.-</w:t>
      </w:r>
      <w:r>
        <w:rPr>
          <w:rFonts w:ascii="Arial" w:eastAsia="Arial" w:hAnsi="Arial" w:cs="Arial"/>
          <w:sz w:val="17"/>
        </w:rPr>
        <w:t xml:space="preserve"> La cuota del impuesto a espectáculos y diversiones públicas se calculará aplicando la tasa que para cada evento se establece a continuación: </w:t>
      </w:r>
    </w:p>
    <w:p w:rsidR="00E97A9C" w:rsidRDefault="00E97A9C" w:rsidP="00E97A9C">
      <w:pPr>
        <w:spacing w:after="0"/>
        <w:ind w:left="133"/>
      </w:pPr>
      <w:r>
        <w:rPr>
          <w:rFonts w:ascii="Arial" w:eastAsia="Arial" w:hAnsi="Arial" w:cs="Arial"/>
          <w:sz w:val="17"/>
        </w:rPr>
        <w:t xml:space="preserve"> </w:t>
      </w:r>
    </w:p>
    <w:tbl>
      <w:tblPr>
        <w:tblStyle w:val="TableGrid"/>
        <w:tblW w:w="7331" w:type="dxa"/>
        <w:tblInd w:w="469" w:type="dxa"/>
        <w:tblCellMar>
          <w:left w:w="101" w:type="dxa"/>
          <w:right w:w="55" w:type="dxa"/>
        </w:tblCellMar>
        <w:tblLook w:val="04A0" w:firstRow="1" w:lastRow="0" w:firstColumn="1" w:lastColumn="0" w:noHBand="0" w:noVBand="1"/>
      </w:tblPr>
      <w:tblGrid>
        <w:gridCol w:w="5197"/>
        <w:gridCol w:w="2134"/>
      </w:tblGrid>
      <w:tr w:rsidR="00E97A9C" w:rsidTr="00F031ED">
        <w:trPr>
          <w:trHeight w:val="303"/>
        </w:trPr>
        <w:tc>
          <w:tcPr>
            <w:tcW w:w="5197" w:type="dxa"/>
            <w:tcBorders>
              <w:top w:val="single" w:sz="4" w:space="0" w:color="000000"/>
              <w:left w:val="single" w:sz="3" w:space="0" w:color="000000"/>
              <w:bottom w:val="single" w:sz="3" w:space="0" w:color="000000"/>
              <w:right w:val="single" w:sz="4" w:space="0" w:color="000000"/>
            </w:tcBorders>
          </w:tcPr>
          <w:p w:rsidR="00E97A9C" w:rsidRDefault="00E97A9C" w:rsidP="00F031ED">
            <w:r>
              <w:rPr>
                <w:rFonts w:ascii="Arial" w:eastAsia="Arial" w:hAnsi="Arial" w:cs="Arial"/>
                <w:b/>
                <w:sz w:val="17"/>
              </w:rPr>
              <w:t xml:space="preserve">l.- </w:t>
            </w:r>
            <w:r>
              <w:rPr>
                <w:rFonts w:ascii="Arial" w:eastAsia="Arial" w:hAnsi="Arial" w:cs="Arial"/>
                <w:sz w:val="17"/>
              </w:rPr>
              <w:t xml:space="preserve">Funciones de circo por evento que no pase de10 días  </w:t>
            </w:r>
          </w:p>
        </w:tc>
        <w:tc>
          <w:tcPr>
            <w:tcW w:w="2134"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$ 4,680.00 </w:t>
            </w:r>
          </w:p>
        </w:tc>
      </w:tr>
      <w:tr w:rsidR="00E97A9C" w:rsidTr="00F031ED">
        <w:trPr>
          <w:trHeight w:val="304"/>
        </w:trPr>
        <w:tc>
          <w:tcPr>
            <w:tcW w:w="5197" w:type="dxa"/>
            <w:tcBorders>
              <w:top w:val="single" w:sz="3" w:space="0" w:color="000000"/>
              <w:left w:val="single" w:sz="3" w:space="0" w:color="000000"/>
              <w:bottom w:val="single" w:sz="3" w:space="0" w:color="000000"/>
              <w:right w:val="single" w:sz="4" w:space="0" w:color="000000"/>
            </w:tcBorders>
          </w:tcPr>
          <w:p w:rsidR="00E97A9C" w:rsidRDefault="00E97A9C" w:rsidP="00F031ED">
            <w:r>
              <w:rPr>
                <w:rFonts w:ascii="Arial" w:eastAsia="Arial" w:hAnsi="Arial" w:cs="Arial"/>
                <w:b/>
                <w:sz w:val="17"/>
              </w:rPr>
              <w:t>II.-</w:t>
            </w:r>
            <w:r>
              <w:rPr>
                <w:rFonts w:ascii="Arial" w:eastAsia="Arial" w:hAnsi="Arial" w:cs="Arial"/>
                <w:sz w:val="17"/>
              </w:rPr>
              <w:t xml:space="preserve"> Bailes internacionales  </w:t>
            </w:r>
          </w:p>
        </w:tc>
        <w:tc>
          <w:tcPr>
            <w:tcW w:w="2134"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$ 7,800.00 </w:t>
            </w:r>
          </w:p>
        </w:tc>
      </w:tr>
      <w:tr w:rsidR="00E97A9C" w:rsidTr="00F031ED">
        <w:trPr>
          <w:trHeight w:val="302"/>
        </w:trPr>
        <w:tc>
          <w:tcPr>
            <w:tcW w:w="5197" w:type="dxa"/>
            <w:tcBorders>
              <w:top w:val="single" w:sz="3" w:space="0" w:color="000000"/>
              <w:left w:val="single" w:sz="3" w:space="0" w:color="000000"/>
              <w:bottom w:val="single" w:sz="3" w:space="0" w:color="000000"/>
              <w:right w:val="single" w:sz="4" w:space="0" w:color="000000"/>
            </w:tcBorders>
          </w:tcPr>
          <w:p w:rsidR="00E97A9C" w:rsidRDefault="00E97A9C" w:rsidP="00F031ED">
            <w:r>
              <w:rPr>
                <w:rFonts w:ascii="Arial" w:eastAsia="Arial" w:hAnsi="Arial" w:cs="Arial"/>
                <w:b/>
                <w:sz w:val="17"/>
              </w:rPr>
              <w:t>III.-</w:t>
            </w:r>
            <w:r>
              <w:rPr>
                <w:rFonts w:ascii="Arial" w:eastAsia="Arial" w:hAnsi="Arial" w:cs="Arial"/>
                <w:sz w:val="17"/>
              </w:rPr>
              <w:t xml:space="preserve"> Carrera de caballos  </w:t>
            </w:r>
          </w:p>
        </w:tc>
        <w:tc>
          <w:tcPr>
            <w:tcW w:w="2134"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$ 2,080.00 </w:t>
            </w:r>
          </w:p>
        </w:tc>
      </w:tr>
      <w:tr w:rsidR="00E97A9C" w:rsidTr="00F031ED">
        <w:trPr>
          <w:trHeight w:val="302"/>
        </w:trPr>
        <w:tc>
          <w:tcPr>
            <w:tcW w:w="5197" w:type="dxa"/>
            <w:tcBorders>
              <w:top w:val="single" w:sz="3" w:space="0" w:color="000000"/>
              <w:left w:val="single" w:sz="3" w:space="0" w:color="000000"/>
              <w:bottom w:val="single" w:sz="3" w:space="0" w:color="000000"/>
              <w:right w:val="single" w:sz="4" w:space="0" w:color="000000"/>
            </w:tcBorders>
          </w:tcPr>
          <w:p w:rsidR="00E97A9C" w:rsidRDefault="00E97A9C" w:rsidP="00F031ED">
            <w:r>
              <w:rPr>
                <w:rFonts w:ascii="Arial" w:eastAsia="Arial" w:hAnsi="Arial" w:cs="Arial"/>
                <w:b/>
                <w:sz w:val="17"/>
              </w:rPr>
              <w:t xml:space="preserve">IV.- </w:t>
            </w:r>
            <w:r>
              <w:rPr>
                <w:rFonts w:ascii="Arial" w:eastAsia="Arial" w:hAnsi="Arial" w:cs="Arial"/>
                <w:sz w:val="17"/>
              </w:rPr>
              <w:t xml:space="preserve">Trenecito y </w:t>
            </w:r>
            <w:proofErr w:type="spellStart"/>
            <w:r>
              <w:rPr>
                <w:rFonts w:ascii="Arial" w:eastAsia="Arial" w:hAnsi="Arial" w:cs="Arial"/>
                <w:sz w:val="17"/>
              </w:rPr>
              <w:t>brincolin</w:t>
            </w:r>
            <w:proofErr w:type="spellEnd"/>
          </w:p>
        </w:tc>
        <w:tc>
          <w:tcPr>
            <w:tcW w:w="2134"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$ 208.00 </w:t>
            </w:r>
          </w:p>
        </w:tc>
      </w:tr>
      <w:tr w:rsidR="00E97A9C" w:rsidTr="00F031ED">
        <w:trPr>
          <w:trHeight w:val="304"/>
        </w:trPr>
        <w:tc>
          <w:tcPr>
            <w:tcW w:w="5197" w:type="dxa"/>
            <w:tcBorders>
              <w:top w:val="single" w:sz="3" w:space="0" w:color="000000"/>
              <w:left w:val="single" w:sz="3" w:space="0" w:color="000000"/>
              <w:bottom w:val="single" w:sz="4" w:space="0" w:color="000000"/>
              <w:right w:val="single" w:sz="4" w:space="0" w:color="000000"/>
            </w:tcBorders>
          </w:tcPr>
          <w:p w:rsidR="00E97A9C" w:rsidRDefault="00E97A9C" w:rsidP="00F031ED">
            <w:r>
              <w:rPr>
                <w:rFonts w:ascii="Arial" w:eastAsia="Arial" w:hAnsi="Arial" w:cs="Arial"/>
                <w:b/>
                <w:sz w:val="17"/>
              </w:rPr>
              <w:t xml:space="preserve">V.- </w:t>
            </w:r>
            <w:r>
              <w:rPr>
                <w:rFonts w:ascii="Arial" w:eastAsia="Arial" w:hAnsi="Arial" w:cs="Arial"/>
                <w:sz w:val="17"/>
              </w:rPr>
              <w:t xml:space="preserve">Carritos y motocicletas eléctricos </w:t>
            </w:r>
          </w:p>
        </w:tc>
        <w:tc>
          <w:tcPr>
            <w:tcW w:w="2134"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$ 208.00 </w:t>
            </w:r>
          </w:p>
        </w:tc>
      </w:tr>
      <w:tr w:rsidR="00E97A9C" w:rsidTr="00F031ED">
        <w:trPr>
          <w:trHeight w:val="302"/>
        </w:trPr>
        <w:tc>
          <w:tcPr>
            <w:tcW w:w="5197" w:type="dxa"/>
            <w:tcBorders>
              <w:top w:val="single" w:sz="4" w:space="0" w:color="000000"/>
              <w:left w:val="single" w:sz="3" w:space="0" w:color="000000"/>
              <w:bottom w:val="single" w:sz="4" w:space="0" w:color="000000"/>
              <w:right w:val="single" w:sz="4" w:space="0" w:color="000000"/>
            </w:tcBorders>
          </w:tcPr>
          <w:p w:rsidR="00E97A9C" w:rsidRDefault="00E97A9C" w:rsidP="00F031ED">
            <w:r>
              <w:rPr>
                <w:rFonts w:ascii="Arial" w:eastAsia="Arial" w:hAnsi="Arial" w:cs="Arial"/>
                <w:b/>
                <w:sz w:val="17"/>
              </w:rPr>
              <w:t>VI.-</w:t>
            </w:r>
            <w:r>
              <w:rPr>
                <w:rFonts w:ascii="Arial" w:eastAsia="Arial" w:hAnsi="Arial" w:cs="Arial"/>
                <w:sz w:val="17"/>
              </w:rPr>
              <w:t xml:space="preserve"> Juegos mecánicos por día  </w:t>
            </w:r>
          </w:p>
        </w:tc>
        <w:tc>
          <w:tcPr>
            <w:tcW w:w="2134"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$ 364.00 </w:t>
            </w:r>
          </w:p>
        </w:tc>
      </w:tr>
      <w:tr w:rsidR="00E97A9C" w:rsidTr="00F031ED">
        <w:trPr>
          <w:trHeight w:val="304"/>
        </w:trPr>
        <w:tc>
          <w:tcPr>
            <w:tcW w:w="5197" w:type="dxa"/>
            <w:tcBorders>
              <w:top w:val="single" w:sz="4" w:space="0" w:color="000000"/>
              <w:left w:val="single" w:sz="3" w:space="0" w:color="000000"/>
              <w:bottom w:val="single" w:sz="4" w:space="0" w:color="000000"/>
              <w:right w:val="single" w:sz="4" w:space="0" w:color="000000"/>
            </w:tcBorders>
          </w:tcPr>
          <w:p w:rsidR="00E97A9C" w:rsidRDefault="00E97A9C" w:rsidP="00F031ED">
            <w:r>
              <w:rPr>
                <w:rFonts w:ascii="Arial" w:eastAsia="Arial" w:hAnsi="Arial" w:cs="Arial"/>
                <w:b/>
                <w:sz w:val="17"/>
              </w:rPr>
              <w:t>VII.-</w:t>
            </w:r>
            <w:r>
              <w:rPr>
                <w:rFonts w:ascii="Arial" w:eastAsia="Arial" w:hAnsi="Arial" w:cs="Arial"/>
                <w:sz w:val="17"/>
              </w:rPr>
              <w:t xml:space="preserve"> Otros permitidos por la Ley de la Materia por evento  </w:t>
            </w:r>
          </w:p>
        </w:tc>
        <w:tc>
          <w:tcPr>
            <w:tcW w:w="2134"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$ 4,680.00 </w:t>
            </w:r>
          </w:p>
        </w:tc>
      </w:tr>
      <w:tr w:rsidR="00E97A9C" w:rsidTr="00F031ED">
        <w:trPr>
          <w:trHeight w:val="304"/>
        </w:trPr>
        <w:tc>
          <w:tcPr>
            <w:tcW w:w="5197" w:type="dxa"/>
            <w:tcBorders>
              <w:top w:val="single" w:sz="4" w:space="0" w:color="000000"/>
              <w:left w:val="single" w:sz="3" w:space="0" w:color="000000"/>
              <w:bottom w:val="single" w:sz="4" w:space="0" w:color="000000"/>
              <w:right w:val="single" w:sz="4" w:space="0" w:color="000000"/>
            </w:tcBorders>
          </w:tcPr>
          <w:p w:rsidR="00E97A9C" w:rsidRPr="00D36149" w:rsidRDefault="00E97A9C" w:rsidP="00F031ED">
            <w:pPr>
              <w:rPr>
                <w:rFonts w:ascii="Arial" w:eastAsia="Arial" w:hAnsi="Arial" w:cs="Arial"/>
                <w:sz w:val="17"/>
              </w:rPr>
            </w:pPr>
            <w:r>
              <w:rPr>
                <w:rFonts w:ascii="Arial" w:eastAsia="Arial" w:hAnsi="Arial" w:cs="Arial"/>
                <w:b/>
                <w:sz w:val="17"/>
              </w:rPr>
              <w:t xml:space="preserve">VIII.- </w:t>
            </w:r>
            <w:r>
              <w:rPr>
                <w:rFonts w:ascii="Arial" w:eastAsia="Arial" w:hAnsi="Arial" w:cs="Arial"/>
                <w:sz w:val="17"/>
              </w:rPr>
              <w:t>Uso de suelo por exhibición de automóviles (para 2 vehículos, por día)</w:t>
            </w:r>
          </w:p>
        </w:tc>
        <w:tc>
          <w:tcPr>
            <w:tcW w:w="2134"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8"/>
              <w:jc w:val="right"/>
              <w:rPr>
                <w:rFonts w:ascii="Arial" w:eastAsia="Arial" w:hAnsi="Arial" w:cs="Arial"/>
                <w:sz w:val="17"/>
              </w:rPr>
            </w:pPr>
            <w:r>
              <w:rPr>
                <w:rFonts w:ascii="Arial" w:eastAsia="Arial" w:hAnsi="Arial" w:cs="Arial"/>
                <w:sz w:val="17"/>
              </w:rPr>
              <w:t>$300.00</w:t>
            </w:r>
          </w:p>
        </w:tc>
      </w:tr>
      <w:tr w:rsidR="00E97A9C" w:rsidTr="00F031ED">
        <w:trPr>
          <w:trHeight w:val="304"/>
        </w:trPr>
        <w:tc>
          <w:tcPr>
            <w:tcW w:w="5197" w:type="dxa"/>
            <w:tcBorders>
              <w:top w:val="single" w:sz="4" w:space="0" w:color="000000"/>
              <w:left w:val="single" w:sz="3" w:space="0" w:color="000000"/>
              <w:bottom w:val="single" w:sz="4" w:space="0" w:color="000000"/>
              <w:right w:val="single" w:sz="4" w:space="0" w:color="000000"/>
            </w:tcBorders>
          </w:tcPr>
          <w:p w:rsidR="00E97A9C" w:rsidRDefault="00E97A9C" w:rsidP="00F031ED">
            <w:pPr>
              <w:rPr>
                <w:rFonts w:ascii="Arial" w:eastAsia="Arial" w:hAnsi="Arial" w:cs="Arial"/>
                <w:b/>
                <w:sz w:val="17"/>
              </w:rPr>
            </w:pPr>
            <w:r>
              <w:rPr>
                <w:rFonts w:ascii="Arial" w:eastAsia="Arial" w:hAnsi="Arial" w:cs="Arial"/>
                <w:b/>
                <w:sz w:val="17"/>
              </w:rPr>
              <w:t xml:space="preserve">IX.- </w:t>
            </w:r>
            <w:r>
              <w:rPr>
                <w:rFonts w:ascii="Arial" w:eastAsia="Arial" w:hAnsi="Arial" w:cs="Arial"/>
                <w:sz w:val="17"/>
              </w:rPr>
              <w:t>Uso de suelo por exhibición de motocicletas (por día)</w:t>
            </w:r>
          </w:p>
        </w:tc>
        <w:tc>
          <w:tcPr>
            <w:tcW w:w="2134"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8"/>
              <w:jc w:val="right"/>
              <w:rPr>
                <w:rFonts w:ascii="Arial" w:eastAsia="Arial" w:hAnsi="Arial" w:cs="Arial"/>
                <w:sz w:val="17"/>
              </w:rPr>
            </w:pPr>
            <w:r>
              <w:rPr>
                <w:rFonts w:ascii="Arial" w:eastAsia="Arial" w:hAnsi="Arial" w:cs="Arial"/>
                <w:sz w:val="17"/>
              </w:rPr>
              <w:t>$200.00</w:t>
            </w:r>
          </w:p>
        </w:tc>
      </w:tr>
    </w:tbl>
    <w:p w:rsidR="00E97A9C" w:rsidRDefault="00E97A9C" w:rsidP="00E97A9C">
      <w:pPr>
        <w:spacing w:after="80"/>
        <w:ind w:left="133" w:right="340"/>
      </w:pPr>
      <w:r>
        <w:rPr>
          <w:rFonts w:ascii="Arial" w:eastAsia="Arial" w:hAnsi="Arial" w:cs="Arial"/>
          <w:sz w:val="17"/>
        </w:rPr>
        <w:t xml:space="preserve"> </w:t>
      </w:r>
    </w:p>
    <w:p w:rsidR="00E97A9C" w:rsidRDefault="00E97A9C" w:rsidP="00E97A9C">
      <w:pPr>
        <w:spacing w:after="5" w:line="368" w:lineRule="auto"/>
        <w:ind w:left="131" w:firstLine="2"/>
        <w:jc w:val="both"/>
      </w:pPr>
      <w:r>
        <w:rPr>
          <w:rFonts w:ascii="Arial" w:eastAsia="Arial" w:hAnsi="Arial" w:cs="Arial"/>
          <w:sz w:val="17"/>
        </w:rPr>
        <w:t xml:space="preserve">Para la autorización y pago respectivo tratándose de carreras de caballos, el contribuyente deberá acreditar haber obtenido el permiso de la autoridad estatal o federal correspondiente.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81"/>
        <w:ind w:left="152" w:right="15" w:hanging="10"/>
        <w:jc w:val="center"/>
      </w:pPr>
      <w:r>
        <w:rPr>
          <w:rFonts w:ascii="Arial" w:eastAsia="Arial" w:hAnsi="Arial" w:cs="Arial"/>
          <w:b/>
          <w:sz w:val="17"/>
        </w:rPr>
        <w:t xml:space="preserve">TÍTULO TERCERO </w:t>
      </w:r>
    </w:p>
    <w:p w:rsidR="00E97A9C" w:rsidRDefault="00E97A9C" w:rsidP="00E97A9C">
      <w:pPr>
        <w:spacing w:after="81"/>
        <w:ind w:left="152" w:right="14" w:hanging="10"/>
        <w:jc w:val="center"/>
      </w:pPr>
      <w:r>
        <w:rPr>
          <w:rFonts w:ascii="Arial" w:eastAsia="Arial" w:hAnsi="Arial" w:cs="Arial"/>
          <w:b/>
          <w:sz w:val="17"/>
        </w:rPr>
        <w:t xml:space="preserve">DERECHOS </w:t>
      </w:r>
    </w:p>
    <w:p w:rsidR="00E97A9C" w:rsidRDefault="00E97A9C" w:rsidP="00E97A9C">
      <w:pPr>
        <w:spacing w:after="82"/>
        <w:ind w:left="176"/>
        <w:jc w:val="center"/>
      </w:pPr>
      <w:r>
        <w:rPr>
          <w:rFonts w:ascii="Arial" w:eastAsia="Arial" w:hAnsi="Arial" w:cs="Arial"/>
          <w:b/>
          <w:sz w:val="17"/>
        </w:rPr>
        <w:t xml:space="preserve"> CAPÍTULO l </w:t>
      </w:r>
    </w:p>
    <w:p w:rsidR="00E97A9C" w:rsidRDefault="00E97A9C" w:rsidP="00E97A9C">
      <w:pPr>
        <w:spacing w:after="81"/>
        <w:ind w:left="152" w:right="12" w:hanging="10"/>
        <w:jc w:val="center"/>
      </w:pPr>
      <w:r>
        <w:rPr>
          <w:rFonts w:ascii="Arial" w:eastAsia="Arial" w:hAnsi="Arial" w:cs="Arial"/>
          <w:b/>
          <w:sz w:val="17"/>
        </w:rPr>
        <w:t xml:space="preserve">Derechos por Servicios de Licencias y Permisos </w:t>
      </w:r>
    </w:p>
    <w:p w:rsidR="00E97A9C" w:rsidRDefault="00E97A9C" w:rsidP="00E97A9C">
      <w:pPr>
        <w:spacing w:after="82"/>
        <w:ind w:left="176"/>
        <w:jc w:val="center"/>
      </w:pPr>
      <w:r>
        <w:rPr>
          <w:rFonts w:ascii="Arial" w:eastAsia="Arial" w:hAnsi="Arial" w:cs="Arial"/>
          <w:sz w:val="17"/>
        </w:rPr>
        <w:lastRenderedPageBreak/>
        <w:t xml:space="preserve"> </w:t>
      </w:r>
    </w:p>
    <w:p w:rsidR="00E97A9C" w:rsidRDefault="00E97A9C" w:rsidP="00E97A9C">
      <w:pPr>
        <w:spacing w:after="5" w:line="368" w:lineRule="auto"/>
        <w:ind w:left="131" w:firstLine="2"/>
        <w:jc w:val="both"/>
      </w:pPr>
      <w:r>
        <w:rPr>
          <w:rFonts w:ascii="Arial" w:eastAsia="Arial" w:hAnsi="Arial" w:cs="Arial"/>
          <w:b/>
          <w:sz w:val="17"/>
        </w:rPr>
        <w:t xml:space="preserve">Artículo 17.- </w:t>
      </w:r>
      <w:r>
        <w:rPr>
          <w:rFonts w:ascii="Arial" w:eastAsia="Arial" w:hAnsi="Arial" w:cs="Arial"/>
          <w:sz w:val="17"/>
        </w:rPr>
        <w:t xml:space="preserve">Por el otorgamiento de las licencias de funcionamiento o permisos a que hace referencia la Ley de Hacienda para el Municipio de Ticul, Yucatán, se causarán y pagarán derechos de conformidad con las tarifas establecidas en los siguientes artículos.  </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18.-</w:t>
      </w:r>
      <w:r>
        <w:rPr>
          <w:rFonts w:ascii="Arial" w:eastAsia="Arial" w:hAnsi="Arial" w:cs="Arial"/>
          <w:sz w:val="17"/>
        </w:rPr>
        <w:t xml:space="preserve"> En el otorgamiento de las licencias para el funcionamiento de giros relacionados con la venta de bebidas alcohólicas se cobrará una cuota de acuerdo a la siguiente tarifa: </w:t>
      </w:r>
    </w:p>
    <w:p w:rsidR="00E97A9C" w:rsidRDefault="00E97A9C" w:rsidP="00E97A9C">
      <w:pPr>
        <w:spacing w:after="0"/>
        <w:ind w:left="133"/>
      </w:pPr>
      <w:r>
        <w:rPr>
          <w:rFonts w:ascii="Arial" w:eastAsia="Arial" w:hAnsi="Arial" w:cs="Arial"/>
          <w:sz w:val="17"/>
        </w:rPr>
        <w:t xml:space="preserve"> </w:t>
      </w:r>
    </w:p>
    <w:tbl>
      <w:tblPr>
        <w:tblStyle w:val="TableGrid"/>
        <w:tblW w:w="7895" w:type="dxa"/>
        <w:tblInd w:w="133" w:type="dxa"/>
        <w:tblCellMar>
          <w:left w:w="101" w:type="dxa"/>
          <w:right w:w="54" w:type="dxa"/>
        </w:tblCellMar>
        <w:tblLook w:val="04A0" w:firstRow="1" w:lastRow="0" w:firstColumn="1" w:lastColumn="0" w:noHBand="0" w:noVBand="1"/>
      </w:tblPr>
      <w:tblGrid>
        <w:gridCol w:w="6562"/>
        <w:gridCol w:w="1333"/>
      </w:tblGrid>
      <w:tr w:rsidR="00E97A9C" w:rsidTr="00F031ED">
        <w:trPr>
          <w:trHeight w:val="301"/>
        </w:trPr>
        <w:tc>
          <w:tcPr>
            <w:tcW w:w="6563"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b/>
                <w:sz w:val="17"/>
              </w:rPr>
              <w:t xml:space="preserve">I.- </w:t>
            </w:r>
            <w:r>
              <w:rPr>
                <w:rFonts w:ascii="Arial" w:eastAsia="Arial" w:hAnsi="Arial" w:cs="Arial"/>
                <w:sz w:val="17"/>
              </w:rPr>
              <w:t xml:space="preserve">Expendio con venta de cerveza, vinos y licores </w:t>
            </w:r>
          </w:p>
        </w:tc>
        <w:tc>
          <w:tcPr>
            <w:tcW w:w="1333"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$ 28,600.00 </w:t>
            </w:r>
          </w:p>
        </w:tc>
      </w:tr>
      <w:tr w:rsidR="00E97A9C" w:rsidTr="00F031ED">
        <w:trPr>
          <w:trHeight w:val="302"/>
        </w:trPr>
        <w:tc>
          <w:tcPr>
            <w:tcW w:w="6563"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b/>
                <w:sz w:val="17"/>
              </w:rPr>
              <w:t>II.-</w:t>
            </w:r>
            <w:r>
              <w:rPr>
                <w:rFonts w:ascii="Arial" w:eastAsia="Arial" w:hAnsi="Arial" w:cs="Arial"/>
                <w:sz w:val="17"/>
              </w:rPr>
              <w:t xml:space="preserve"> Expendios de venta de cerveza </w:t>
            </w:r>
          </w:p>
        </w:tc>
        <w:tc>
          <w:tcPr>
            <w:tcW w:w="1333"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$ 23,400.00 </w:t>
            </w:r>
          </w:p>
        </w:tc>
      </w:tr>
      <w:tr w:rsidR="00E97A9C" w:rsidTr="00F031ED">
        <w:trPr>
          <w:trHeight w:val="301"/>
        </w:trPr>
        <w:tc>
          <w:tcPr>
            <w:tcW w:w="6563"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b/>
                <w:sz w:val="17"/>
              </w:rPr>
              <w:t>III.-</w:t>
            </w:r>
            <w:r>
              <w:rPr>
                <w:rFonts w:ascii="Arial" w:eastAsia="Arial" w:hAnsi="Arial" w:cs="Arial"/>
                <w:sz w:val="17"/>
              </w:rPr>
              <w:t xml:space="preserve"> Supermercados con departamento de venta de cerveza, vinos y licores  </w:t>
            </w:r>
          </w:p>
        </w:tc>
        <w:tc>
          <w:tcPr>
            <w:tcW w:w="1333"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$ 31,785.00 </w:t>
            </w:r>
          </w:p>
        </w:tc>
      </w:tr>
      <w:tr w:rsidR="00E97A9C" w:rsidTr="00F031ED">
        <w:trPr>
          <w:trHeight w:val="301"/>
        </w:trPr>
        <w:tc>
          <w:tcPr>
            <w:tcW w:w="6563"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b/>
                <w:sz w:val="17"/>
              </w:rPr>
              <w:t>IV.-</w:t>
            </w:r>
            <w:r>
              <w:rPr>
                <w:rFonts w:ascii="Arial" w:eastAsia="Arial" w:hAnsi="Arial" w:cs="Arial"/>
                <w:sz w:val="17"/>
              </w:rPr>
              <w:t xml:space="preserve"> Tienda de Auto Servicio con Venta de Cerveza </w:t>
            </w:r>
          </w:p>
        </w:tc>
        <w:tc>
          <w:tcPr>
            <w:tcW w:w="1333"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$ 20,488.00 </w:t>
            </w:r>
          </w:p>
        </w:tc>
      </w:tr>
      <w:tr w:rsidR="00E97A9C" w:rsidTr="00F031ED">
        <w:trPr>
          <w:trHeight w:val="303"/>
        </w:trPr>
        <w:tc>
          <w:tcPr>
            <w:tcW w:w="6563"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b/>
                <w:sz w:val="17"/>
              </w:rPr>
              <w:t xml:space="preserve">V.- </w:t>
            </w:r>
            <w:r>
              <w:rPr>
                <w:rFonts w:ascii="Arial" w:eastAsia="Arial" w:hAnsi="Arial" w:cs="Arial"/>
                <w:sz w:val="17"/>
              </w:rPr>
              <w:t xml:space="preserve">Tienda de Auto Servicio con Venta de Cerveza, Vinos y Licores </w:t>
            </w:r>
          </w:p>
        </w:tc>
        <w:tc>
          <w:tcPr>
            <w:tcW w:w="1333"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$ 25,480.00 </w:t>
            </w:r>
          </w:p>
        </w:tc>
      </w:tr>
    </w:tbl>
    <w:p w:rsidR="00E97A9C" w:rsidRDefault="00E97A9C" w:rsidP="00E97A9C">
      <w:pPr>
        <w:spacing w:after="81"/>
        <w:ind w:left="133"/>
      </w:pPr>
      <w:r>
        <w:rPr>
          <w:rFonts w:ascii="Arial" w:eastAsia="Arial" w:hAnsi="Arial" w:cs="Arial"/>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19.-</w:t>
      </w:r>
      <w:r>
        <w:rPr>
          <w:rFonts w:ascii="Arial" w:eastAsia="Arial" w:hAnsi="Arial" w:cs="Arial"/>
          <w:sz w:val="17"/>
        </w:rPr>
        <w:t xml:space="preserve"> Por los permisos eventuales para el funcionamiento de giros relacionados con la venta de bebidas alcohólicas se les aplicará la cuota por día …………………………………………. $ 572.00  </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20.-</w:t>
      </w:r>
      <w:r>
        <w:rPr>
          <w:rFonts w:ascii="Arial" w:eastAsia="Arial" w:hAnsi="Arial" w:cs="Arial"/>
          <w:sz w:val="17"/>
        </w:rPr>
        <w:t xml:space="preserve"> Para el otorgamiento de licencias de funcionamiento de giros relacionados con la prestación de servicios que incluyan el expendio de bebidas alcohólicas se aplicará la tarifa que se relaciona a continuación: </w:t>
      </w:r>
    </w:p>
    <w:p w:rsidR="00E97A9C" w:rsidRDefault="00E97A9C" w:rsidP="00E97A9C">
      <w:pPr>
        <w:spacing w:after="0"/>
        <w:ind w:left="133"/>
      </w:pPr>
      <w:r>
        <w:rPr>
          <w:rFonts w:ascii="Arial" w:eastAsia="Arial" w:hAnsi="Arial" w:cs="Arial"/>
          <w:sz w:val="17"/>
        </w:rPr>
        <w:t xml:space="preserve"> </w:t>
      </w:r>
    </w:p>
    <w:tbl>
      <w:tblPr>
        <w:tblStyle w:val="TableGrid"/>
        <w:tblW w:w="8002" w:type="dxa"/>
        <w:tblInd w:w="133" w:type="dxa"/>
        <w:tblCellMar>
          <w:left w:w="101" w:type="dxa"/>
          <w:right w:w="54" w:type="dxa"/>
        </w:tblCellMar>
        <w:tblLook w:val="04A0" w:firstRow="1" w:lastRow="0" w:firstColumn="1" w:lastColumn="0" w:noHBand="0" w:noVBand="1"/>
      </w:tblPr>
      <w:tblGrid>
        <w:gridCol w:w="5685"/>
        <w:gridCol w:w="2317"/>
      </w:tblGrid>
      <w:tr w:rsidR="00E97A9C" w:rsidTr="00F031ED">
        <w:trPr>
          <w:trHeight w:val="301"/>
        </w:trPr>
        <w:tc>
          <w:tcPr>
            <w:tcW w:w="5686"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b/>
                <w:sz w:val="17"/>
              </w:rPr>
              <w:t>I.-</w:t>
            </w:r>
            <w:r>
              <w:rPr>
                <w:rFonts w:ascii="Arial" w:eastAsia="Arial" w:hAnsi="Arial" w:cs="Arial"/>
                <w:sz w:val="17"/>
              </w:rPr>
              <w:t xml:space="preserve"> Cantinas o bares </w:t>
            </w:r>
          </w:p>
        </w:tc>
        <w:tc>
          <w:tcPr>
            <w:tcW w:w="2317"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$ 18,564.00 </w:t>
            </w:r>
          </w:p>
        </w:tc>
      </w:tr>
      <w:tr w:rsidR="00E97A9C" w:rsidTr="00F031ED">
        <w:trPr>
          <w:trHeight w:val="303"/>
        </w:trPr>
        <w:tc>
          <w:tcPr>
            <w:tcW w:w="5686"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b/>
                <w:sz w:val="17"/>
              </w:rPr>
              <w:t>II.-</w:t>
            </w:r>
            <w:r>
              <w:rPr>
                <w:rFonts w:ascii="Arial" w:eastAsia="Arial" w:hAnsi="Arial" w:cs="Arial"/>
                <w:sz w:val="17"/>
              </w:rPr>
              <w:t xml:space="preserve"> Restaurante-bar </w:t>
            </w:r>
          </w:p>
        </w:tc>
        <w:tc>
          <w:tcPr>
            <w:tcW w:w="2317"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$ 21,840.00 </w:t>
            </w:r>
          </w:p>
        </w:tc>
      </w:tr>
      <w:tr w:rsidR="00E97A9C" w:rsidTr="00F031ED">
        <w:trPr>
          <w:trHeight w:val="301"/>
        </w:trPr>
        <w:tc>
          <w:tcPr>
            <w:tcW w:w="5686"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b/>
                <w:sz w:val="17"/>
              </w:rPr>
              <w:t>III.-</w:t>
            </w:r>
            <w:r>
              <w:rPr>
                <w:rFonts w:ascii="Arial" w:eastAsia="Arial" w:hAnsi="Arial" w:cs="Arial"/>
                <w:sz w:val="17"/>
              </w:rPr>
              <w:t xml:space="preserve"> Restaurante Tipo A </w:t>
            </w:r>
          </w:p>
        </w:tc>
        <w:tc>
          <w:tcPr>
            <w:tcW w:w="2317"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6"/>
              <w:jc w:val="right"/>
            </w:pPr>
            <w:r>
              <w:rPr>
                <w:rFonts w:ascii="Arial" w:eastAsia="Arial" w:hAnsi="Arial" w:cs="Arial"/>
                <w:sz w:val="17"/>
              </w:rPr>
              <w:t xml:space="preserve">$ 31,200.00 </w:t>
            </w:r>
          </w:p>
        </w:tc>
      </w:tr>
      <w:tr w:rsidR="00E97A9C" w:rsidTr="00F031ED">
        <w:trPr>
          <w:trHeight w:val="301"/>
        </w:trPr>
        <w:tc>
          <w:tcPr>
            <w:tcW w:w="5686"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b/>
                <w:sz w:val="17"/>
              </w:rPr>
              <w:t>IV.-</w:t>
            </w:r>
            <w:r>
              <w:rPr>
                <w:rFonts w:ascii="Arial" w:eastAsia="Arial" w:hAnsi="Arial" w:cs="Arial"/>
                <w:sz w:val="17"/>
              </w:rPr>
              <w:t xml:space="preserve"> Discotecas </w:t>
            </w:r>
          </w:p>
        </w:tc>
        <w:tc>
          <w:tcPr>
            <w:tcW w:w="2317"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$ 29,484.00 </w:t>
            </w:r>
          </w:p>
        </w:tc>
      </w:tr>
      <w:tr w:rsidR="00E97A9C" w:rsidTr="00F031ED">
        <w:trPr>
          <w:trHeight w:val="302"/>
        </w:trPr>
        <w:tc>
          <w:tcPr>
            <w:tcW w:w="5686"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b/>
                <w:sz w:val="17"/>
              </w:rPr>
              <w:t xml:space="preserve">V.- </w:t>
            </w:r>
            <w:r>
              <w:rPr>
                <w:rFonts w:ascii="Arial" w:eastAsia="Arial" w:hAnsi="Arial" w:cs="Arial"/>
                <w:sz w:val="17"/>
              </w:rPr>
              <w:t xml:space="preserve">Hotel y motel </w:t>
            </w:r>
          </w:p>
        </w:tc>
        <w:tc>
          <w:tcPr>
            <w:tcW w:w="2317"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$ 25,116.00 </w:t>
            </w:r>
          </w:p>
        </w:tc>
      </w:tr>
    </w:tbl>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21.-</w:t>
      </w:r>
      <w:r>
        <w:rPr>
          <w:rFonts w:ascii="Arial" w:eastAsia="Arial" w:hAnsi="Arial" w:cs="Arial"/>
          <w:sz w:val="17"/>
        </w:rPr>
        <w:t xml:space="preserve"> Por el otorgamiento de la revalidación de licencias para el funcionamiento de los establecimientos que se relacionan en los artículos 18 y 20 de esta Ley, se pagará un derecho a la siguiente tarifa: </w:t>
      </w:r>
    </w:p>
    <w:p w:rsidR="00E97A9C" w:rsidRDefault="00E97A9C" w:rsidP="00E97A9C">
      <w:pPr>
        <w:spacing w:after="0"/>
        <w:ind w:left="133"/>
      </w:pPr>
      <w:r>
        <w:rPr>
          <w:rFonts w:ascii="Arial" w:eastAsia="Arial" w:hAnsi="Arial" w:cs="Arial"/>
          <w:sz w:val="17"/>
        </w:rPr>
        <w:t xml:space="preserve"> </w:t>
      </w:r>
    </w:p>
    <w:tbl>
      <w:tblPr>
        <w:tblStyle w:val="TableGrid"/>
        <w:tblW w:w="8002" w:type="dxa"/>
        <w:tblInd w:w="133" w:type="dxa"/>
        <w:tblCellMar>
          <w:left w:w="100" w:type="dxa"/>
        </w:tblCellMar>
        <w:tblLook w:val="04A0" w:firstRow="1" w:lastRow="0" w:firstColumn="1" w:lastColumn="0" w:noHBand="0" w:noVBand="1"/>
      </w:tblPr>
      <w:tblGrid>
        <w:gridCol w:w="5688"/>
        <w:gridCol w:w="2314"/>
      </w:tblGrid>
      <w:tr w:rsidR="00E97A9C" w:rsidTr="00F031ED">
        <w:trPr>
          <w:trHeight w:val="356"/>
        </w:trPr>
        <w:tc>
          <w:tcPr>
            <w:tcW w:w="5688"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b/>
                <w:sz w:val="17"/>
              </w:rPr>
              <w:t xml:space="preserve">I.- </w:t>
            </w:r>
            <w:r>
              <w:rPr>
                <w:rFonts w:ascii="Arial" w:eastAsia="Arial" w:hAnsi="Arial" w:cs="Arial"/>
                <w:sz w:val="17"/>
              </w:rPr>
              <w:t xml:space="preserve">Expendio con venta de Cervezas, Vinos y Licores.                                                    </w:t>
            </w:r>
          </w:p>
        </w:tc>
        <w:tc>
          <w:tcPr>
            <w:tcW w:w="2314"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102"/>
              <w:jc w:val="right"/>
            </w:pPr>
            <w:r>
              <w:rPr>
                <w:rFonts w:ascii="Arial" w:eastAsia="Arial" w:hAnsi="Arial" w:cs="Arial"/>
                <w:sz w:val="17"/>
              </w:rPr>
              <w:t xml:space="preserve">             $ 6,739.00 </w:t>
            </w:r>
          </w:p>
        </w:tc>
      </w:tr>
      <w:tr w:rsidR="00E97A9C" w:rsidTr="00F031ED">
        <w:trPr>
          <w:trHeight w:val="302"/>
        </w:trPr>
        <w:tc>
          <w:tcPr>
            <w:tcW w:w="5688"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b/>
                <w:sz w:val="17"/>
              </w:rPr>
              <w:t>II.-</w:t>
            </w:r>
            <w:r>
              <w:rPr>
                <w:rFonts w:ascii="Arial" w:eastAsia="Arial" w:hAnsi="Arial" w:cs="Arial"/>
                <w:sz w:val="17"/>
              </w:rPr>
              <w:t xml:space="preserve"> Expendios de cerveza                                                                 </w:t>
            </w:r>
          </w:p>
        </w:tc>
        <w:tc>
          <w:tcPr>
            <w:tcW w:w="2314"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98"/>
              <w:jc w:val="right"/>
            </w:pPr>
            <w:r>
              <w:rPr>
                <w:rFonts w:ascii="Arial" w:eastAsia="Arial" w:hAnsi="Arial" w:cs="Arial"/>
                <w:sz w:val="17"/>
              </w:rPr>
              <w:t xml:space="preserve">$ 6,045.10 </w:t>
            </w:r>
          </w:p>
        </w:tc>
      </w:tr>
      <w:tr w:rsidR="00E97A9C" w:rsidTr="00F031ED">
        <w:trPr>
          <w:trHeight w:val="301"/>
        </w:trPr>
        <w:tc>
          <w:tcPr>
            <w:tcW w:w="5688"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b/>
                <w:sz w:val="17"/>
              </w:rPr>
              <w:t>III.-</w:t>
            </w:r>
            <w:r>
              <w:rPr>
                <w:rFonts w:ascii="Arial" w:eastAsia="Arial" w:hAnsi="Arial" w:cs="Arial"/>
                <w:sz w:val="17"/>
              </w:rPr>
              <w:t xml:space="preserve"> Supermercados con departamento de Cerveza, Vinos y Licores</w:t>
            </w:r>
          </w:p>
        </w:tc>
        <w:tc>
          <w:tcPr>
            <w:tcW w:w="2314"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103"/>
              <w:jc w:val="right"/>
            </w:pPr>
            <w:r>
              <w:rPr>
                <w:rFonts w:ascii="Arial" w:eastAsia="Arial" w:hAnsi="Arial" w:cs="Arial"/>
                <w:sz w:val="17"/>
              </w:rPr>
              <w:t xml:space="preserve">       $ 7,164.00 </w:t>
            </w:r>
          </w:p>
        </w:tc>
      </w:tr>
      <w:tr w:rsidR="00E97A9C" w:rsidTr="00F031ED">
        <w:trPr>
          <w:trHeight w:val="302"/>
        </w:trPr>
        <w:tc>
          <w:tcPr>
            <w:tcW w:w="5688"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b/>
                <w:sz w:val="17"/>
              </w:rPr>
              <w:t>IV.-</w:t>
            </w:r>
            <w:r>
              <w:rPr>
                <w:rFonts w:ascii="Arial" w:eastAsia="Arial" w:hAnsi="Arial" w:cs="Arial"/>
                <w:sz w:val="17"/>
              </w:rPr>
              <w:t xml:space="preserve"> Tienda de auto servicio con venta de Cerveza            </w:t>
            </w:r>
          </w:p>
        </w:tc>
        <w:tc>
          <w:tcPr>
            <w:tcW w:w="2314"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101"/>
              <w:jc w:val="right"/>
            </w:pPr>
            <w:r>
              <w:rPr>
                <w:rFonts w:ascii="Arial" w:eastAsia="Arial" w:hAnsi="Arial" w:cs="Arial"/>
                <w:sz w:val="17"/>
              </w:rPr>
              <w:t xml:space="preserve">         $ 5,356.00 </w:t>
            </w:r>
          </w:p>
        </w:tc>
      </w:tr>
      <w:tr w:rsidR="00E97A9C" w:rsidTr="00F031ED">
        <w:trPr>
          <w:trHeight w:val="301"/>
        </w:trPr>
        <w:tc>
          <w:tcPr>
            <w:tcW w:w="5688"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b/>
                <w:sz w:val="17"/>
              </w:rPr>
              <w:t xml:space="preserve">V.- </w:t>
            </w:r>
            <w:r>
              <w:rPr>
                <w:rFonts w:ascii="Arial" w:eastAsia="Arial" w:hAnsi="Arial" w:cs="Arial"/>
                <w:sz w:val="17"/>
              </w:rPr>
              <w:t xml:space="preserve">Tienda de auto servicio con venta de Cerveza, Vinos y Licores </w:t>
            </w:r>
          </w:p>
        </w:tc>
        <w:tc>
          <w:tcPr>
            <w:tcW w:w="2314"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102"/>
              <w:jc w:val="right"/>
            </w:pPr>
            <w:r>
              <w:rPr>
                <w:rFonts w:ascii="Arial" w:eastAsia="Arial" w:hAnsi="Arial" w:cs="Arial"/>
                <w:sz w:val="17"/>
              </w:rPr>
              <w:t xml:space="preserve">  $ 6,391.00 </w:t>
            </w:r>
          </w:p>
        </w:tc>
      </w:tr>
      <w:tr w:rsidR="00E97A9C" w:rsidTr="00F031ED">
        <w:trPr>
          <w:trHeight w:val="301"/>
        </w:trPr>
        <w:tc>
          <w:tcPr>
            <w:tcW w:w="5688"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
            </w:pPr>
            <w:r>
              <w:rPr>
                <w:rFonts w:ascii="Arial" w:eastAsia="Arial" w:hAnsi="Arial" w:cs="Arial"/>
                <w:b/>
                <w:sz w:val="17"/>
              </w:rPr>
              <w:t>VI.-</w:t>
            </w:r>
            <w:r>
              <w:rPr>
                <w:rFonts w:ascii="Arial" w:eastAsia="Arial" w:hAnsi="Arial" w:cs="Arial"/>
                <w:sz w:val="17"/>
              </w:rPr>
              <w:t xml:space="preserve"> Cantinas o bares                                                                 </w:t>
            </w:r>
          </w:p>
        </w:tc>
        <w:tc>
          <w:tcPr>
            <w:tcW w:w="2314"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$ 4,882.00 </w:t>
            </w:r>
          </w:p>
        </w:tc>
      </w:tr>
      <w:tr w:rsidR="00E97A9C" w:rsidTr="00F031ED">
        <w:trPr>
          <w:trHeight w:val="302"/>
        </w:trPr>
        <w:tc>
          <w:tcPr>
            <w:tcW w:w="5688" w:type="dxa"/>
            <w:tcBorders>
              <w:top w:val="single" w:sz="4" w:space="0" w:color="000000"/>
              <w:left w:val="single" w:sz="4" w:space="0" w:color="000000"/>
              <w:bottom w:val="single" w:sz="3" w:space="0" w:color="000000"/>
              <w:right w:val="single" w:sz="4" w:space="0" w:color="000000"/>
            </w:tcBorders>
          </w:tcPr>
          <w:p w:rsidR="00E97A9C" w:rsidRDefault="00E97A9C" w:rsidP="00F031ED">
            <w:pPr>
              <w:ind w:left="1"/>
            </w:pPr>
            <w:r>
              <w:rPr>
                <w:rFonts w:ascii="Arial" w:eastAsia="Arial" w:hAnsi="Arial" w:cs="Arial"/>
                <w:b/>
                <w:sz w:val="17"/>
              </w:rPr>
              <w:t>VII.-</w:t>
            </w:r>
            <w:r>
              <w:rPr>
                <w:rFonts w:ascii="Arial" w:eastAsia="Arial" w:hAnsi="Arial" w:cs="Arial"/>
                <w:sz w:val="17"/>
              </w:rPr>
              <w:t xml:space="preserve"> Restaurante-bar                                                              </w:t>
            </w:r>
          </w:p>
        </w:tc>
        <w:tc>
          <w:tcPr>
            <w:tcW w:w="2314"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$ 5,734.00 </w:t>
            </w:r>
          </w:p>
        </w:tc>
      </w:tr>
      <w:tr w:rsidR="00E97A9C" w:rsidTr="00F031ED">
        <w:trPr>
          <w:trHeight w:val="301"/>
        </w:trPr>
        <w:tc>
          <w:tcPr>
            <w:tcW w:w="5688"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1"/>
            </w:pPr>
            <w:r>
              <w:rPr>
                <w:rFonts w:ascii="Arial" w:eastAsia="Arial" w:hAnsi="Arial" w:cs="Arial"/>
                <w:b/>
                <w:sz w:val="17"/>
              </w:rPr>
              <w:t>VIII.-</w:t>
            </w:r>
            <w:r>
              <w:rPr>
                <w:rFonts w:ascii="Arial" w:eastAsia="Arial" w:hAnsi="Arial" w:cs="Arial"/>
                <w:sz w:val="17"/>
              </w:rPr>
              <w:t xml:space="preserve"> Discotecas                                                                             </w:t>
            </w:r>
          </w:p>
        </w:tc>
        <w:tc>
          <w:tcPr>
            <w:tcW w:w="2314"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$ 7,754.00 </w:t>
            </w:r>
          </w:p>
        </w:tc>
      </w:tr>
      <w:tr w:rsidR="00E97A9C" w:rsidTr="00F031ED">
        <w:trPr>
          <w:trHeight w:val="301"/>
        </w:trPr>
        <w:tc>
          <w:tcPr>
            <w:tcW w:w="5688"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1"/>
            </w:pPr>
            <w:r>
              <w:rPr>
                <w:rFonts w:ascii="Arial" w:eastAsia="Arial" w:hAnsi="Arial" w:cs="Arial"/>
                <w:b/>
                <w:sz w:val="17"/>
              </w:rPr>
              <w:t xml:space="preserve">IX.- </w:t>
            </w:r>
            <w:r>
              <w:rPr>
                <w:rFonts w:ascii="Arial" w:eastAsia="Arial" w:hAnsi="Arial" w:cs="Arial"/>
                <w:sz w:val="17"/>
              </w:rPr>
              <w:t xml:space="preserve">Hotel y motel                                                                     </w:t>
            </w:r>
          </w:p>
        </w:tc>
        <w:tc>
          <w:tcPr>
            <w:tcW w:w="2314"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6"/>
              <w:jc w:val="right"/>
            </w:pPr>
            <w:r>
              <w:rPr>
                <w:rFonts w:ascii="Arial" w:eastAsia="Arial" w:hAnsi="Arial" w:cs="Arial"/>
                <w:sz w:val="17"/>
              </w:rPr>
              <w:t xml:space="preserve">         $ 6,606.00 </w:t>
            </w:r>
          </w:p>
        </w:tc>
      </w:tr>
      <w:tr w:rsidR="00E97A9C" w:rsidTr="00F031ED">
        <w:trPr>
          <w:trHeight w:val="302"/>
        </w:trPr>
        <w:tc>
          <w:tcPr>
            <w:tcW w:w="5688"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1"/>
            </w:pPr>
            <w:r>
              <w:rPr>
                <w:rFonts w:ascii="Arial" w:eastAsia="Arial" w:hAnsi="Arial" w:cs="Arial"/>
                <w:b/>
                <w:sz w:val="17"/>
              </w:rPr>
              <w:t xml:space="preserve">X.- </w:t>
            </w:r>
            <w:r>
              <w:rPr>
                <w:rFonts w:ascii="Arial" w:eastAsia="Arial" w:hAnsi="Arial" w:cs="Arial"/>
                <w:sz w:val="17"/>
              </w:rPr>
              <w:t xml:space="preserve">Restaurante Tipo A </w:t>
            </w:r>
          </w:p>
        </w:tc>
        <w:tc>
          <w:tcPr>
            <w:tcW w:w="2314" w:type="dxa"/>
            <w:tcBorders>
              <w:top w:val="single" w:sz="3" w:space="0" w:color="000000"/>
              <w:left w:val="single" w:sz="4" w:space="0" w:color="000000"/>
              <w:bottom w:val="single" w:sz="4" w:space="0" w:color="000000"/>
              <w:right w:val="single" w:sz="3" w:space="0" w:color="000000"/>
            </w:tcBorders>
          </w:tcPr>
          <w:p w:rsidR="00E97A9C" w:rsidRDefault="00E97A9C" w:rsidP="00F031ED">
            <w:r>
              <w:rPr>
                <w:rFonts w:ascii="Arial" w:eastAsia="Arial" w:hAnsi="Arial" w:cs="Arial"/>
                <w:sz w:val="17"/>
              </w:rPr>
              <w:t xml:space="preserve">                           $ 6,656.00 </w:t>
            </w:r>
          </w:p>
        </w:tc>
      </w:tr>
    </w:tbl>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5" w:line="368" w:lineRule="auto"/>
        <w:ind w:left="131" w:firstLine="2"/>
        <w:jc w:val="both"/>
      </w:pPr>
      <w:r>
        <w:rPr>
          <w:rFonts w:ascii="Arial" w:eastAsia="Arial" w:hAnsi="Arial" w:cs="Arial"/>
          <w:b/>
          <w:sz w:val="17"/>
        </w:rPr>
        <w:lastRenderedPageBreak/>
        <w:t>Artículo 22.-</w:t>
      </w:r>
      <w:r>
        <w:rPr>
          <w:rFonts w:ascii="Arial" w:eastAsia="Arial" w:hAnsi="Arial" w:cs="Arial"/>
          <w:sz w:val="17"/>
        </w:rPr>
        <w:t xml:space="preserve"> El cobro de derechos por el otorgamiento licencias, permisos o autorizaciones para el funcionamiento de establecimientos y locales comerciales o de servicios, se realizará con base en las siguientes tarifas: </w:t>
      </w:r>
    </w:p>
    <w:p w:rsidR="00E97A9C" w:rsidRDefault="00E97A9C" w:rsidP="00E97A9C">
      <w:pPr>
        <w:spacing w:after="0"/>
        <w:ind w:left="133"/>
      </w:pPr>
      <w:r>
        <w:rPr>
          <w:rFonts w:ascii="Arial" w:eastAsia="Arial" w:hAnsi="Arial" w:cs="Arial"/>
          <w:sz w:val="17"/>
        </w:rPr>
        <w:t xml:space="preserve"> </w:t>
      </w:r>
      <w:r>
        <w:rPr>
          <w:rFonts w:ascii="Arial" w:eastAsia="Arial" w:hAnsi="Arial" w:cs="Arial"/>
          <w:sz w:val="17"/>
        </w:rPr>
        <w:tab/>
        <w:t xml:space="preserve"> </w:t>
      </w:r>
    </w:p>
    <w:tbl>
      <w:tblPr>
        <w:tblStyle w:val="TableGrid"/>
        <w:tblW w:w="8002" w:type="dxa"/>
        <w:tblInd w:w="133" w:type="dxa"/>
        <w:tblCellMar>
          <w:left w:w="101" w:type="dxa"/>
          <w:right w:w="53" w:type="dxa"/>
        </w:tblCellMar>
        <w:tblLook w:val="04A0" w:firstRow="1" w:lastRow="0" w:firstColumn="1" w:lastColumn="0" w:noHBand="0" w:noVBand="1"/>
      </w:tblPr>
      <w:tblGrid>
        <w:gridCol w:w="4547"/>
        <w:gridCol w:w="1841"/>
        <w:gridCol w:w="1614"/>
      </w:tblGrid>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50"/>
              <w:jc w:val="center"/>
            </w:pPr>
            <w:r>
              <w:rPr>
                <w:rFonts w:ascii="Arial" w:eastAsia="Arial" w:hAnsi="Arial" w:cs="Arial"/>
                <w:b/>
                <w:sz w:val="17"/>
              </w:rPr>
              <w:t xml:space="preserve">GIRO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8"/>
              <w:jc w:val="center"/>
            </w:pPr>
            <w:r>
              <w:rPr>
                <w:rFonts w:ascii="Arial" w:eastAsia="Arial" w:hAnsi="Arial" w:cs="Arial"/>
                <w:b/>
                <w:sz w:val="17"/>
              </w:rPr>
              <w:t xml:space="preserve">EXPEDICIÓN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52"/>
              <w:jc w:val="center"/>
            </w:pPr>
            <w:r>
              <w:rPr>
                <w:rFonts w:ascii="Arial" w:eastAsia="Arial" w:hAnsi="Arial" w:cs="Arial"/>
                <w:b/>
                <w:sz w:val="17"/>
              </w:rPr>
              <w:t xml:space="preserve">RENOVACIÓN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Farmacias, boticas y similares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$ 16,380.00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50"/>
              <w:jc w:val="right"/>
            </w:pPr>
            <w:r>
              <w:rPr>
                <w:rFonts w:ascii="Arial" w:eastAsia="Arial" w:hAnsi="Arial" w:cs="Arial"/>
                <w:sz w:val="17"/>
              </w:rPr>
              <w:t xml:space="preserve">$ 4,914.00 </w:t>
            </w:r>
          </w:p>
        </w:tc>
      </w:tr>
      <w:tr w:rsidR="00E97A9C" w:rsidRPr="004D685F" w:rsidTr="00F031ED">
        <w:trPr>
          <w:trHeight w:val="886"/>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pPr>
            <w:r>
              <w:rPr>
                <w:rFonts w:ascii="Arial" w:eastAsia="Arial" w:hAnsi="Arial" w:cs="Arial"/>
                <w:sz w:val="17"/>
              </w:rPr>
              <w:t xml:space="preserve">Carnicerías, pollerías y pescaderías </w:t>
            </w:r>
          </w:p>
          <w:p w:rsidR="00E97A9C" w:rsidRDefault="00E97A9C" w:rsidP="00F031ED">
            <w:r>
              <w:rPr>
                <w:rFonts w:ascii="Arial" w:eastAsia="Arial" w:hAnsi="Arial" w:cs="Arial"/>
                <w:sz w:val="17"/>
              </w:rPr>
              <w:t xml:space="preserve">A) Expendio, comercializadora o distribuidora de carnes varias </w:t>
            </w:r>
          </w:p>
        </w:tc>
        <w:tc>
          <w:tcPr>
            <w:tcW w:w="1841" w:type="dxa"/>
            <w:tcBorders>
              <w:top w:val="single" w:sz="4" w:space="0" w:color="000000"/>
              <w:left w:val="single" w:sz="4" w:space="0" w:color="000000"/>
              <w:bottom w:val="single" w:sz="4" w:space="0" w:color="000000"/>
              <w:right w:val="single" w:sz="3" w:space="0" w:color="000000"/>
            </w:tcBorders>
          </w:tcPr>
          <w:p w:rsidR="00E97A9C" w:rsidRPr="004D685F" w:rsidRDefault="00E97A9C" w:rsidP="00F031ED">
            <w:pPr>
              <w:spacing w:after="81"/>
              <w:ind w:right="1"/>
              <w:jc w:val="right"/>
            </w:pPr>
            <w:r w:rsidRPr="004D685F">
              <w:rPr>
                <w:rFonts w:ascii="Arial" w:eastAsia="Arial" w:hAnsi="Arial" w:cs="Arial"/>
                <w:sz w:val="17"/>
              </w:rPr>
              <w:t xml:space="preserve"> </w:t>
            </w:r>
          </w:p>
          <w:p w:rsidR="00E97A9C" w:rsidRPr="004D685F" w:rsidRDefault="00E97A9C" w:rsidP="00F031ED">
            <w:pPr>
              <w:spacing w:after="81"/>
              <w:ind w:right="1"/>
              <w:jc w:val="right"/>
            </w:pPr>
            <w:r w:rsidRPr="004D685F">
              <w:rPr>
                <w:rFonts w:ascii="Arial" w:eastAsia="Arial" w:hAnsi="Arial" w:cs="Arial"/>
                <w:sz w:val="17"/>
              </w:rPr>
              <w:t xml:space="preserve"> </w:t>
            </w:r>
          </w:p>
          <w:p w:rsidR="00E97A9C" w:rsidRPr="004D685F" w:rsidRDefault="00E97A9C" w:rsidP="00F031ED">
            <w:pPr>
              <w:ind w:right="47"/>
              <w:jc w:val="right"/>
            </w:pPr>
            <w:r w:rsidRPr="004D685F">
              <w:rPr>
                <w:rFonts w:ascii="Arial" w:eastAsia="Arial" w:hAnsi="Arial" w:cs="Arial"/>
                <w:sz w:val="17"/>
              </w:rPr>
              <w:t xml:space="preserve">$ 41,600.00 </w:t>
            </w:r>
          </w:p>
        </w:tc>
        <w:tc>
          <w:tcPr>
            <w:tcW w:w="1614" w:type="dxa"/>
            <w:tcBorders>
              <w:top w:val="single" w:sz="4" w:space="0" w:color="000000"/>
              <w:left w:val="single" w:sz="3" w:space="0" w:color="000000"/>
              <w:bottom w:val="single" w:sz="4" w:space="0" w:color="000000"/>
              <w:right w:val="single" w:sz="3" w:space="0" w:color="000000"/>
            </w:tcBorders>
          </w:tcPr>
          <w:p w:rsidR="00E97A9C" w:rsidRPr="004D685F" w:rsidRDefault="00E97A9C" w:rsidP="00F031ED">
            <w:pPr>
              <w:spacing w:after="81"/>
              <w:ind w:right="2"/>
              <w:jc w:val="right"/>
            </w:pPr>
            <w:r w:rsidRPr="004D685F">
              <w:rPr>
                <w:rFonts w:ascii="Arial" w:eastAsia="Arial" w:hAnsi="Arial" w:cs="Arial"/>
                <w:sz w:val="17"/>
              </w:rPr>
              <w:t xml:space="preserve"> </w:t>
            </w:r>
          </w:p>
          <w:p w:rsidR="00E97A9C" w:rsidRPr="004D685F" w:rsidRDefault="00E97A9C" w:rsidP="00F031ED">
            <w:pPr>
              <w:spacing w:after="81"/>
              <w:ind w:right="2"/>
              <w:jc w:val="right"/>
            </w:pPr>
            <w:r w:rsidRPr="004D685F">
              <w:rPr>
                <w:rFonts w:ascii="Arial" w:eastAsia="Arial" w:hAnsi="Arial" w:cs="Arial"/>
                <w:sz w:val="17"/>
              </w:rPr>
              <w:t xml:space="preserve"> </w:t>
            </w:r>
          </w:p>
          <w:p w:rsidR="00E97A9C" w:rsidRPr="004D685F" w:rsidRDefault="00E97A9C" w:rsidP="00F031ED">
            <w:pPr>
              <w:ind w:right="49"/>
              <w:jc w:val="right"/>
            </w:pPr>
            <w:r w:rsidRPr="004D685F">
              <w:rPr>
                <w:rFonts w:ascii="Arial" w:eastAsia="Arial" w:hAnsi="Arial" w:cs="Arial"/>
                <w:sz w:val="17"/>
              </w:rPr>
              <w:t xml:space="preserve">$ 20,800.00 </w:t>
            </w:r>
          </w:p>
        </w:tc>
      </w:tr>
      <w:tr w:rsidR="00E97A9C" w:rsidRPr="004D685F"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B) Expendios venta de aves y huevo </w:t>
            </w:r>
          </w:p>
        </w:tc>
        <w:tc>
          <w:tcPr>
            <w:tcW w:w="1841" w:type="dxa"/>
            <w:tcBorders>
              <w:top w:val="single" w:sz="4" w:space="0" w:color="000000"/>
              <w:left w:val="single" w:sz="4" w:space="0" w:color="000000"/>
              <w:bottom w:val="single" w:sz="4" w:space="0" w:color="000000"/>
              <w:right w:val="single" w:sz="3" w:space="0" w:color="000000"/>
            </w:tcBorders>
          </w:tcPr>
          <w:p w:rsidR="00E97A9C" w:rsidRPr="004D685F" w:rsidRDefault="00E97A9C" w:rsidP="00F031ED">
            <w:pPr>
              <w:ind w:right="48"/>
              <w:jc w:val="right"/>
            </w:pPr>
            <w:r w:rsidRPr="004D685F">
              <w:rPr>
                <w:rFonts w:ascii="Arial" w:eastAsia="Arial" w:hAnsi="Arial" w:cs="Arial"/>
                <w:sz w:val="17"/>
              </w:rPr>
              <w:t xml:space="preserve">$   5,242.00 </w:t>
            </w:r>
          </w:p>
        </w:tc>
        <w:tc>
          <w:tcPr>
            <w:tcW w:w="1614" w:type="dxa"/>
            <w:tcBorders>
              <w:top w:val="single" w:sz="4" w:space="0" w:color="000000"/>
              <w:left w:val="single" w:sz="3" w:space="0" w:color="000000"/>
              <w:bottom w:val="single" w:sz="4" w:space="0" w:color="000000"/>
              <w:right w:val="single" w:sz="3" w:space="0" w:color="000000"/>
            </w:tcBorders>
          </w:tcPr>
          <w:p w:rsidR="00E97A9C" w:rsidRPr="004D685F" w:rsidRDefault="00E97A9C" w:rsidP="00F031ED">
            <w:pPr>
              <w:ind w:right="49"/>
              <w:jc w:val="right"/>
            </w:pPr>
            <w:r w:rsidRPr="004D685F">
              <w:rPr>
                <w:rFonts w:ascii="Arial" w:eastAsia="Arial" w:hAnsi="Arial" w:cs="Arial"/>
                <w:sz w:val="17"/>
              </w:rPr>
              <w:t xml:space="preserve">$   1,573.00 </w:t>
            </w:r>
          </w:p>
        </w:tc>
      </w:tr>
      <w:tr w:rsidR="00E97A9C" w:rsidTr="00F031ED">
        <w:trPr>
          <w:trHeight w:val="302"/>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C) Expendios de venta de carne de res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5,242.00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1,573.00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D) Expendio de Venta de carne de puerco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5,242.00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1,573.00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E) Expendio de venta de pescado y mariscos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6"/>
              <w:jc w:val="right"/>
            </w:pPr>
            <w:r>
              <w:rPr>
                <w:rFonts w:ascii="Arial" w:eastAsia="Arial" w:hAnsi="Arial" w:cs="Arial"/>
                <w:sz w:val="17"/>
              </w:rPr>
              <w:t xml:space="preserve">$   5,242.00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1,573.00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C) Puestos de periferia por día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315.00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95.00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Panaderías y tortillerías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2,735.00 </w:t>
            </w:r>
          </w:p>
        </w:tc>
        <w:tc>
          <w:tcPr>
            <w:tcW w:w="1614" w:type="dxa"/>
            <w:tcBorders>
              <w:top w:val="single" w:sz="4" w:space="0" w:color="000000"/>
              <w:left w:val="single" w:sz="3" w:space="0" w:color="000000"/>
              <w:bottom w:val="single" w:sz="4" w:space="0" w:color="000000"/>
              <w:right w:val="single" w:sz="3" w:space="0" w:color="000000"/>
            </w:tcBorders>
          </w:tcPr>
          <w:p w:rsidR="00E97A9C" w:rsidRPr="00872BB7" w:rsidRDefault="00E97A9C" w:rsidP="00F031ED">
            <w:pPr>
              <w:ind w:right="49"/>
              <w:jc w:val="right"/>
              <w:rPr>
                <w:rFonts w:ascii="Arial" w:eastAsia="Arial" w:hAnsi="Arial" w:cs="Arial"/>
                <w:sz w:val="17"/>
              </w:rPr>
            </w:pPr>
            <w:r>
              <w:rPr>
                <w:rFonts w:ascii="Arial" w:eastAsia="Arial" w:hAnsi="Arial" w:cs="Arial"/>
                <w:sz w:val="17"/>
              </w:rPr>
              <w:t xml:space="preserve">$      820.00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Expendios de refrescos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1,966.00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590.00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Fábrica de jugos embolsados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1,092.00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328.00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Expendio de refrescos naturales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983.00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296.00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Compra/venta de oro y plata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4,150.00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1,245.00 </w:t>
            </w:r>
          </w:p>
        </w:tc>
      </w:tr>
      <w:tr w:rsidR="00E97A9C" w:rsidTr="00F031ED">
        <w:trPr>
          <w:trHeight w:val="593"/>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pPr>
              <w:ind w:right="123"/>
            </w:pPr>
            <w:r>
              <w:rPr>
                <w:rFonts w:ascii="Arial" w:eastAsia="Arial" w:hAnsi="Arial" w:cs="Arial"/>
                <w:sz w:val="17"/>
              </w:rPr>
              <w:t xml:space="preserve">Taquerías, Cocinas Económicas Loncherías y fondas. A) TIPO A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spacing w:after="82"/>
              <w:ind w:right="1"/>
              <w:jc w:val="right"/>
            </w:pPr>
            <w:r>
              <w:rPr>
                <w:rFonts w:ascii="Arial" w:eastAsia="Arial" w:hAnsi="Arial" w:cs="Arial"/>
                <w:sz w:val="17"/>
              </w:rPr>
              <w:t xml:space="preserve"> </w:t>
            </w:r>
          </w:p>
          <w:p w:rsidR="00E97A9C" w:rsidRDefault="00E97A9C" w:rsidP="00F031ED">
            <w:pPr>
              <w:ind w:right="47"/>
              <w:jc w:val="right"/>
            </w:pPr>
            <w:r>
              <w:rPr>
                <w:rFonts w:ascii="Arial" w:eastAsia="Arial" w:hAnsi="Arial" w:cs="Arial"/>
                <w:sz w:val="17"/>
              </w:rPr>
              <w:t xml:space="preserve">$   2,184.00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spacing w:after="82"/>
              <w:ind w:right="2"/>
              <w:jc w:val="right"/>
            </w:pPr>
            <w:r>
              <w:rPr>
                <w:rFonts w:ascii="Arial" w:eastAsia="Arial" w:hAnsi="Arial" w:cs="Arial"/>
                <w:sz w:val="17"/>
              </w:rPr>
              <w:t xml:space="preserve"> </w:t>
            </w:r>
          </w:p>
          <w:p w:rsidR="00E97A9C" w:rsidRDefault="00E97A9C" w:rsidP="00F031ED">
            <w:pPr>
              <w:ind w:right="48"/>
              <w:jc w:val="right"/>
            </w:pPr>
            <w:r>
              <w:rPr>
                <w:rFonts w:ascii="Arial" w:eastAsia="Arial" w:hAnsi="Arial" w:cs="Arial"/>
                <w:sz w:val="17"/>
              </w:rPr>
              <w:t xml:space="preserve">$      820.00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B) TIPO B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2,021.00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711.00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C) TIPO C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1,311.00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505.70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D) TIPO D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874.00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274.00 </w:t>
            </w:r>
          </w:p>
        </w:tc>
      </w:tr>
      <w:tr w:rsidR="00E97A9C" w:rsidTr="00F031ED">
        <w:trPr>
          <w:trHeight w:val="886"/>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pPr>
              <w:spacing w:after="82"/>
            </w:pPr>
            <w:r>
              <w:rPr>
                <w:rFonts w:ascii="Arial" w:eastAsia="Arial" w:hAnsi="Arial" w:cs="Arial"/>
                <w:sz w:val="17"/>
              </w:rPr>
              <w:t xml:space="preserve">Taller y expendios de alfarería </w:t>
            </w:r>
          </w:p>
          <w:p w:rsidR="00E97A9C" w:rsidRDefault="00E97A9C" w:rsidP="00E97A9C">
            <w:pPr>
              <w:numPr>
                <w:ilvl w:val="0"/>
                <w:numId w:val="4"/>
              </w:numPr>
              <w:spacing w:after="80"/>
              <w:ind w:hanging="216"/>
            </w:pPr>
            <w:r>
              <w:rPr>
                <w:rFonts w:ascii="Arial" w:eastAsia="Arial" w:hAnsi="Arial" w:cs="Arial"/>
                <w:sz w:val="17"/>
              </w:rPr>
              <w:t xml:space="preserve">TIPO A </w:t>
            </w:r>
          </w:p>
          <w:p w:rsidR="00E97A9C" w:rsidRDefault="00E97A9C" w:rsidP="00E97A9C">
            <w:pPr>
              <w:numPr>
                <w:ilvl w:val="0"/>
                <w:numId w:val="4"/>
              </w:numPr>
              <w:ind w:hanging="216"/>
            </w:pPr>
            <w:r>
              <w:rPr>
                <w:rFonts w:ascii="Arial" w:eastAsia="Arial" w:hAnsi="Arial" w:cs="Arial"/>
                <w:sz w:val="17"/>
              </w:rPr>
              <w:t xml:space="preserve">TIPO B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spacing w:after="82"/>
              <w:ind w:right="1"/>
              <w:jc w:val="right"/>
            </w:pPr>
            <w:r>
              <w:rPr>
                <w:rFonts w:ascii="Arial" w:eastAsia="Arial" w:hAnsi="Arial" w:cs="Arial"/>
                <w:sz w:val="17"/>
              </w:rPr>
              <w:t xml:space="preserve"> </w:t>
            </w:r>
          </w:p>
          <w:p w:rsidR="00E97A9C" w:rsidRDefault="00E97A9C" w:rsidP="00F031ED">
            <w:pPr>
              <w:ind w:left="745" w:hanging="47"/>
              <w:jc w:val="both"/>
            </w:pPr>
            <w:r>
              <w:rPr>
                <w:rFonts w:ascii="Arial" w:eastAsia="Arial" w:hAnsi="Arial" w:cs="Arial"/>
                <w:sz w:val="17"/>
              </w:rPr>
              <w:t xml:space="preserve">$    1,202.00 $      720.00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spacing w:after="82"/>
              <w:ind w:right="2"/>
              <w:jc w:val="right"/>
            </w:pPr>
            <w:r>
              <w:rPr>
                <w:rFonts w:ascii="Arial" w:eastAsia="Arial" w:hAnsi="Arial" w:cs="Arial"/>
                <w:sz w:val="17"/>
              </w:rPr>
              <w:t xml:space="preserve"> </w:t>
            </w:r>
          </w:p>
          <w:p w:rsidR="00E97A9C" w:rsidRDefault="00E97A9C" w:rsidP="00F031ED">
            <w:pPr>
              <w:spacing w:after="80"/>
              <w:ind w:right="48"/>
              <w:jc w:val="right"/>
            </w:pPr>
            <w:r>
              <w:rPr>
                <w:rFonts w:ascii="Arial" w:eastAsia="Arial" w:hAnsi="Arial" w:cs="Arial"/>
                <w:sz w:val="17"/>
              </w:rPr>
              <w:t xml:space="preserve">$      361.00 </w:t>
            </w:r>
          </w:p>
          <w:p w:rsidR="00E97A9C" w:rsidRDefault="00E97A9C" w:rsidP="00F031ED">
            <w:pPr>
              <w:ind w:right="48"/>
              <w:jc w:val="right"/>
            </w:pPr>
            <w:r>
              <w:rPr>
                <w:rFonts w:ascii="Arial" w:eastAsia="Arial" w:hAnsi="Arial" w:cs="Arial"/>
                <w:sz w:val="17"/>
              </w:rPr>
              <w:t xml:space="preserve">$      328.00 </w:t>
            </w:r>
          </w:p>
        </w:tc>
      </w:tr>
      <w:tr w:rsidR="00E97A9C" w:rsidTr="00F031ED">
        <w:trPr>
          <w:trHeight w:val="1177"/>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pPr>
            <w:r>
              <w:rPr>
                <w:rFonts w:ascii="Arial" w:eastAsia="Arial" w:hAnsi="Arial" w:cs="Arial"/>
                <w:sz w:val="17"/>
              </w:rPr>
              <w:t xml:space="preserve">Talleres y expendios de zapaterías </w:t>
            </w:r>
          </w:p>
          <w:p w:rsidR="00E97A9C" w:rsidRDefault="00E97A9C" w:rsidP="00E97A9C">
            <w:pPr>
              <w:numPr>
                <w:ilvl w:val="0"/>
                <w:numId w:val="5"/>
              </w:numPr>
              <w:spacing w:after="82"/>
              <w:ind w:hanging="225"/>
            </w:pPr>
            <w:r>
              <w:rPr>
                <w:rFonts w:ascii="Arial" w:eastAsia="Arial" w:hAnsi="Arial" w:cs="Arial"/>
                <w:sz w:val="17"/>
              </w:rPr>
              <w:t xml:space="preserve">TIPO A </w:t>
            </w:r>
          </w:p>
          <w:p w:rsidR="00E97A9C" w:rsidRDefault="00E97A9C" w:rsidP="00E97A9C">
            <w:pPr>
              <w:numPr>
                <w:ilvl w:val="0"/>
                <w:numId w:val="5"/>
              </w:numPr>
              <w:spacing w:after="82"/>
              <w:ind w:hanging="225"/>
            </w:pPr>
            <w:r>
              <w:rPr>
                <w:rFonts w:ascii="Arial" w:eastAsia="Arial" w:hAnsi="Arial" w:cs="Arial"/>
                <w:sz w:val="17"/>
              </w:rPr>
              <w:t xml:space="preserve">TIPO B </w:t>
            </w:r>
          </w:p>
          <w:p w:rsidR="00E97A9C" w:rsidRDefault="00E97A9C" w:rsidP="00E97A9C">
            <w:pPr>
              <w:numPr>
                <w:ilvl w:val="0"/>
                <w:numId w:val="5"/>
              </w:numPr>
              <w:ind w:hanging="225"/>
            </w:pPr>
            <w:r>
              <w:rPr>
                <w:rFonts w:ascii="Arial" w:eastAsia="Arial" w:hAnsi="Arial" w:cs="Arial"/>
                <w:sz w:val="17"/>
              </w:rPr>
              <w:t xml:space="preserve">TIPO C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spacing w:after="81"/>
              <w:ind w:right="1"/>
              <w:jc w:val="right"/>
            </w:pPr>
            <w:r>
              <w:rPr>
                <w:rFonts w:ascii="Arial" w:eastAsia="Arial" w:hAnsi="Arial" w:cs="Arial"/>
                <w:sz w:val="17"/>
              </w:rPr>
              <w:t xml:space="preserve"> </w:t>
            </w:r>
          </w:p>
          <w:p w:rsidR="00E97A9C" w:rsidRDefault="00E97A9C" w:rsidP="00F031ED">
            <w:pPr>
              <w:spacing w:after="82"/>
              <w:ind w:right="47"/>
              <w:jc w:val="right"/>
            </w:pPr>
            <w:r>
              <w:rPr>
                <w:rFonts w:ascii="Arial" w:eastAsia="Arial" w:hAnsi="Arial" w:cs="Arial"/>
                <w:sz w:val="17"/>
              </w:rPr>
              <w:t xml:space="preserve">$    8,195.00 </w:t>
            </w:r>
          </w:p>
          <w:p w:rsidR="00E97A9C" w:rsidRDefault="00E97A9C" w:rsidP="00F031ED">
            <w:pPr>
              <w:spacing w:after="82"/>
              <w:ind w:right="47"/>
              <w:jc w:val="right"/>
            </w:pPr>
            <w:r>
              <w:rPr>
                <w:rFonts w:ascii="Arial" w:eastAsia="Arial" w:hAnsi="Arial" w:cs="Arial"/>
                <w:sz w:val="17"/>
              </w:rPr>
              <w:t xml:space="preserve">$     6,116.00 </w:t>
            </w:r>
          </w:p>
          <w:p w:rsidR="00E97A9C" w:rsidRDefault="00E97A9C" w:rsidP="00F031ED">
            <w:pPr>
              <w:ind w:right="47"/>
              <w:jc w:val="right"/>
            </w:pPr>
            <w:r>
              <w:rPr>
                <w:rFonts w:ascii="Arial" w:eastAsia="Arial" w:hAnsi="Arial" w:cs="Arial"/>
                <w:sz w:val="17"/>
              </w:rPr>
              <w:t xml:space="preserve">$    3,822.00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spacing w:after="81"/>
              <w:ind w:right="2"/>
              <w:jc w:val="right"/>
            </w:pPr>
            <w:r>
              <w:rPr>
                <w:rFonts w:ascii="Arial" w:eastAsia="Arial" w:hAnsi="Arial" w:cs="Arial"/>
                <w:sz w:val="17"/>
              </w:rPr>
              <w:t xml:space="preserve"> </w:t>
            </w:r>
          </w:p>
          <w:p w:rsidR="00E97A9C" w:rsidRDefault="00E97A9C" w:rsidP="00F031ED">
            <w:pPr>
              <w:spacing w:after="82"/>
              <w:ind w:right="49"/>
              <w:jc w:val="right"/>
            </w:pPr>
            <w:r>
              <w:rPr>
                <w:rFonts w:ascii="Arial" w:eastAsia="Arial" w:hAnsi="Arial" w:cs="Arial"/>
                <w:sz w:val="17"/>
              </w:rPr>
              <w:t xml:space="preserve">$  2,458.00 </w:t>
            </w:r>
          </w:p>
          <w:p w:rsidR="00E97A9C" w:rsidRDefault="00E97A9C" w:rsidP="00F031ED">
            <w:pPr>
              <w:spacing w:after="82"/>
              <w:ind w:right="49"/>
              <w:jc w:val="right"/>
            </w:pPr>
            <w:r>
              <w:rPr>
                <w:rFonts w:ascii="Arial" w:eastAsia="Arial" w:hAnsi="Arial" w:cs="Arial"/>
                <w:sz w:val="17"/>
              </w:rPr>
              <w:t xml:space="preserve">$  1,764.00 </w:t>
            </w:r>
          </w:p>
          <w:p w:rsidR="00E97A9C" w:rsidRDefault="00E97A9C" w:rsidP="00F031ED">
            <w:pPr>
              <w:ind w:right="49"/>
              <w:jc w:val="right"/>
            </w:pPr>
            <w:r>
              <w:rPr>
                <w:rFonts w:ascii="Arial" w:eastAsia="Arial" w:hAnsi="Arial" w:cs="Arial"/>
                <w:sz w:val="17"/>
              </w:rPr>
              <w:t xml:space="preserve">$  1,148.00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Tlapalerías – Ferretería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$ 6,552.00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1,966.00 </w:t>
            </w:r>
          </w:p>
        </w:tc>
      </w:tr>
      <w:tr w:rsidR="00E97A9C" w:rsidTr="00F031ED">
        <w:trPr>
          <w:trHeight w:val="886"/>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pPr>
              <w:spacing w:after="82"/>
            </w:pPr>
            <w:r>
              <w:rPr>
                <w:rFonts w:ascii="Arial" w:eastAsia="Arial" w:hAnsi="Arial" w:cs="Arial"/>
                <w:sz w:val="17"/>
              </w:rPr>
              <w:t xml:space="preserve">Compra/venta de materiales de construcción </w:t>
            </w:r>
          </w:p>
          <w:p w:rsidR="00E97A9C" w:rsidRDefault="00E97A9C" w:rsidP="00E97A9C">
            <w:pPr>
              <w:numPr>
                <w:ilvl w:val="0"/>
                <w:numId w:val="6"/>
              </w:numPr>
              <w:spacing w:after="80"/>
              <w:ind w:hanging="216"/>
            </w:pPr>
            <w:r>
              <w:rPr>
                <w:rFonts w:ascii="Arial" w:eastAsia="Arial" w:hAnsi="Arial" w:cs="Arial"/>
                <w:sz w:val="17"/>
              </w:rPr>
              <w:t xml:space="preserve">TIPO A </w:t>
            </w:r>
          </w:p>
          <w:p w:rsidR="00E97A9C" w:rsidRDefault="00E97A9C" w:rsidP="00E97A9C">
            <w:pPr>
              <w:numPr>
                <w:ilvl w:val="0"/>
                <w:numId w:val="6"/>
              </w:numPr>
              <w:ind w:hanging="216"/>
            </w:pPr>
            <w:r>
              <w:rPr>
                <w:rFonts w:ascii="Arial" w:eastAsia="Arial" w:hAnsi="Arial" w:cs="Arial"/>
                <w:sz w:val="17"/>
              </w:rPr>
              <w:t xml:space="preserve">TIPO B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spacing w:after="82"/>
              <w:ind w:right="1"/>
              <w:jc w:val="right"/>
            </w:pPr>
            <w:r>
              <w:rPr>
                <w:rFonts w:ascii="Arial" w:eastAsia="Arial" w:hAnsi="Arial" w:cs="Arial"/>
                <w:sz w:val="17"/>
              </w:rPr>
              <w:t xml:space="preserve"> </w:t>
            </w:r>
          </w:p>
          <w:p w:rsidR="00E97A9C" w:rsidRDefault="00E97A9C" w:rsidP="00F031ED">
            <w:pPr>
              <w:spacing w:after="80"/>
              <w:ind w:right="47"/>
              <w:jc w:val="right"/>
            </w:pPr>
            <w:r>
              <w:rPr>
                <w:rFonts w:ascii="Arial" w:eastAsia="Arial" w:hAnsi="Arial" w:cs="Arial"/>
                <w:sz w:val="17"/>
              </w:rPr>
              <w:t xml:space="preserve">$   7,644.00 </w:t>
            </w:r>
          </w:p>
          <w:p w:rsidR="00E97A9C" w:rsidRDefault="00E97A9C" w:rsidP="00F031ED">
            <w:pPr>
              <w:ind w:right="47"/>
              <w:jc w:val="right"/>
            </w:pPr>
            <w:r>
              <w:rPr>
                <w:rFonts w:ascii="Arial" w:eastAsia="Arial" w:hAnsi="Arial" w:cs="Arial"/>
                <w:sz w:val="17"/>
              </w:rPr>
              <w:t xml:space="preserve">$   6,006.00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spacing w:after="82"/>
              <w:ind w:right="2"/>
              <w:jc w:val="right"/>
            </w:pPr>
            <w:r>
              <w:rPr>
                <w:rFonts w:ascii="Arial" w:eastAsia="Arial" w:hAnsi="Arial" w:cs="Arial"/>
                <w:sz w:val="17"/>
              </w:rPr>
              <w:t xml:space="preserve"> </w:t>
            </w:r>
          </w:p>
          <w:p w:rsidR="00E97A9C" w:rsidRDefault="00E97A9C" w:rsidP="00F031ED">
            <w:pPr>
              <w:ind w:left="470" w:firstLine="48"/>
              <w:jc w:val="both"/>
            </w:pPr>
            <w:r>
              <w:rPr>
                <w:rFonts w:ascii="Arial" w:eastAsia="Arial" w:hAnsi="Arial" w:cs="Arial"/>
                <w:sz w:val="17"/>
              </w:rPr>
              <w:t xml:space="preserve">$   2,294.00 $    1,803.00 </w:t>
            </w:r>
          </w:p>
        </w:tc>
      </w:tr>
    </w:tbl>
    <w:p w:rsidR="00E97A9C" w:rsidRDefault="00E97A9C" w:rsidP="00E97A9C">
      <w:pPr>
        <w:spacing w:after="0"/>
        <w:ind w:left="-1987" w:right="4"/>
      </w:pPr>
    </w:p>
    <w:tbl>
      <w:tblPr>
        <w:tblStyle w:val="TableGrid"/>
        <w:tblW w:w="8002" w:type="dxa"/>
        <w:tblInd w:w="133" w:type="dxa"/>
        <w:tblCellMar>
          <w:left w:w="101" w:type="dxa"/>
          <w:right w:w="54" w:type="dxa"/>
        </w:tblCellMar>
        <w:tblLook w:val="04A0" w:firstRow="1" w:lastRow="0" w:firstColumn="1" w:lastColumn="0" w:noHBand="0" w:noVBand="1"/>
      </w:tblPr>
      <w:tblGrid>
        <w:gridCol w:w="4547"/>
        <w:gridCol w:w="1841"/>
        <w:gridCol w:w="1614"/>
      </w:tblGrid>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Tiendas, tendejones y misceláneas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711.00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219.00 </w:t>
            </w:r>
          </w:p>
        </w:tc>
      </w:tr>
      <w:tr w:rsidR="00E97A9C" w:rsidTr="00F031ED">
        <w:trPr>
          <w:trHeight w:val="885"/>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pPr>
              <w:spacing w:after="80"/>
            </w:pPr>
            <w:r>
              <w:rPr>
                <w:rFonts w:ascii="Arial" w:eastAsia="Arial" w:hAnsi="Arial" w:cs="Arial"/>
                <w:sz w:val="17"/>
              </w:rPr>
              <w:t xml:space="preserve">Bisutería y otros </w:t>
            </w:r>
          </w:p>
          <w:p w:rsidR="00E97A9C" w:rsidRDefault="00E97A9C" w:rsidP="00E97A9C">
            <w:pPr>
              <w:numPr>
                <w:ilvl w:val="0"/>
                <w:numId w:val="7"/>
              </w:numPr>
              <w:spacing w:after="82"/>
              <w:ind w:hanging="216"/>
            </w:pPr>
            <w:r>
              <w:rPr>
                <w:rFonts w:ascii="Arial" w:eastAsia="Arial" w:hAnsi="Arial" w:cs="Arial"/>
                <w:sz w:val="17"/>
              </w:rPr>
              <w:t xml:space="preserve">TIPO A </w:t>
            </w:r>
          </w:p>
          <w:p w:rsidR="00E97A9C" w:rsidRDefault="00E97A9C" w:rsidP="00E97A9C">
            <w:pPr>
              <w:numPr>
                <w:ilvl w:val="0"/>
                <w:numId w:val="7"/>
              </w:numPr>
              <w:ind w:hanging="216"/>
            </w:pPr>
            <w:r>
              <w:rPr>
                <w:rFonts w:ascii="Arial" w:eastAsia="Arial" w:hAnsi="Arial" w:cs="Arial"/>
                <w:sz w:val="17"/>
              </w:rPr>
              <w:t xml:space="preserve">TIPO B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spacing w:after="80"/>
              <w:ind w:right="1"/>
              <w:jc w:val="right"/>
            </w:pPr>
            <w:r>
              <w:rPr>
                <w:rFonts w:ascii="Arial" w:eastAsia="Arial" w:hAnsi="Arial" w:cs="Arial"/>
                <w:sz w:val="17"/>
              </w:rPr>
              <w:t xml:space="preserve"> </w:t>
            </w:r>
          </w:p>
          <w:p w:rsidR="00E97A9C" w:rsidRDefault="00E97A9C" w:rsidP="00F031ED">
            <w:pPr>
              <w:spacing w:after="82"/>
              <w:ind w:right="47"/>
              <w:jc w:val="right"/>
            </w:pPr>
            <w:r>
              <w:rPr>
                <w:rFonts w:ascii="Arial" w:eastAsia="Arial" w:hAnsi="Arial" w:cs="Arial"/>
                <w:sz w:val="17"/>
              </w:rPr>
              <w:t xml:space="preserve">$   4,914.00 </w:t>
            </w:r>
          </w:p>
          <w:p w:rsidR="00E97A9C" w:rsidRDefault="00E97A9C" w:rsidP="00F031ED">
            <w:pPr>
              <w:ind w:right="47"/>
              <w:jc w:val="right"/>
            </w:pPr>
            <w:r>
              <w:rPr>
                <w:rFonts w:ascii="Arial" w:eastAsia="Arial" w:hAnsi="Arial" w:cs="Arial"/>
                <w:sz w:val="17"/>
              </w:rPr>
              <w:t xml:space="preserve">$   3,058.00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spacing w:after="80"/>
              <w:ind w:right="2"/>
              <w:jc w:val="right"/>
            </w:pPr>
            <w:r>
              <w:rPr>
                <w:rFonts w:ascii="Arial" w:eastAsia="Arial" w:hAnsi="Arial" w:cs="Arial"/>
                <w:sz w:val="17"/>
              </w:rPr>
              <w:t xml:space="preserve"> </w:t>
            </w:r>
          </w:p>
          <w:p w:rsidR="00E97A9C" w:rsidRDefault="00E97A9C" w:rsidP="00F031ED">
            <w:pPr>
              <w:ind w:left="518"/>
              <w:jc w:val="both"/>
            </w:pPr>
            <w:r>
              <w:rPr>
                <w:rFonts w:ascii="Arial" w:eastAsia="Arial" w:hAnsi="Arial" w:cs="Arial"/>
                <w:sz w:val="17"/>
              </w:rPr>
              <w:t xml:space="preserve">$   1,475.00 $      918.00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Compra/venta de motos y refaccionarias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5,434.00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4,751.00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Papelerías y centros de copiado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5,897.00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1,748.00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Pr="004D685F" w:rsidRDefault="00E97A9C" w:rsidP="00F031ED">
            <w:r w:rsidRPr="004D685F">
              <w:rPr>
                <w:rFonts w:ascii="Arial" w:eastAsia="Arial" w:hAnsi="Arial" w:cs="Arial"/>
                <w:sz w:val="17"/>
              </w:rPr>
              <w:t xml:space="preserve">Hoteles y hospedajes </w:t>
            </w:r>
          </w:p>
        </w:tc>
        <w:tc>
          <w:tcPr>
            <w:tcW w:w="1841" w:type="dxa"/>
            <w:tcBorders>
              <w:top w:val="single" w:sz="4" w:space="0" w:color="000000"/>
              <w:left w:val="single" w:sz="4" w:space="0" w:color="000000"/>
              <w:bottom w:val="single" w:sz="3" w:space="0" w:color="000000"/>
              <w:right w:val="single" w:sz="3" w:space="0" w:color="000000"/>
            </w:tcBorders>
          </w:tcPr>
          <w:p w:rsidR="00E97A9C" w:rsidRPr="004D685F" w:rsidRDefault="00E97A9C" w:rsidP="00F031ED">
            <w:pPr>
              <w:ind w:right="48"/>
              <w:jc w:val="right"/>
            </w:pPr>
            <w:r w:rsidRPr="004D685F">
              <w:rPr>
                <w:rFonts w:ascii="Arial" w:eastAsia="Arial" w:hAnsi="Arial" w:cs="Arial"/>
                <w:sz w:val="17"/>
              </w:rPr>
              <w:t xml:space="preserve">$ 19,656.00 </w:t>
            </w:r>
          </w:p>
        </w:tc>
        <w:tc>
          <w:tcPr>
            <w:tcW w:w="1614" w:type="dxa"/>
            <w:tcBorders>
              <w:top w:val="single" w:sz="4" w:space="0" w:color="000000"/>
              <w:left w:val="single" w:sz="3" w:space="0" w:color="000000"/>
              <w:bottom w:val="single" w:sz="3" w:space="0" w:color="000000"/>
              <w:right w:val="single" w:sz="3" w:space="0" w:color="000000"/>
            </w:tcBorders>
          </w:tcPr>
          <w:p w:rsidR="00E97A9C" w:rsidRPr="004D685F" w:rsidRDefault="00E97A9C" w:rsidP="00F031ED">
            <w:pPr>
              <w:ind w:right="49"/>
              <w:jc w:val="right"/>
            </w:pPr>
            <w:r w:rsidRPr="004D685F">
              <w:rPr>
                <w:rFonts w:ascii="Arial" w:eastAsia="Arial" w:hAnsi="Arial" w:cs="Arial"/>
                <w:sz w:val="17"/>
              </w:rPr>
              <w:t xml:space="preserve">$   3,370.00 </w:t>
            </w:r>
          </w:p>
        </w:tc>
        <w:bookmarkStart w:id="0" w:name="_GoBack"/>
        <w:bookmarkEnd w:id="0"/>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lastRenderedPageBreak/>
              <w:t>Peleterías compra/venta de sintéticos y/o pieles</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11,025.00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3,505.00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Terminales de taxis, autobuses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20,800.00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$ 10,000.00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Centros de cómputo y/o ciber/ciber café</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568.00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263.00 </w:t>
            </w:r>
          </w:p>
        </w:tc>
      </w:tr>
      <w:tr w:rsidR="00E97A9C" w:rsidTr="00F031ED">
        <w:trPr>
          <w:trHeight w:val="302"/>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Estéticas unisex y peluquerías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546.00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328.00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Talleres mecánicos y/u hojalatería</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3,822.00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1,638.00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Talleres de torno y herrería en general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383.00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208.00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Fábricas de cajas para calzado</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1,092.00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383.00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Tiendas ropa y almacenes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7,644.00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2,949.00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Tiendas departamentales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$ 32,760.00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9,828.00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Florerías y funerarias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2,949.00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1,092.00 </w:t>
            </w:r>
          </w:p>
        </w:tc>
      </w:tr>
      <w:tr w:rsidR="00E97A9C" w:rsidTr="00F031ED">
        <w:trPr>
          <w:trHeight w:val="1763"/>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1" w:line="359" w:lineRule="auto"/>
              <w:ind w:right="51"/>
              <w:jc w:val="both"/>
            </w:pPr>
            <w:r>
              <w:rPr>
                <w:rFonts w:ascii="Arial" w:eastAsia="Arial" w:hAnsi="Arial" w:cs="Arial"/>
                <w:sz w:val="17"/>
              </w:rPr>
              <w:t xml:space="preserve">Financiera de crédito, casa de empeño, institución bancaria, caja de ahorro, centro de asesoría de crédito o centro de servicios financieros </w:t>
            </w:r>
          </w:p>
          <w:p w:rsidR="00E97A9C" w:rsidRDefault="00E97A9C" w:rsidP="00E97A9C">
            <w:pPr>
              <w:numPr>
                <w:ilvl w:val="0"/>
                <w:numId w:val="8"/>
              </w:numPr>
              <w:spacing w:after="82"/>
              <w:ind w:hanging="225"/>
            </w:pPr>
            <w:r>
              <w:rPr>
                <w:rFonts w:ascii="Arial" w:eastAsia="Arial" w:hAnsi="Arial" w:cs="Arial"/>
                <w:sz w:val="17"/>
              </w:rPr>
              <w:t>TIPO A (institución bancaria)</w:t>
            </w:r>
          </w:p>
          <w:p w:rsidR="00E97A9C" w:rsidRDefault="00E97A9C" w:rsidP="00E97A9C">
            <w:pPr>
              <w:numPr>
                <w:ilvl w:val="0"/>
                <w:numId w:val="8"/>
              </w:numPr>
              <w:spacing w:after="81"/>
              <w:ind w:hanging="225"/>
            </w:pPr>
            <w:r>
              <w:rPr>
                <w:rFonts w:ascii="Arial" w:eastAsia="Arial" w:hAnsi="Arial" w:cs="Arial"/>
                <w:sz w:val="17"/>
              </w:rPr>
              <w:t>TIPO B (financiara de crédito)</w:t>
            </w:r>
          </w:p>
          <w:p w:rsidR="00E97A9C" w:rsidRPr="00C94215" w:rsidRDefault="00E97A9C" w:rsidP="00E97A9C">
            <w:pPr>
              <w:numPr>
                <w:ilvl w:val="0"/>
                <w:numId w:val="8"/>
              </w:numPr>
              <w:spacing w:line="276" w:lineRule="auto"/>
              <w:ind w:hanging="225"/>
            </w:pPr>
            <w:r>
              <w:rPr>
                <w:rFonts w:ascii="Arial" w:eastAsia="Arial" w:hAnsi="Arial" w:cs="Arial"/>
                <w:sz w:val="17"/>
              </w:rPr>
              <w:t>TIPO C (casa de empeños)</w:t>
            </w:r>
          </w:p>
          <w:p w:rsidR="00E97A9C" w:rsidRPr="00C94215" w:rsidRDefault="00E97A9C" w:rsidP="00E97A9C">
            <w:pPr>
              <w:numPr>
                <w:ilvl w:val="0"/>
                <w:numId w:val="8"/>
              </w:numPr>
              <w:spacing w:line="276" w:lineRule="auto"/>
              <w:ind w:hanging="225"/>
              <w:rPr>
                <w:rFonts w:ascii="Arial" w:hAnsi="Arial" w:cs="Arial"/>
                <w:sz w:val="17"/>
                <w:szCs w:val="17"/>
              </w:rPr>
            </w:pPr>
            <w:r w:rsidRPr="00C94215">
              <w:rPr>
                <w:rFonts w:ascii="Arial" w:hAnsi="Arial" w:cs="Arial"/>
                <w:sz w:val="17"/>
                <w:szCs w:val="17"/>
              </w:rPr>
              <w:t>TIPO D (caja de ahorro)</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spacing w:after="82"/>
              <w:ind w:right="1"/>
              <w:jc w:val="right"/>
            </w:pPr>
            <w:r>
              <w:rPr>
                <w:rFonts w:ascii="Arial" w:eastAsia="Arial" w:hAnsi="Arial" w:cs="Arial"/>
                <w:sz w:val="17"/>
              </w:rPr>
              <w:t xml:space="preserve"> </w:t>
            </w:r>
          </w:p>
          <w:p w:rsidR="00E97A9C" w:rsidRDefault="00E97A9C" w:rsidP="00F031ED">
            <w:pPr>
              <w:spacing w:after="80"/>
              <w:ind w:right="1"/>
              <w:jc w:val="right"/>
            </w:pPr>
            <w:r>
              <w:rPr>
                <w:rFonts w:ascii="Arial" w:eastAsia="Arial" w:hAnsi="Arial" w:cs="Arial"/>
                <w:sz w:val="17"/>
              </w:rPr>
              <w:t xml:space="preserve"> </w:t>
            </w:r>
          </w:p>
          <w:p w:rsidR="00E97A9C" w:rsidRDefault="00E97A9C" w:rsidP="00F031ED">
            <w:pPr>
              <w:spacing w:after="82"/>
              <w:ind w:right="47"/>
              <w:jc w:val="right"/>
            </w:pPr>
            <w:r>
              <w:rPr>
                <w:rFonts w:ascii="Arial" w:eastAsia="Arial" w:hAnsi="Arial" w:cs="Arial"/>
                <w:sz w:val="17"/>
              </w:rPr>
              <w:t xml:space="preserve">$  81,900.00 </w:t>
            </w:r>
          </w:p>
          <w:p w:rsidR="00E97A9C" w:rsidRDefault="00E97A9C" w:rsidP="00F031ED">
            <w:pPr>
              <w:spacing w:after="81"/>
              <w:ind w:right="47"/>
              <w:jc w:val="right"/>
            </w:pPr>
            <w:r>
              <w:rPr>
                <w:rFonts w:ascii="Arial" w:eastAsia="Arial" w:hAnsi="Arial" w:cs="Arial"/>
                <w:sz w:val="17"/>
              </w:rPr>
              <w:t xml:space="preserve">$  49,140.00 </w:t>
            </w:r>
          </w:p>
          <w:p w:rsidR="00E97A9C" w:rsidRDefault="00E97A9C" w:rsidP="00F031ED">
            <w:pPr>
              <w:spacing w:line="360" w:lineRule="auto"/>
              <w:ind w:right="47"/>
              <w:jc w:val="right"/>
              <w:rPr>
                <w:rFonts w:ascii="Arial" w:eastAsia="Arial" w:hAnsi="Arial" w:cs="Arial"/>
                <w:sz w:val="17"/>
              </w:rPr>
            </w:pPr>
            <w:r>
              <w:rPr>
                <w:rFonts w:ascii="Arial" w:eastAsia="Arial" w:hAnsi="Arial" w:cs="Arial"/>
                <w:sz w:val="17"/>
              </w:rPr>
              <w:t>$  38,220.00</w:t>
            </w:r>
          </w:p>
          <w:p w:rsidR="00E97A9C" w:rsidRDefault="00E97A9C" w:rsidP="00F031ED">
            <w:pPr>
              <w:spacing w:line="360" w:lineRule="auto"/>
              <w:ind w:right="47"/>
              <w:jc w:val="right"/>
            </w:pPr>
            <w:r>
              <w:rPr>
                <w:rFonts w:ascii="Arial" w:eastAsia="Arial" w:hAnsi="Arial" w:cs="Arial"/>
                <w:sz w:val="17"/>
              </w:rPr>
              <w:t xml:space="preserve">$    8,400.00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spacing w:after="82"/>
              <w:ind w:right="2"/>
              <w:jc w:val="right"/>
            </w:pPr>
            <w:r>
              <w:rPr>
                <w:rFonts w:ascii="Arial" w:eastAsia="Arial" w:hAnsi="Arial" w:cs="Arial"/>
                <w:sz w:val="17"/>
              </w:rPr>
              <w:t xml:space="preserve"> </w:t>
            </w:r>
          </w:p>
          <w:p w:rsidR="00E97A9C" w:rsidRDefault="00E97A9C" w:rsidP="00F031ED">
            <w:pPr>
              <w:spacing w:after="80"/>
              <w:ind w:right="2"/>
              <w:jc w:val="right"/>
            </w:pPr>
            <w:r>
              <w:rPr>
                <w:rFonts w:ascii="Arial" w:eastAsia="Arial" w:hAnsi="Arial" w:cs="Arial"/>
                <w:sz w:val="17"/>
              </w:rPr>
              <w:t xml:space="preserve"> </w:t>
            </w:r>
          </w:p>
          <w:p w:rsidR="00E97A9C" w:rsidRDefault="00E97A9C" w:rsidP="00F031ED">
            <w:pPr>
              <w:spacing w:after="82"/>
              <w:ind w:right="49"/>
              <w:jc w:val="right"/>
            </w:pPr>
            <w:r>
              <w:rPr>
                <w:rFonts w:ascii="Arial" w:eastAsia="Arial" w:hAnsi="Arial" w:cs="Arial"/>
                <w:sz w:val="17"/>
              </w:rPr>
              <w:t xml:space="preserve">$  24,558.00 </w:t>
            </w:r>
          </w:p>
          <w:p w:rsidR="00E97A9C" w:rsidRDefault="00E97A9C" w:rsidP="00F031ED">
            <w:pPr>
              <w:spacing w:after="81"/>
              <w:ind w:right="49"/>
              <w:jc w:val="right"/>
            </w:pPr>
            <w:r>
              <w:rPr>
                <w:rFonts w:ascii="Arial" w:eastAsia="Arial" w:hAnsi="Arial" w:cs="Arial"/>
                <w:sz w:val="17"/>
              </w:rPr>
              <w:t xml:space="preserve">$  14,742.00 </w:t>
            </w:r>
          </w:p>
          <w:p w:rsidR="00E97A9C" w:rsidRDefault="00E97A9C" w:rsidP="00F031ED">
            <w:pPr>
              <w:spacing w:line="360" w:lineRule="auto"/>
              <w:ind w:right="49"/>
              <w:jc w:val="right"/>
              <w:rPr>
                <w:rFonts w:ascii="Arial" w:eastAsia="Arial" w:hAnsi="Arial" w:cs="Arial"/>
                <w:sz w:val="17"/>
              </w:rPr>
            </w:pPr>
            <w:r>
              <w:rPr>
                <w:rFonts w:ascii="Arial" w:eastAsia="Arial" w:hAnsi="Arial" w:cs="Arial"/>
                <w:sz w:val="17"/>
              </w:rPr>
              <w:t xml:space="preserve">$  11,466.00 </w:t>
            </w:r>
          </w:p>
          <w:p w:rsidR="00E97A9C" w:rsidRPr="00C94215" w:rsidRDefault="00E97A9C" w:rsidP="00F031ED">
            <w:pPr>
              <w:spacing w:line="360" w:lineRule="auto"/>
              <w:ind w:right="49"/>
              <w:jc w:val="right"/>
              <w:rPr>
                <w:rFonts w:ascii="Arial" w:hAnsi="Arial" w:cs="Arial"/>
                <w:sz w:val="17"/>
                <w:szCs w:val="17"/>
              </w:rPr>
            </w:pPr>
            <w:r w:rsidRPr="00C94215">
              <w:rPr>
                <w:rFonts w:ascii="Arial" w:hAnsi="Arial" w:cs="Arial"/>
                <w:sz w:val="17"/>
                <w:szCs w:val="17"/>
              </w:rPr>
              <w:t>$</w:t>
            </w:r>
            <w:r>
              <w:rPr>
                <w:rFonts w:ascii="Arial" w:hAnsi="Arial" w:cs="Arial"/>
                <w:sz w:val="17"/>
                <w:szCs w:val="17"/>
              </w:rPr>
              <w:t xml:space="preserve">    </w:t>
            </w:r>
            <w:r w:rsidRPr="00C94215">
              <w:rPr>
                <w:rFonts w:ascii="Arial" w:hAnsi="Arial" w:cs="Arial"/>
                <w:sz w:val="17"/>
                <w:szCs w:val="17"/>
              </w:rPr>
              <w:t>2,100.00</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Puestos de venta de revistas, periódicos y discos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765.00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229.00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Videoclubes en general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2,184.00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656.00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Carpinterías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1,092.00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328.00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Centros de distribución de bebidas embotelladas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114,660.00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34,398.00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Consultorio medico</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6"/>
              <w:jc w:val="right"/>
            </w:pPr>
            <w:r>
              <w:rPr>
                <w:rFonts w:ascii="Arial" w:eastAsia="Arial" w:hAnsi="Arial" w:cs="Arial"/>
                <w:sz w:val="17"/>
              </w:rPr>
              <w:t xml:space="preserve">$     7,644.00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2,294.00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pPr>
              <w:rPr>
                <w:rFonts w:ascii="Arial" w:eastAsia="Arial" w:hAnsi="Arial" w:cs="Arial"/>
                <w:sz w:val="17"/>
              </w:rPr>
            </w:pPr>
            <w:r>
              <w:rPr>
                <w:rFonts w:ascii="Arial" w:eastAsia="Arial" w:hAnsi="Arial" w:cs="Arial"/>
                <w:sz w:val="17"/>
              </w:rPr>
              <w:t>Laboratorios de análisis clínicos</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rPr>
                <w:rFonts w:ascii="Arial" w:eastAsia="Arial" w:hAnsi="Arial" w:cs="Arial"/>
                <w:sz w:val="17"/>
              </w:rPr>
            </w:pPr>
            <w:r>
              <w:rPr>
                <w:rFonts w:ascii="Arial" w:eastAsia="Arial" w:hAnsi="Arial" w:cs="Arial"/>
                <w:sz w:val="17"/>
              </w:rPr>
              <w:t>$   11,466.00</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rPr>
                <w:rFonts w:ascii="Arial" w:eastAsia="Arial" w:hAnsi="Arial" w:cs="Arial"/>
                <w:sz w:val="17"/>
              </w:rPr>
            </w:pPr>
            <w:r>
              <w:rPr>
                <w:rFonts w:ascii="Arial" w:eastAsia="Arial" w:hAnsi="Arial" w:cs="Arial"/>
                <w:sz w:val="17"/>
              </w:rPr>
              <w:t>$     3,441.00</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pPr>
              <w:rPr>
                <w:rFonts w:ascii="Arial" w:eastAsia="Arial" w:hAnsi="Arial" w:cs="Arial"/>
                <w:sz w:val="17"/>
              </w:rPr>
            </w:pPr>
            <w:r>
              <w:rPr>
                <w:rFonts w:ascii="Arial" w:eastAsia="Arial" w:hAnsi="Arial" w:cs="Arial"/>
                <w:sz w:val="17"/>
              </w:rPr>
              <w:t>Clínicas</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rPr>
                <w:rFonts w:ascii="Arial" w:eastAsia="Arial" w:hAnsi="Arial" w:cs="Arial"/>
                <w:sz w:val="17"/>
              </w:rPr>
            </w:pPr>
            <w:r>
              <w:rPr>
                <w:rFonts w:ascii="Arial" w:eastAsia="Arial" w:hAnsi="Arial" w:cs="Arial"/>
                <w:sz w:val="17"/>
              </w:rPr>
              <w:t>$    15,288.00</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rPr>
                <w:rFonts w:ascii="Arial" w:eastAsia="Arial" w:hAnsi="Arial" w:cs="Arial"/>
                <w:sz w:val="17"/>
              </w:rPr>
            </w:pPr>
            <w:r>
              <w:rPr>
                <w:rFonts w:ascii="Arial" w:eastAsia="Arial" w:hAnsi="Arial" w:cs="Arial"/>
                <w:sz w:val="17"/>
              </w:rPr>
              <w:t>$     4,588.00</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Centros de radiología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20,202.00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6,062.00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proofErr w:type="spellStart"/>
            <w:r>
              <w:rPr>
                <w:rFonts w:ascii="Arial" w:eastAsia="Arial" w:hAnsi="Arial" w:cs="Arial"/>
                <w:sz w:val="17"/>
              </w:rPr>
              <w:t>Paleterías</w:t>
            </w:r>
            <w:proofErr w:type="spellEnd"/>
            <w:r>
              <w:rPr>
                <w:rFonts w:ascii="Arial" w:eastAsia="Arial" w:hAnsi="Arial" w:cs="Arial"/>
                <w:sz w:val="17"/>
              </w:rPr>
              <w:t xml:space="preserve"> y dulcerías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1,638.00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820.00 </w:t>
            </w:r>
          </w:p>
        </w:tc>
      </w:tr>
      <w:tr w:rsidR="00E97A9C" w:rsidTr="00F031ED">
        <w:trPr>
          <w:trHeight w:val="1177"/>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pPr>
              <w:spacing w:line="361" w:lineRule="auto"/>
            </w:pPr>
            <w:r>
              <w:rPr>
                <w:rFonts w:ascii="Arial" w:eastAsia="Arial" w:hAnsi="Arial" w:cs="Arial"/>
                <w:sz w:val="17"/>
              </w:rPr>
              <w:t xml:space="preserve">Negocios de telefonía celular y talleres reparación de celulares </w:t>
            </w:r>
          </w:p>
          <w:p w:rsidR="00E97A9C" w:rsidRDefault="00E97A9C" w:rsidP="00E97A9C">
            <w:pPr>
              <w:numPr>
                <w:ilvl w:val="0"/>
                <w:numId w:val="9"/>
              </w:numPr>
              <w:spacing w:after="82"/>
              <w:ind w:hanging="329"/>
            </w:pPr>
            <w:r>
              <w:rPr>
                <w:rFonts w:ascii="Arial" w:eastAsia="Arial" w:hAnsi="Arial" w:cs="Arial"/>
                <w:sz w:val="17"/>
              </w:rPr>
              <w:t xml:space="preserve">TIPO A </w:t>
            </w:r>
          </w:p>
          <w:p w:rsidR="00E97A9C" w:rsidRDefault="00E97A9C" w:rsidP="00E97A9C">
            <w:pPr>
              <w:numPr>
                <w:ilvl w:val="0"/>
                <w:numId w:val="9"/>
              </w:numPr>
              <w:ind w:hanging="329"/>
            </w:pPr>
            <w:r>
              <w:rPr>
                <w:rFonts w:ascii="Arial" w:eastAsia="Arial" w:hAnsi="Arial" w:cs="Arial"/>
                <w:sz w:val="17"/>
              </w:rPr>
              <w:t xml:space="preserve">TIPO B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spacing w:after="82"/>
              <w:ind w:right="1"/>
              <w:jc w:val="right"/>
            </w:pPr>
            <w:r>
              <w:rPr>
                <w:rFonts w:ascii="Arial" w:eastAsia="Arial" w:hAnsi="Arial" w:cs="Arial"/>
                <w:sz w:val="17"/>
              </w:rPr>
              <w:t xml:space="preserve"> </w:t>
            </w:r>
          </w:p>
          <w:p w:rsidR="00E97A9C" w:rsidRDefault="00E97A9C" w:rsidP="00F031ED">
            <w:pPr>
              <w:spacing w:after="80"/>
              <w:ind w:right="1"/>
              <w:jc w:val="right"/>
            </w:pPr>
            <w:r>
              <w:rPr>
                <w:rFonts w:ascii="Arial" w:eastAsia="Arial" w:hAnsi="Arial" w:cs="Arial"/>
                <w:sz w:val="17"/>
              </w:rPr>
              <w:t xml:space="preserve"> </w:t>
            </w:r>
          </w:p>
          <w:p w:rsidR="00E97A9C" w:rsidRDefault="00E97A9C" w:rsidP="00F031ED">
            <w:pPr>
              <w:spacing w:after="82"/>
              <w:ind w:right="47"/>
              <w:jc w:val="right"/>
            </w:pPr>
            <w:r>
              <w:rPr>
                <w:rFonts w:ascii="Arial" w:eastAsia="Arial" w:hAnsi="Arial" w:cs="Arial"/>
                <w:sz w:val="17"/>
              </w:rPr>
              <w:t xml:space="preserve">$    3,276.00 </w:t>
            </w:r>
          </w:p>
          <w:p w:rsidR="00E97A9C" w:rsidRDefault="00E97A9C" w:rsidP="00F031ED">
            <w:pPr>
              <w:ind w:right="47"/>
              <w:jc w:val="right"/>
            </w:pPr>
            <w:r>
              <w:rPr>
                <w:rFonts w:ascii="Arial" w:eastAsia="Arial" w:hAnsi="Arial" w:cs="Arial"/>
                <w:sz w:val="17"/>
              </w:rPr>
              <w:t xml:space="preserve">$    1,575.00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spacing w:after="82"/>
              <w:ind w:right="2"/>
              <w:jc w:val="right"/>
            </w:pPr>
            <w:r>
              <w:rPr>
                <w:rFonts w:ascii="Arial" w:eastAsia="Arial" w:hAnsi="Arial" w:cs="Arial"/>
                <w:sz w:val="17"/>
              </w:rPr>
              <w:t xml:space="preserve"> </w:t>
            </w:r>
          </w:p>
          <w:p w:rsidR="00E97A9C" w:rsidRDefault="00E97A9C" w:rsidP="00F031ED">
            <w:pPr>
              <w:spacing w:after="80"/>
              <w:ind w:right="2"/>
              <w:jc w:val="right"/>
            </w:pPr>
            <w:r>
              <w:rPr>
                <w:rFonts w:ascii="Arial" w:eastAsia="Arial" w:hAnsi="Arial" w:cs="Arial"/>
                <w:sz w:val="17"/>
              </w:rPr>
              <w:t xml:space="preserve"> </w:t>
            </w:r>
          </w:p>
          <w:p w:rsidR="00E97A9C" w:rsidRDefault="00E97A9C" w:rsidP="00F031ED">
            <w:pPr>
              <w:spacing w:after="82"/>
              <w:ind w:right="49"/>
              <w:jc w:val="right"/>
            </w:pPr>
            <w:r>
              <w:rPr>
                <w:rFonts w:ascii="Arial" w:eastAsia="Arial" w:hAnsi="Arial" w:cs="Arial"/>
                <w:sz w:val="17"/>
              </w:rPr>
              <w:t xml:space="preserve">$          983.00 </w:t>
            </w:r>
          </w:p>
          <w:p w:rsidR="00E97A9C" w:rsidRDefault="00E97A9C" w:rsidP="00F031ED">
            <w:pPr>
              <w:ind w:right="49"/>
              <w:jc w:val="right"/>
            </w:pPr>
            <w:r>
              <w:rPr>
                <w:rFonts w:ascii="Arial" w:eastAsia="Arial" w:hAnsi="Arial" w:cs="Arial"/>
                <w:sz w:val="17"/>
              </w:rPr>
              <w:t xml:space="preserve">$          492.00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Venta de equipos médicos y aparatos ortopédicos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5,200.00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2,080.00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Cinemas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38,220.00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18,564.00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Talleres de reparación eléctrica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1,092.00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605.00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Escuelas y academias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10,920.00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3,276.00 </w:t>
            </w:r>
          </w:p>
        </w:tc>
      </w:tr>
      <w:tr w:rsidR="00E97A9C" w:rsidTr="00F031ED">
        <w:trPr>
          <w:trHeight w:val="302"/>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pPr>
              <w:rPr>
                <w:rFonts w:ascii="Arial" w:eastAsia="Arial" w:hAnsi="Arial" w:cs="Arial"/>
                <w:sz w:val="17"/>
              </w:rPr>
            </w:pPr>
            <w:r>
              <w:rPr>
                <w:rFonts w:ascii="Arial" w:eastAsia="Arial" w:hAnsi="Arial" w:cs="Arial"/>
                <w:sz w:val="17"/>
              </w:rPr>
              <w:t>Sala de fiestas</w:t>
            </w:r>
          </w:p>
          <w:p w:rsidR="00E97A9C" w:rsidRDefault="00E97A9C" w:rsidP="00E97A9C">
            <w:pPr>
              <w:pStyle w:val="Prrafodelista"/>
              <w:numPr>
                <w:ilvl w:val="0"/>
                <w:numId w:val="10"/>
              </w:numPr>
              <w:rPr>
                <w:rFonts w:ascii="Arial" w:eastAsia="Arial" w:hAnsi="Arial" w:cs="Arial"/>
                <w:sz w:val="17"/>
              </w:rPr>
            </w:pPr>
            <w:r>
              <w:rPr>
                <w:rFonts w:ascii="Arial" w:eastAsia="Arial" w:hAnsi="Arial" w:cs="Arial"/>
                <w:sz w:val="17"/>
              </w:rPr>
              <w:t>TIPO A</w:t>
            </w:r>
          </w:p>
          <w:p w:rsidR="00E97A9C" w:rsidRPr="00934817" w:rsidRDefault="00E97A9C" w:rsidP="00E97A9C">
            <w:pPr>
              <w:pStyle w:val="Prrafodelista"/>
              <w:numPr>
                <w:ilvl w:val="0"/>
                <w:numId w:val="10"/>
              </w:numPr>
              <w:rPr>
                <w:rFonts w:ascii="Arial" w:eastAsia="Arial" w:hAnsi="Arial" w:cs="Arial"/>
                <w:sz w:val="17"/>
              </w:rPr>
            </w:pPr>
            <w:r>
              <w:rPr>
                <w:rFonts w:ascii="Arial" w:eastAsia="Arial" w:hAnsi="Arial" w:cs="Arial"/>
                <w:sz w:val="17"/>
              </w:rPr>
              <w:t>TIPO B</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rPr>
                <w:rFonts w:ascii="Arial" w:eastAsia="Arial" w:hAnsi="Arial" w:cs="Arial"/>
                <w:sz w:val="17"/>
              </w:rPr>
            </w:pPr>
          </w:p>
          <w:p w:rsidR="00E97A9C" w:rsidRDefault="00E97A9C" w:rsidP="00F031ED">
            <w:pPr>
              <w:spacing w:line="276" w:lineRule="auto"/>
              <w:ind w:right="47"/>
              <w:jc w:val="right"/>
              <w:rPr>
                <w:rFonts w:ascii="Arial" w:eastAsia="Arial" w:hAnsi="Arial" w:cs="Arial"/>
                <w:sz w:val="17"/>
              </w:rPr>
            </w:pPr>
            <w:r>
              <w:rPr>
                <w:rFonts w:ascii="Arial" w:eastAsia="Arial" w:hAnsi="Arial" w:cs="Arial"/>
                <w:sz w:val="17"/>
              </w:rPr>
              <w:t>$   10,920.00</w:t>
            </w:r>
          </w:p>
          <w:p w:rsidR="00E97A9C" w:rsidRDefault="00E97A9C" w:rsidP="00F031ED">
            <w:pPr>
              <w:spacing w:line="276" w:lineRule="auto"/>
              <w:ind w:right="47"/>
              <w:jc w:val="right"/>
            </w:pPr>
            <w:r>
              <w:rPr>
                <w:rFonts w:ascii="Arial" w:eastAsia="Arial" w:hAnsi="Arial" w:cs="Arial"/>
                <w:sz w:val="17"/>
              </w:rPr>
              <w:t xml:space="preserve"> $      5,355.00</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8"/>
              <w:jc w:val="right"/>
              <w:rPr>
                <w:rFonts w:ascii="Arial" w:eastAsia="Arial" w:hAnsi="Arial" w:cs="Arial"/>
                <w:sz w:val="17"/>
              </w:rPr>
            </w:pPr>
          </w:p>
          <w:p w:rsidR="00E97A9C" w:rsidRDefault="00E97A9C" w:rsidP="00F031ED">
            <w:pPr>
              <w:spacing w:line="276" w:lineRule="auto"/>
              <w:ind w:right="48"/>
              <w:jc w:val="right"/>
              <w:rPr>
                <w:rFonts w:ascii="Arial" w:eastAsia="Arial" w:hAnsi="Arial" w:cs="Arial"/>
                <w:sz w:val="17"/>
              </w:rPr>
            </w:pPr>
            <w:r>
              <w:rPr>
                <w:rFonts w:ascii="Arial" w:eastAsia="Arial" w:hAnsi="Arial" w:cs="Arial"/>
                <w:sz w:val="17"/>
              </w:rPr>
              <w:t>$     3,276.00</w:t>
            </w:r>
          </w:p>
          <w:p w:rsidR="00E97A9C" w:rsidRDefault="00E97A9C" w:rsidP="00F031ED">
            <w:pPr>
              <w:spacing w:line="276" w:lineRule="auto"/>
              <w:ind w:right="48"/>
              <w:jc w:val="right"/>
            </w:pPr>
            <w:r>
              <w:rPr>
                <w:rFonts w:ascii="Arial" w:eastAsia="Arial" w:hAnsi="Arial" w:cs="Arial"/>
                <w:sz w:val="17"/>
              </w:rPr>
              <w:t xml:space="preserve">$     1,785.00 </w:t>
            </w:r>
          </w:p>
        </w:tc>
      </w:tr>
      <w:tr w:rsidR="00E97A9C" w:rsidTr="00F031ED">
        <w:trPr>
          <w:trHeight w:val="302"/>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Plazas de toros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10,920.00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3,276.00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Expendios de alimentos balanceados </w:t>
            </w:r>
          </w:p>
        </w:tc>
        <w:tc>
          <w:tcPr>
            <w:tcW w:w="1841" w:type="dxa"/>
            <w:tcBorders>
              <w:top w:val="single" w:sz="3" w:space="0" w:color="000000"/>
              <w:left w:val="single" w:sz="4" w:space="0" w:color="000000"/>
              <w:bottom w:val="single" w:sz="4" w:space="0" w:color="000000"/>
              <w:right w:val="single" w:sz="3" w:space="0" w:color="000000"/>
            </w:tcBorders>
          </w:tcPr>
          <w:p w:rsidR="00E97A9C" w:rsidRPr="00F32D2C" w:rsidRDefault="00E97A9C" w:rsidP="00F031ED">
            <w:pPr>
              <w:ind w:right="47"/>
              <w:jc w:val="right"/>
            </w:pPr>
            <w:r w:rsidRPr="00F32D2C">
              <w:rPr>
                <w:rFonts w:ascii="Arial" w:eastAsia="Arial" w:hAnsi="Arial" w:cs="Arial"/>
                <w:sz w:val="17"/>
              </w:rPr>
              <w:t xml:space="preserve">$     2,730.00 </w:t>
            </w:r>
          </w:p>
        </w:tc>
        <w:tc>
          <w:tcPr>
            <w:tcW w:w="1614" w:type="dxa"/>
            <w:tcBorders>
              <w:top w:val="single" w:sz="3" w:space="0" w:color="000000"/>
              <w:left w:val="single" w:sz="3" w:space="0" w:color="000000"/>
              <w:bottom w:val="single" w:sz="4" w:space="0" w:color="000000"/>
              <w:right w:val="single" w:sz="3" w:space="0" w:color="000000"/>
            </w:tcBorders>
          </w:tcPr>
          <w:p w:rsidR="00E97A9C" w:rsidRPr="00F32D2C" w:rsidRDefault="00E97A9C" w:rsidP="00F031ED">
            <w:pPr>
              <w:ind w:right="48"/>
              <w:jc w:val="right"/>
            </w:pPr>
            <w:r w:rsidRPr="00F32D2C">
              <w:rPr>
                <w:rFonts w:ascii="Arial" w:eastAsia="Arial" w:hAnsi="Arial" w:cs="Arial"/>
                <w:sz w:val="17"/>
              </w:rPr>
              <w:t xml:space="preserve">$         820.00 </w:t>
            </w:r>
          </w:p>
        </w:tc>
      </w:tr>
    </w:tbl>
    <w:p w:rsidR="00E97A9C" w:rsidRDefault="00E97A9C" w:rsidP="00E97A9C">
      <w:pPr>
        <w:spacing w:after="0"/>
        <w:ind w:left="-1987" w:right="4"/>
      </w:pPr>
    </w:p>
    <w:tbl>
      <w:tblPr>
        <w:tblStyle w:val="TableGrid"/>
        <w:tblW w:w="8002" w:type="dxa"/>
        <w:tblInd w:w="133" w:type="dxa"/>
        <w:tblCellMar>
          <w:left w:w="101" w:type="dxa"/>
          <w:right w:w="54" w:type="dxa"/>
        </w:tblCellMar>
        <w:tblLook w:val="04A0" w:firstRow="1" w:lastRow="0" w:firstColumn="1" w:lastColumn="0" w:noHBand="0" w:noVBand="1"/>
      </w:tblPr>
      <w:tblGrid>
        <w:gridCol w:w="4547"/>
        <w:gridCol w:w="1841"/>
        <w:gridCol w:w="1614"/>
      </w:tblGrid>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Gaseras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73,164.00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21,950.00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Gasolineras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$ 240,240.00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72,072.00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Mudanzas y paqueterías</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7,098.00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2,132.00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lastRenderedPageBreak/>
              <w:t xml:space="preserve">Servicio de Sistemas de televisión por cable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50"/>
              <w:jc w:val="right"/>
            </w:pPr>
            <w:r>
              <w:rPr>
                <w:rFonts w:ascii="Arial" w:eastAsia="Arial" w:hAnsi="Arial" w:cs="Arial"/>
                <w:sz w:val="17"/>
              </w:rPr>
              <w:t xml:space="preserve">$ 2´652,000.00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15,600.00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Distribución de televisión de paga satelital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34,944.00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50"/>
              <w:jc w:val="right"/>
            </w:pPr>
            <w:r>
              <w:rPr>
                <w:rFonts w:ascii="Arial" w:eastAsia="Arial" w:hAnsi="Arial" w:cs="Arial"/>
                <w:sz w:val="17"/>
              </w:rPr>
              <w:t xml:space="preserve">$    10,484.00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Expendio de hielo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1,092.00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328.00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Centros de foto estudio y grabación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1,966.00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590.00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Despachos contables y jurídicos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2,730.00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820.00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Compra/venta de frutas y legumbres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1,638.00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50"/>
              <w:jc w:val="right"/>
            </w:pPr>
            <w:r>
              <w:rPr>
                <w:rFonts w:ascii="Arial" w:eastAsia="Arial" w:hAnsi="Arial" w:cs="Arial"/>
                <w:sz w:val="17"/>
              </w:rPr>
              <w:t xml:space="preserve">$          492.00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Radio base de Telefonía Celular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98,280.00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29,484.00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Planta Purificadora de Agua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83,200.00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31,200.00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Agencias de Viaje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8,320.00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2,600.00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Agencias Publicitarias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5,200.00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2,600.00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Imprentas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5,200.00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2,600.00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Mercerías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5,200.00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2,600.00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Compra venta de telas y textiles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5,200.00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2,600.00 </w:t>
            </w:r>
          </w:p>
        </w:tc>
      </w:tr>
      <w:tr w:rsidR="00E97A9C" w:rsidTr="00F031ED">
        <w:trPr>
          <w:trHeight w:val="302"/>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Centro de distribución y venta de Acero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46,800.00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10,400.00 </w:t>
            </w:r>
          </w:p>
        </w:tc>
      </w:tr>
      <w:tr w:rsidR="00E97A9C" w:rsidTr="00F031ED">
        <w:trPr>
          <w:trHeight w:val="593"/>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pPr>
              <w:jc w:val="both"/>
            </w:pPr>
            <w:r>
              <w:rPr>
                <w:rFonts w:ascii="Arial" w:eastAsia="Arial" w:hAnsi="Arial" w:cs="Arial"/>
                <w:sz w:val="17"/>
              </w:rPr>
              <w:t xml:space="preserve">Centro de bordado computarizado y/o personalizado de prendas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4,160.00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2,080.00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Establecimientos que renten consolas de Videojuegos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4,160.00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2,080.00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Gimnasios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3,640.00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50"/>
              <w:jc w:val="right"/>
            </w:pPr>
            <w:r>
              <w:rPr>
                <w:rFonts w:ascii="Arial" w:eastAsia="Arial" w:hAnsi="Arial" w:cs="Arial"/>
                <w:sz w:val="17"/>
              </w:rPr>
              <w:t xml:space="preserve">$       2,080.00 </w:t>
            </w:r>
          </w:p>
        </w:tc>
      </w:tr>
      <w:tr w:rsidR="00E97A9C" w:rsidTr="00F031ED">
        <w:trPr>
          <w:trHeight w:val="302"/>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Tiendas de venta de Pinturas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6,552.00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1,872.00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Pizzería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2,184.00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884.00 </w:t>
            </w:r>
          </w:p>
        </w:tc>
      </w:tr>
      <w:tr w:rsidR="00E97A9C" w:rsidTr="00F031ED">
        <w:trPr>
          <w:trHeight w:val="301"/>
        </w:trPr>
        <w:tc>
          <w:tcPr>
            <w:tcW w:w="4547"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Tienda de línea blanca </w:t>
            </w:r>
          </w:p>
        </w:tc>
        <w:tc>
          <w:tcPr>
            <w:tcW w:w="1841"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9,360.00 </w:t>
            </w:r>
          </w:p>
        </w:tc>
        <w:tc>
          <w:tcPr>
            <w:tcW w:w="1614"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2,548.00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Lavandería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1,300.00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338.00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Taller de Maquila de Ropa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4,836.00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       1,332.00 </w:t>
            </w:r>
          </w:p>
        </w:tc>
      </w:tr>
      <w:tr w:rsidR="00E97A9C" w:rsidTr="00F031ED">
        <w:trPr>
          <w:trHeight w:val="594"/>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Establecimientos que impartan clases aeróbicas y Similares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3,120.00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1,500.00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Fábrica de Suelas y tacones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35,000.00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15,600.00 </w:t>
            </w:r>
          </w:p>
        </w:tc>
      </w:tr>
      <w:tr w:rsidR="00E97A9C" w:rsidTr="00F031ED">
        <w:trPr>
          <w:trHeight w:val="302"/>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Antenas repetidoras de Señal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93,600.00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41,600.00 </w:t>
            </w:r>
          </w:p>
        </w:tc>
      </w:tr>
      <w:tr w:rsidR="00E97A9C" w:rsidTr="00F031ED">
        <w:trPr>
          <w:trHeight w:val="885"/>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Empresas </w:t>
            </w:r>
            <w:r>
              <w:rPr>
                <w:rFonts w:ascii="Arial" w:eastAsia="Arial" w:hAnsi="Arial" w:cs="Arial"/>
                <w:sz w:val="17"/>
              </w:rPr>
              <w:tab/>
              <w:t xml:space="preserve">generadoras, </w:t>
            </w:r>
            <w:r>
              <w:rPr>
                <w:rFonts w:ascii="Arial" w:eastAsia="Arial" w:hAnsi="Arial" w:cs="Arial"/>
                <w:sz w:val="17"/>
              </w:rPr>
              <w:tab/>
              <w:t xml:space="preserve">comercializadoras, distribuidoras y transmisoras de energía eléctrica renovable (eólica, fotovoltaica)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$ 26´000,000.00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15´600,000.00 </w:t>
            </w:r>
          </w:p>
        </w:tc>
      </w:tr>
      <w:tr w:rsidR="00E97A9C" w:rsidTr="00F031ED">
        <w:trPr>
          <w:trHeight w:val="594"/>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pPr>
              <w:tabs>
                <w:tab w:val="center" w:pos="380"/>
                <w:tab w:val="center" w:pos="1846"/>
                <w:tab w:val="center" w:pos="3635"/>
              </w:tabs>
              <w:spacing w:after="82"/>
            </w:pPr>
            <w:r>
              <w:tab/>
            </w:r>
            <w:r>
              <w:rPr>
                <w:rFonts w:ascii="Arial" w:eastAsia="Arial" w:hAnsi="Arial" w:cs="Arial"/>
                <w:sz w:val="17"/>
              </w:rPr>
              <w:t xml:space="preserve">Empresas </w:t>
            </w:r>
            <w:r>
              <w:rPr>
                <w:rFonts w:ascii="Arial" w:eastAsia="Arial" w:hAnsi="Arial" w:cs="Arial"/>
                <w:sz w:val="17"/>
              </w:rPr>
              <w:tab/>
              <w:t xml:space="preserve">generadoras, </w:t>
            </w:r>
            <w:r>
              <w:rPr>
                <w:rFonts w:ascii="Arial" w:eastAsia="Arial" w:hAnsi="Arial" w:cs="Arial"/>
                <w:sz w:val="17"/>
              </w:rPr>
              <w:tab/>
              <w:t xml:space="preserve">comercializadoras, </w:t>
            </w:r>
          </w:p>
          <w:p w:rsidR="00E97A9C" w:rsidRDefault="00E97A9C" w:rsidP="00F031ED">
            <w:r>
              <w:rPr>
                <w:rFonts w:ascii="Arial" w:eastAsia="Arial" w:hAnsi="Arial" w:cs="Arial"/>
                <w:sz w:val="17"/>
              </w:rPr>
              <w:t xml:space="preserve">distribuidoras y transmisoras de energía eléctrica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$ 26´000,000.00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$ 15´600,000.00 </w:t>
            </w:r>
          </w:p>
        </w:tc>
      </w:tr>
      <w:tr w:rsidR="00E97A9C" w:rsidTr="00F031ED">
        <w:trPr>
          <w:trHeight w:val="301"/>
        </w:trPr>
        <w:tc>
          <w:tcPr>
            <w:tcW w:w="4547"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Bodegas de Almacenamiento </w:t>
            </w:r>
          </w:p>
        </w:tc>
        <w:tc>
          <w:tcPr>
            <w:tcW w:w="1841"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$ 6 por M3 </w:t>
            </w:r>
          </w:p>
        </w:tc>
        <w:tc>
          <w:tcPr>
            <w:tcW w:w="1614"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9"/>
              <w:jc w:val="right"/>
            </w:pPr>
            <w:r>
              <w:rPr>
                <w:rFonts w:ascii="Arial" w:eastAsia="Arial" w:hAnsi="Arial" w:cs="Arial"/>
                <w:sz w:val="17"/>
              </w:rPr>
              <w:t xml:space="preserve">$ 2 por M3 </w:t>
            </w:r>
          </w:p>
        </w:tc>
      </w:tr>
      <w:tr w:rsidR="00E97A9C" w:rsidTr="00F031ED">
        <w:trPr>
          <w:trHeight w:val="886"/>
        </w:trPr>
        <w:tc>
          <w:tcPr>
            <w:tcW w:w="4547" w:type="dxa"/>
            <w:tcBorders>
              <w:top w:val="single" w:sz="3" w:space="0" w:color="000000"/>
              <w:left w:val="single" w:sz="4" w:space="0" w:color="000000"/>
              <w:bottom w:val="single" w:sz="4" w:space="0" w:color="000000"/>
              <w:right w:val="single" w:sz="4" w:space="0" w:color="000000"/>
            </w:tcBorders>
          </w:tcPr>
          <w:p w:rsidR="00E97A9C" w:rsidRDefault="00E97A9C" w:rsidP="00F031ED">
            <w:pPr>
              <w:ind w:right="50"/>
              <w:jc w:val="both"/>
            </w:pPr>
            <w:r>
              <w:rPr>
                <w:rFonts w:ascii="Arial" w:eastAsia="Arial" w:hAnsi="Arial" w:cs="Arial"/>
                <w:sz w:val="17"/>
              </w:rPr>
              <w:t xml:space="preserve">Centro de distribución, almacenamiento, venta, embotellamiento o empaquetamiento de bebidas embotelladas </w:t>
            </w:r>
          </w:p>
        </w:tc>
        <w:tc>
          <w:tcPr>
            <w:tcW w:w="1841"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78,000.00 </w:t>
            </w:r>
          </w:p>
        </w:tc>
        <w:tc>
          <w:tcPr>
            <w:tcW w:w="1614"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$ 31,200.00 </w:t>
            </w:r>
          </w:p>
        </w:tc>
      </w:tr>
      <w:tr w:rsidR="00E97A9C" w:rsidTr="00F031ED">
        <w:trPr>
          <w:trHeight w:val="302"/>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pPr>
              <w:tabs>
                <w:tab w:val="center" w:pos="254"/>
                <w:tab w:val="center" w:pos="850"/>
                <w:tab w:val="center" w:pos="1644"/>
                <w:tab w:val="center" w:pos="2989"/>
                <w:tab w:val="center" w:pos="4111"/>
              </w:tabs>
            </w:pPr>
            <w:r>
              <w:tab/>
            </w:r>
            <w:r>
              <w:rPr>
                <w:rFonts w:ascii="Arial" w:eastAsia="Arial" w:hAnsi="Arial" w:cs="Arial"/>
                <w:sz w:val="17"/>
              </w:rPr>
              <w:t xml:space="preserve">Centro </w:t>
            </w:r>
            <w:r>
              <w:rPr>
                <w:rFonts w:ascii="Arial" w:eastAsia="Arial" w:hAnsi="Arial" w:cs="Arial"/>
                <w:sz w:val="17"/>
              </w:rPr>
              <w:tab/>
              <w:t xml:space="preserve">de </w:t>
            </w:r>
            <w:r>
              <w:rPr>
                <w:rFonts w:ascii="Arial" w:eastAsia="Arial" w:hAnsi="Arial" w:cs="Arial"/>
                <w:sz w:val="17"/>
              </w:rPr>
              <w:tab/>
              <w:t xml:space="preserve">distribución, </w:t>
            </w:r>
            <w:r>
              <w:rPr>
                <w:rFonts w:ascii="Arial" w:eastAsia="Arial" w:hAnsi="Arial" w:cs="Arial"/>
                <w:sz w:val="17"/>
              </w:rPr>
              <w:tab/>
              <w:t xml:space="preserve">almacenamiento, </w:t>
            </w:r>
            <w:r>
              <w:rPr>
                <w:rFonts w:ascii="Arial" w:eastAsia="Arial" w:hAnsi="Arial" w:cs="Arial"/>
                <w:sz w:val="17"/>
              </w:rPr>
              <w:tab/>
              <w:t xml:space="preserve">venta, embotellamiento </w:t>
            </w:r>
            <w:r>
              <w:rPr>
                <w:rFonts w:ascii="Arial" w:eastAsia="Arial" w:hAnsi="Arial" w:cs="Arial"/>
                <w:sz w:val="17"/>
              </w:rPr>
              <w:tab/>
              <w:t xml:space="preserve">o </w:t>
            </w:r>
            <w:r>
              <w:rPr>
                <w:rFonts w:ascii="Arial" w:eastAsia="Arial" w:hAnsi="Arial" w:cs="Arial"/>
                <w:sz w:val="17"/>
              </w:rPr>
              <w:tab/>
              <w:t xml:space="preserve">empaquetamiento </w:t>
            </w:r>
            <w:r>
              <w:rPr>
                <w:rFonts w:ascii="Arial" w:eastAsia="Arial" w:hAnsi="Arial" w:cs="Arial"/>
                <w:sz w:val="17"/>
              </w:rPr>
              <w:tab/>
              <w:t xml:space="preserve">de </w:t>
            </w:r>
            <w:r>
              <w:rPr>
                <w:rFonts w:ascii="Arial" w:eastAsia="Arial" w:hAnsi="Arial" w:cs="Arial"/>
                <w:sz w:val="17"/>
              </w:rPr>
              <w:tab/>
              <w:t xml:space="preserve">bebidas alcohólicas embotelladas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$ 104,000.00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50"/>
              <w:jc w:val="right"/>
            </w:pPr>
            <w:r>
              <w:rPr>
                <w:rFonts w:ascii="Arial" w:eastAsia="Arial" w:hAnsi="Arial" w:cs="Arial"/>
                <w:sz w:val="17"/>
              </w:rPr>
              <w:t xml:space="preserve">$ 36,400.00 </w:t>
            </w:r>
          </w:p>
        </w:tc>
      </w:tr>
      <w:tr w:rsidR="00E97A9C" w:rsidTr="00F031ED">
        <w:trPr>
          <w:trHeight w:val="593"/>
        </w:trPr>
        <w:tc>
          <w:tcPr>
            <w:tcW w:w="4547"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Centro de distribución, almacenamiento, venta, embotellamiento o empaquetamiento de productos comerciables </w:t>
            </w:r>
          </w:p>
        </w:tc>
        <w:tc>
          <w:tcPr>
            <w:tcW w:w="1841" w:type="dxa"/>
            <w:tcBorders>
              <w:top w:val="single" w:sz="4" w:space="0" w:color="000000"/>
              <w:left w:val="single" w:sz="4" w:space="0" w:color="000000"/>
              <w:bottom w:val="single" w:sz="3" w:space="0" w:color="000000"/>
              <w:right w:val="single" w:sz="3" w:space="0" w:color="000000"/>
            </w:tcBorders>
          </w:tcPr>
          <w:p w:rsidR="00E97A9C" w:rsidRDefault="00E97A9C" w:rsidP="00F031ED">
            <w:r>
              <w:rPr>
                <w:rFonts w:ascii="Arial" w:eastAsia="Arial" w:hAnsi="Arial" w:cs="Arial"/>
                <w:sz w:val="17"/>
              </w:rPr>
              <w:t xml:space="preserve">              $   78,000.00 </w:t>
            </w:r>
          </w:p>
        </w:tc>
        <w:tc>
          <w:tcPr>
            <w:tcW w:w="1614" w:type="dxa"/>
            <w:tcBorders>
              <w:top w:val="single" w:sz="4" w:space="0" w:color="000000"/>
              <w:left w:val="single" w:sz="3" w:space="0" w:color="000000"/>
              <w:bottom w:val="single" w:sz="3" w:space="0" w:color="000000"/>
              <w:right w:val="single" w:sz="3" w:space="0" w:color="000000"/>
            </w:tcBorders>
          </w:tcPr>
          <w:p w:rsidR="00E97A9C" w:rsidRDefault="00E97A9C" w:rsidP="00F031ED">
            <w:r>
              <w:rPr>
                <w:rFonts w:ascii="Arial" w:eastAsia="Arial" w:hAnsi="Arial" w:cs="Arial"/>
                <w:sz w:val="17"/>
              </w:rPr>
              <w:t xml:space="preserve">           $ 23,920.00 </w:t>
            </w:r>
          </w:p>
        </w:tc>
      </w:tr>
    </w:tbl>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5" w:line="368" w:lineRule="auto"/>
        <w:ind w:left="131" w:firstLine="2"/>
        <w:jc w:val="both"/>
        <w:rPr>
          <w:rFonts w:ascii="Arial" w:eastAsia="Arial" w:hAnsi="Arial" w:cs="Arial"/>
          <w:sz w:val="17"/>
        </w:rPr>
      </w:pPr>
      <w:r>
        <w:rPr>
          <w:rFonts w:ascii="Arial" w:eastAsia="Arial" w:hAnsi="Arial" w:cs="Arial"/>
          <w:sz w:val="17"/>
        </w:rPr>
        <w:lastRenderedPageBreak/>
        <w:t>En cumplimiento a lo dispuesto por el artículo 10-A de la Ley de Coordinación Fiscal Federal, el cobro de los derechos a que se refiere este artículo, no condiciona el ejercicio de las actividades comerciales, industriales o de prestación de servicios; sin embargo el municipio cuenta con la facultad para la aplicación de los medios de apremio establecidos en esta ley, a fin de hacer cumplir el presente ordenamiento.</w:t>
      </w:r>
    </w:p>
    <w:p w:rsidR="00290BD3" w:rsidRDefault="00290BD3" w:rsidP="00E97A9C">
      <w:pPr>
        <w:spacing w:after="5" w:line="368" w:lineRule="auto"/>
        <w:ind w:left="131" w:firstLine="2"/>
        <w:jc w:val="both"/>
      </w:pPr>
    </w:p>
    <w:p w:rsidR="00290BD3" w:rsidRPr="007877CA" w:rsidRDefault="00290BD3" w:rsidP="00290BD3">
      <w:pPr>
        <w:spacing w:after="5" w:line="368" w:lineRule="auto"/>
        <w:ind w:left="131" w:firstLine="2"/>
        <w:jc w:val="both"/>
        <w:rPr>
          <w:rFonts w:ascii="Arial" w:hAnsi="Arial" w:cs="Arial"/>
          <w:sz w:val="17"/>
          <w:szCs w:val="17"/>
        </w:rPr>
      </w:pPr>
      <w:r w:rsidRPr="007877CA">
        <w:rPr>
          <w:rFonts w:ascii="Arial" w:hAnsi="Arial" w:cs="Arial"/>
          <w:sz w:val="17"/>
          <w:szCs w:val="17"/>
        </w:rPr>
        <w:t>La determinación de verificación de protección civil municipal se sujetará a la siguiente cuota:</w:t>
      </w:r>
    </w:p>
    <w:p w:rsidR="00290BD3" w:rsidRPr="007877CA" w:rsidRDefault="00290BD3" w:rsidP="00290BD3">
      <w:pPr>
        <w:spacing w:after="5" w:line="368" w:lineRule="auto"/>
        <w:ind w:left="131" w:firstLine="2"/>
        <w:jc w:val="both"/>
        <w:rPr>
          <w:rFonts w:ascii="Arial" w:hAnsi="Arial" w:cs="Arial"/>
          <w:sz w:val="17"/>
          <w:szCs w:val="17"/>
        </w:rPr>
      </w:pPr>
      <w:r w:rsidRPr="007877CA">
        <w:rPr>
          <w:rFonts w:ascii="Arial" w:hAnsi="Arial" w:cs="Arial"/>
          <w:sz w:val="17"/>
          <w:szCs w:val="17"/>
        </w:rPr>
        <w:t xml:space="preserve">Tipo A </w:t>
      </w:r>
      <w:proofErr w:type="gramStart"/>
      <w:r w:rsidRPr="007877CA">
        <w:rPr>
          <w:rFonts w:ascii="Arial" w:hAnsi="Arial" w:cs="Arial"/>
          <w:sz w:val="17"/>
          <w:szCs w:val="17"/>
        </w:rPr>
        <w:t>……………………………….$</w:t>
      </w:r>
      <w:proofErr w:type="gramEnd"/>
      <w:r w:rsidRPr="007877CA">
        <w:rPr>
          <w:rFonts w:ascii="Arial" w:hAnsi="Arial" w:cs="Arial"/>
          <w:sz w:val="17"/>
          <w:szCs w:val="17"/>
        </w:rPr>
        <w:t>800.00</w:t>
      </w:r>
    </w:p>
    <w:p w:rsidR="00290BD3" w:rsidRPr="007877CA" w:rsidRDefault="00290BD3" w:rsidP="00290BD3">
      <w:pPr>
        <w:spacing w:after="5" w:line="368" w:lineRule="auto"/>
        <w:ind w:left="131" w:firstLine="2"/>
        <w:jc w:val="both"/>
        <w:rPr>
          <w:rFonts w:ascii="Arial" w:hAnsi="Arial" w:cs="Arial"/>
          <w:sz w:val="17"/>
          <w:szCs w:val="17"/>
        </w:rPr>
      </w:pPr>
      <w:r w:rsidRPr="007877CA">
        <w:rPr>
          <w:rFonts w:ascii="Arial" w:hAnsi="Arial" w:cs="Arial"/>
          <w:sz w:val="17"/>
          <w:szCs w:val="17"/>
        </w:rPr>
        <w:t xml:space="preserve">Tipo B </w:t>
      </w:r>
      <w:proofErr w:type="gramStart"/>
      <w:r w:rsidRPr="007877CA">
        <w:rPr>
          <w:rFonts w:ascii="Arial" w:hAnsi="Arial" w:cs="Arial"/>
          <w:sz w:val="17"/>
          <w:szCs w:val="17"/>
        </w:rPr>
        <w:t>……………………………….$</w:t>
      </w:r>
      <w:proofErr w:type="gramEnd"/>
      <w:r>
        <w:rPr>
          <w:rFonts w:ascii="Arial" w:hAnsi="Arial" w:cs="Arial"/>
          <w:sz w:val="17"/>
          <w:szCs w:val="17"/>
        </w:rPr>
        <w:t>2</w:t>
      </w:r>
      <w:r w:rsidRPr="007877CA">
        <w:rPr>
          <w:rFonts w:ascii="Arial" w:hAnsi="Arial" w:cs="Arial"/>
          <w:sz w:val="17"/>
          <w:szCs w:val="17"/>
        </w:rPr>
        <w:t>00.00</w:t>
      </w:r>
    </w:p>
    <w:p w:rsidR="00290BD3" w:rsidRDefault="00290BD3" w:rsidP="00E97A9C">
      <w:pPr>
        <w:spacing w:after="5" w:line="368" w:lineRule="auto"/>
        <w:ind w:left="131" w:firstLine="2"/>
        <w:jc w:val="both"/>
      </w:pPr>
    </w:p>
    <w:p w:rsidR="00E97A9C" w:rsidRDefault="00E97A9C" w:rsidP="00E97A9C">
      <w:pPr>
        <w:spacing w:after="82"/>
        <w:ind w:left="176"/>
        <w:jc w:val="center"/>
      </w:pPr>
      <w:r>
        <w:rPr>
          <w:rFonts w:ascii="Arial" w:eastAsia="Arial" w:hAnsi="Arial" w:cs="Arial"/>
          <w:b/>
          <w:sz w:val="17"/>
        </w:rPr>
        <w:t xml:space="preserve"> </w:t>
      </w:r>
    </w:p>
    <w:p w:rsidR="00E97A9C" w:rsidRDefault="00E97A9C" w:rsidP="00E97A9C">
      <w:pPr>
        <w:spacing w:after="81"/>
        <w:ind w:left="152" w:right="12" w:hanging="10"/>
        <w:jc w:val="center"/>
      </w:pPr>
      <w:r>
        <w:rPr>
          <w:rFonts w:ascii="Arial" w:eastAsia="Arial" w:hAnsi="Arial" w:cs="Arial"/>
          <w:b/>
          <w:sz w:val="17"/>
        </w:rPr>
        <w:t xml:space="preserve">CAPÍTULO II </w:t>
      </w:r>
    </w:p>
    <w:p w:rsidR="00E97A9C" w:rsidRDefault="00E97A9C" w:rsidP="00E97A9C">
      <w:pPr>
        <w:spacing w:after="81"/>
        <w:ind w:left="152" w:right="13" w:hanging="10"/>
        <w:jc w:val="center"/>
      </w:pPr>
      <w:r>
        <w:rPr>
          <w:rFonts w:ascii="Arial" w:eastAsia="Arial" w:hAnsi="Arial" w:cs="Arial"/>
          <w:b/>
          <w:sz w:val="17"/>
        </w:rPr>
        <w:t xml:space="preserve">Derechos por Servicios que presta la Dirección de Obras Públicas </w:t>
      </w:r>
    </w:p>
    <w:p w:rsidR="00E97A9C" w:rsidRDefault="00E97A9C" w:rsidP="00E97A9C">
      <w:pPr>
        <w:spacing w:after="0"/>
        <w:ind w:left="176"/>
        <w:jc w:val="center"/>
      </w:pPr>
      <w:r>
        <w:rPr>
          <w:rFonts w:ascii="Arial" w:eastAsia="Arial" w:hAnsi="Arial" w:cs="Arial"/>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23.-</w:t>
      </w:r>
      <w:r>
        <w:rPr>
          <w:rFonts w:ascii="Arial" w:eastAsia="Arial" w:hAnsi="Arial" w:cs="Arial"/>
          <w:sz w:val="17"/>
        </w:rPr>
        <w:t xml:space="preserve"> Por el otorgamiento de los permisos a que hace referencia la Ley de Hacienda para el Municipio de Ticul, Yucatán, se causarán y pagarán derechos de acuerdo con las siguientes tarifas: </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81"/>
        <w:ind w:left="152" w:right="15" w:hanging="10"/>
        <w:jc w:val="center"/>
      </w:pPr>
      <w:r>
        <w:rPr>
          <w:rFonts w:ascii="Arial" w:eastAsia="Arial" w:hAnsi="Arial" w:cs="Arial"/>
          <w:b/>
          <w:sz w:val="17"/>
        </w:rPr>
        <w:t xml:space="preserve">TABULADOR DE PERMISOS Y LICENCIAS DE OBRAS PÚBLICAS </w:t>
      </w:r>
    </w:p>
    <w:p w:rsidR="00E97A9C" w:rsidRDefault="00E97A9C" w:rsidP="00E97A9C">
      <w:pPr>
        <w:spacing w:after="81"/>
        <w:ind w:left="152" w:right="12" w:hanging="10"/>
        <w:jc w:val="center"/>
      </w:pPr>
      <w:r>
        <w:rPr>
          <w:rFonts w:ascii="Arial" w:eastAsia="Arial" w:hAnsi="Arial" w:cs="Arial"/>
          <w:b/>
          <w:sz w:val="17"/>
        </w:rPr>
        <w:t xml:space="preserve">LICENCIAS DE CONSTRUCCIÓN </w:t>
      </w:r>
    </w:p>
    <w:p w:rsidR="00E97A9C" w:rsidRDefault="00E97A9C" w:rsidP="00E97A9C">
      <w:pPr>
        <w:spacing w:after="0"/>
        <w:ind w:left="176"/>
        <w:jc w:val="center"/>
      </w:pPr>
      <w:r>
        <w:rPr>
          <w:rFonts w:ascii="Arial" w:eastAsia="Arial" w:hAnsi="Arial" w:cs="Arial"/>
          <w:b/>
          <w:sz w:val="17"/>
        </w:rPr>
        <w:t xml:space="preserve"> </w:t>
      </w:r>
    </w:p>
    <w:tbl>
      <w:tblPr>
        <w:tblStyle w:val="TableGrid"/>
        <w:tblW w:w="6547" w:type="dxa"/>
        <w:tblInd w:w="860" w:type="dxa"/>
        <w:tblCellMar>
          <w:left w:w="102" w:type="dxa"/>
          <w:right w:w="104" w:type="dxa"/>
        </w:tblCellMar>
        <w:tblLook w:val="04A0" w:firstRow="1" w:lastRow="0" w:firstColumn="1" w:lastColumn="0" w:noHBand="0" w:noVBand="1"/>
      </w:tblPr>
      <w:tblGrid>
        <w:gridCol w:w="5401"/>
        <w:gridCol w:w="1146"/>
      </w:tblGrid>
      <w:tr w:rsidR="00E97A9C" w:rsidTr="00F031ED">
        <w:trPr>
          <w:trHeight w:val="355"/>
        </w:trPr>
        <w:tc>
          <w:tcPr>
            <w:tcW w:w="5401" w:type="dxa"/>
            <w:tcBorders>
              <w:top w:val="single" w:sz="4" w:space="0" w:color="000000"/>
              <w:left w:val="single" w:sz="4" w:space="0" w:color="000000"/>
              <w:bottom w:val="single" w:sz="3" w:space="0" w:color="000000"/>
              <w:right w:val="single" w:sz="4" w:space="0" w:color="000000"/>
            </w:tcBorders>
          </w:tcPr>
          <w:p w:rsidR="00E97A9C" w:rsidRDefault="00E97A9C" w:rsidP="00F031ED">
            <w:pPr>
              <w:ind w:left="1"/>
              <w:jc w:val="center"/>
            </w:pPr>
            <w:r>
              <w:rPr>
                <w:rFonts w:ascii="Arial" w:eastAsia="Arial" w:hAnsi="Arial" w:cs="Arial"/>
                <w:b/>
                <w:sz w:val="17"/>
              </w:rPr>
              <w:t xml:space="preserve">CLASE </w:t>
            </w:r>
          </w:p>
        </w:tc>
        <w:tc>
          <w:tcPr>
            <w:tcW w:w="1146" w:type="dxa"/>
            <w:tcBorders>
              <w:top w:val="single" w:sz="4" w:space="0" w:color="000000"/>
              <w:left w:val="single" w:sz="4" w:space="0" w:color="000000"/>
              <w:bottom w:val="single" w:sz="3" w:space="0" w:color="000000"/>
              <w:right w:val="single" w:sz="4" w:space="0" w:color="000000"/>
            </w:tcBorders>
          </w:tcPr>
          <w:p w:rsidR="00E97A9C" w:rsidRDefault="00E97A9C" w:rsidP="00F031ED">
            <w:pPr>
              <w:ind w:right="1"/>
              <w:jc w:val="center"/>
            </w:pPr>
            <w:r>
              <w:rPr>
                <w:rFonts w:ascii="Arial" w:eastAsia="Arial" w:hAnsi="Arial" w:cs="Arial"/>
                <w:b/>
                <w:sz w:val="17"/>
              </w:rPr>
              <w:t xml:space="preserve">COSTO </w:t>
            </w:r>
          </w:p>
        </w:tc>
      </w:tr>
      <w:tr w:rsidR="00E97A9C" w:rsidTr="00F031ED">
        <w:trPr>
          <w:trHeight w:val="302"/>
        </w:trPr>
        <w:tc>
          <w:tcPr>
            <w:tcW w:w="5401"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TIPO A CLASE 1 (HASTA 60 M2)           </w:t>
            </w:r>
          </w:p>
        </w:tc>
        <w:tc>
          <w:tcPr>
            <w:tcW w:w="1146" w:type="dxa"/>
            <w:tcBorders>
              <w:top w:val="single" w:sz="3" w:space="0" w:color="000000"/>
              <w:left w:val="single" w:sz="4" w:space="0" w:color="000000"/>
              <w:bottom w:val="single" w:sz="4" w:space="0" w:color="000000"/>
              <w:right w:val="single" w:sz="4" w:space="0" w:color="000000"/>
            </w:tcBorders>
          </w:tcPr>
          <w:p w:rsidR="00E97A9C" w:rsidRDefault="00E97A9C" w:rsidP="00F031ED">
            <w:pPr>
              <w:jc w:val="center"/>
            </w:pPr>
            <w:r>
              <w:rPr>
                <w:rFonts w:ascii="Arial" w:eastAsia="Arial" w:hAnsi="Arial" w:cs="Arial"/>
                <w:sz w:val="17"/>
              </w:rPr>
              <w:t xml:space="preserve">$ 8.00/M2 </w:t>
            </w:r>
          </w:p>
        </w:tc>
      </w:tr>
      <w:tr w:rsidR="00E97A9C" w:rsidTr="00F031ED">
        <w:trPr>
          <w:trHeight w:val="301"/>
        </w:trPr>
        <w:tc>
          <w:tcPr>
            <w:tcW w:w="5401"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TIPO A CLASE 2 (DE 61-120 M2)                    </w:t>
            </w:r>
          </w:p>
        </w:tc>
        <w:tc>
          <w:tcPr>
            <w:tcW w:w="1146"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
              <w:jc w:val="center"/>
            </w:pPr>
            <w:r>
              <w:rPr>
                <w:rFonts w:ascii="Arial" w:eastAsia="Arial" w:hAnsi="Arial" w:cs="Arial"/>
                <w:sz w:val="17"/>
              </w:rPr>
              <w:t xml:space="preserve">$ 8.50/M2 </w:t>
            </w:r>
          </w:p>
        </w:tc>
      </w:tr>
      <w:tr w:rsidR="00E97A9C" w:rsidTr="00F031ED">
        <w:trPr>
          <w:trHeight w:val="302"/>
        </w:trPr>
        <w:tc>
          <w:tcPr>
            <w:tcW w:w="5401"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TIPO A CLASE 3 (DE 121-240 M2)           </w:t>
            </w:r>
          </w:p>
        </w:tc>
        <w:tc>
          <w:tcPr>
            <w:tcW w:w="1146" w:type="dxa"/>
            <w:tcBorders>
              <w:top w:val="single" w:sz="4" w:space="0" w:color="000000"/>
              <w:left w:val="single" w:sz="4" w:space="0" w:color="000000"/>
              <w:bottom w:val="single" w:sz="3" w:space="0" w:color="000000"/>
              <w:right w:val="single" w:sz="4" w:space="0" w:color="000000"/>
            </w:tcBorders>
          </w:tcPr>
          <w:p w:rsidR="00E97A9C" w:rsidRDefault="00E97A9C" w:rsidP="00F031ED">
            <w:pPr>
              <w:ind w:right="1"/>
              <w:jc w:val="center"/>
            </w:pPr>
            <w:r>
              <w:rPr>
                <w:rFonts w:ascii="Arial" w:eastAsia="Arial" w:hAnsi="Arial" w:cs="Arial"/>
                <w:sz w:val="17"/>
              </w:rPr>
              <w:t xml:space="preserve">$ 10.00/M2 </w:t>
            </w:r>
          </w:p>
        </w:tc>
      </w:tr>
      <w:tr w:rsidR="00E97A9C" w:rsidTr="00F031ED">
        <w:trPr>
          <w:trHeight w:val="301"/>
        </w:trPr>
        <w:tc>
          <w:tcPr>
            <w:tcW w:w="5401"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TIPO A CLASE 4 (DESDE 240 M2)            </w:t>
            </w:r>
          </w:p>
        </w:tc>
        <w:tc>
          <w:tcPr>
            <w:tcW w:w="1146"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46"/>
            </w:pPr>
            <w:r>
              <w:rPr>
                <w:rFonts w:ascii="Arial" w:eastAsia="Arial" w:hAnsi="Arial" w:cs="Arial"/>
                <w:sz w:val="17"/>
              </w:rPr>
              <w:t xml:space="preserve">$ 12.50/M2 </w:t>
            </w:r>
          </w:p>
        </w:tc>
      </w:tr>
      <w:tr w:rsidR="00E97A9C" w:rsidTr="00F031ED">
        <w:trPr>
          <w:trHeight w:val="302"/>
        </w:trPr>
        <w:tc>
          <w:tcPr>
            <w:tcW w:w="5401"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TIPO B CLASE 1                                      </w:t>
            </w:r>
          </w:p>
        </w:tc>
        <w:tc>
          <w:tcPr>
            <w:tcW w:w="1146"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2"/>
              <w:jc w:val="center"/>
            </w:pPr>
            <w:r>
              <w:rPr>
                <w:rFonts w:ascii="Arial" w:eastAsia="Arial" w:hAnsi="Arial" w:cs="Arial"/>
                <w:sz w:val="17"/>
              </w:rPr>
              <w:t xml:space="preserve">$ 4.50/M2 </w:t>
            </w:r>
          </w:p>
        </w:tc>
      </w:tr>
      <w:tr w:rsidR="00E97A9C" w:rsidTr="00F031ED">
        <w:trPr>
          <w:trHeight w:val="302"/>
        </w:trPr>
        <w:tc>
          <w:tcPr>
            <w:tcW w:w="5401"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TIPO B CLASE 2                                   </w:t>
            </w:r>
          </w:p>
        </w:tc>
        <w:tc>
          <w:tcPr>
            <w:tcW w:w="1146"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2"/>
              <w:jc w:val="center"/>
            </w:pPr>
            <w:r>
              <w:rPr>
                <w:rFonts w:ascii="Arial" w:eastAsia="Arial" w:hAnsi="Arial" w:cs="Arial"/>
                <w:sz w:val="17"/>
              </w:rPr>
              <w:t xml:space="preserve">$ 5.00/M2 </w:t>
            </w:r>
          </w:p>
        </w:tc>
      </w:tr>
      <w:tr w:rsidR="00E97A9C" w:rsidTr="00F031ED">
        <w:trPr>
          <w:trHeight w:val="301"/>
        </w:trPr>
        <w:tc>
          <w:tcPr>
            <w:tcW w:w="5401"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TIPO B CLASE 3                                    </w:t>
            </w:r>
          </w:p>
        </w:tc>
        <w:tc>
          <w:tcPr>
            <w:tcW w:w="1146"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2"/>
              <w:jc w:val="center"/>
            </w:pPr>
            <w:r>
              <w:rPr>
                <w:rFonts w:ascii="Arial" w:eastAsia="Arial" w:hAnsi="Arial" w:cs="Arial"/>
                <w:sz w:val="17"/>
              </w:rPr>
              <w:t xml:space="preserve">$ 5.50/M2 </w:t>
            </w:r>
          </w:p>
        </w:tc>
      </w:tr>
      <w:tr w:rsidR="00E97A9C" w:rsidTr="00F031ED">
        <w:trPr>
          <w:trHeight w:val="301"/>
        </w:trPr>
        <w:tc>
          <w:tcPr>
            <w:tcW w:w="5401"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TIPO B CLASE 4                                     </w:t>
            </w:r>
          </w:p>
        </w:tc>
        <w:tc>
          <w:tcPr>
            <w:tcW w:w="1146"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2"/>
              <w:jc w:val="center"/>
            </w:pPr>
            <w:r>
              <w:rPr>
                <w:rFonts w:ascii="Arial" w:eastAsia="Arial" w:hAnsi="Arial" w:cs="Arial"/>
                <w:sz w:val="17"/>
              </w:rPr>
              <w:t xml:space="preserve">$ 6.00/M2 </w:t>
            </w:r>
          </w:p>
        </w:tc>
      </w:tr>
    </w:tbl>
    <w:p w:rsidR="00E97A9C" w:rsidRDefault="00E97A9C" w:rsidP="00E97A9C">
      <w:pPr>
        <w:spacing w:after="81"/>
        <w:ind w:left="133" w:right="732"/>
      </w:pPr>
      <w:r>
        <w:rPr>
          <w:rFonts w:ascii="Arial" w:eastAsia="Arial" w:hAnsi="Arial" w:cs="Arial"/>
          <w:sz w:val="17"/>
        </w:rPr>
        <w:t xml:space="preserve"> </w:t>
      </w:r>
    </w:p>
    <w:p w:rsidR="00E97A9C" w:rsidRDefault="00E97A9C" w:rsidP="00E97A9C">
      <w:pPr>
        <w:spacing w:after="81"/>
        <w:ind w:left="152" w:right="8" w:hanging="10"/>
        <w:jc w:val="center"/>
      </w:pPr>
      <w:r>
        <w:rPr>
          <w:rFonts w:ascii="Arial" w:eastAsia="Arial" w:hAnsi="Arial" w:cs="Arial"/>
          <w:b/>
          <w:sz w:val="17"/>
        </w:rPr>
        <w:t xml:space="preserve">CONSTANCIAS DE TERMINACIÓN DE OBRA </w:t>
      </w:r>
    </w:p>
    <w:p w:rsidR="00E97A9C" w:rsidRDefault="00E97A9C" w:rsidP="00E97A9C">
      <w:pPr>
        <w:spacing w:after="0"/>
        <w:ind w:left="176"/>
        <w:jc w:val="center"/>
      </w:pPr>
      <w:r>
        <w:rPr>
          <w:rFonts w:ascii="Arial" w:eastAsia="Arial" w:hAnsi="Arial" w:cs="Arial"/>
          <w:b/>
          <w:sz w:val="17"/>
        </w:rPr>
        <w:t xml:space="preserve"> </w:t>
      </w:r>
    </w:p>
    <w:tbl>
      <w:tblPr>
        <w:tblStyle w:val="TableGrid"/>
        <w:tblW w:w="6258" w:type="dxa"/>
        <w:tblInd w:w="1094" w:type="dxa"/>
        <w:tblCellMar>
          <w:left w:w="101" w:type="dxa"/>
          <w:right w:w="115" w:type="dxa"/>
        </w:tblCellMar>
        <w:tblLook w:val="04A0" w:firstRow="1" w:lastRow="0" w:firstColumn="1" w:lastColumn="0" w:noHBand="0" w:noVBand="1"/>
      </w:tblPr>
      <w:tblGrid>
        <w:gridCol w:w="3733"/>
        <w:gridCol w:w="2525"/>
      </w:tblGrid>
      <w:tr w:rsidR="00E97A9C" w:rsidTr="00F031ED">
        <w:trPr>
          <w:trHeight w:val="301"/>
        </w:trPr>
        <w:tc>
          <w:tcPr>
            <w:tcW w:w="3733"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4"/>
              <w:jc w:val="center"/>
            </w:pPr>
            <w:r>
              <w:rPr>
                <w:rFonts w:ascii="Arial" w:eastAsia="Arial" w:hAnsi="Arial" w:cs="Arial"/>
                <w:sz w:val="17"/>
              </w:rPr>
              <w:t xml:space="preserve">CLASE </w:t>
            </w:r>
          </w:p>
        </w:tc>
        <w:tc>
          <w:tcPr>
            <w:tcW w:w="2525"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3"/>
              <w:jc w:val="center"/>
            </w:pPr>
            <w:r>
              <w:rPr>
                <w:rFonts w:ascii="Arial" w:eastAsia="Arial" w:hAnsi="Arial" w:cs="Arial"/>
                <w:sz w:val="17"/>
              </w:rPr>
              <w:t xml:space="preserve">COSTO </w:t>
            </w:r>
          </w:p>
        </w:tc>
      </w:tr>
      <w:tr w:rsidR="00E97A9C" w:rsidTr="00F031ED">
        <w:trPr>
          <w:trHeight w:val="302"/>
        </w:trPr>
        <w:tc>
          <w:tcPr>
            <w:tcW w:w="3733"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TIPO A CLASE 1 (HASTA 60 M2)       </w:t>
            </w:r>
          </w:p>
        </w:tc>
        <w:tc>
          <w:tcPr>
            <w:tcW w:w="2525" w:type="dxa"/>
            <w:tcBorders>
              <w:top w:val="single" w:sz="4" w:space="0" w:color="000000"/>
              <w:left w:val="single" w:sz="4" w:space="0" w:color="000000"/>
              <w:bottom w:val="single" w:sz="3" w:space="0" w:color="000000"/>
              <w:right w:val="single" w:sz="4" w:space="0" w:color="000000"/>
            </w:tcBorders>
          </w:tcPr>
          <w:p w:rsidR="00E97A9C" w:rsidRDefault="00E97A9C" w:rsidP="00F031ED">
            <w:pPr>
              <w:ind w:left="10"/>
              <w:jc w:val="center"/>
            </w:pPr>
            <w:r>
              <w:rPr>
                <w:rFonts w:ascii="Arial" w:eastAsia="Arial" w:hAnsi="Arial" w:cs="Arial"/>
                <w:sz w:val="17"/>
              </w:rPr>
              <w:t xml:space="preserve">$ 2.50/M2 </w:t>
            </w:r>
          </w:p>
        </w:tc>
      </w:tr>
      <w:tr w:rsidR="00E97A9C" w:rsidTr="00F031ED">
        <w:trPr>
          <w:trHeight w:val="301"/>
        </w:trPr>
        <w:tc>
          <w:tcPr>
            <w:tcW w:w="3733"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TIPO A CLASE 2 (DE 61-120 M2)        </w:t>
            </w:r>
          </w:p>
        </w:tc>
        <w:tc>
          <w:tcPr>
            <w:tcW w:w="2525"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11"/>
              <w:jc w:val="center"/>
            </w:pPr>
            <w:r>
              <w:rPr>
                <w:rFonts w:ascii="Arial" w:eastAsia="Arial" w:hAnsi="Arial" w:cs="Arial"/>
                <w:sz w:val="17"/>
              </w:rPr>
              <w:t xml:space="preserve">$ 3.00/M2 </w:t>
            </w:r>
          </w:p>
        </w:tc>
      </w:tr>
      <w:tr w:rsidR="00E97A9C" w:rsidTr="00F031ED">
        <w:trPr>
          <w:trHeight w:val="302"/>
        </w:trPr>
        <w:tc>
          <w:tcPr>
            <w:tcW w:w="3733"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TIPO A CLASE 3 (DE 121-240 M2)        </w:t>
            </w:r>
          </w:p>
        </w:tc>
        <w:tc>
          <w:tcPr>
            <w:tcW w:w="2525"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16"/>
              <w:jc w:val="center"/>
            </w:pPr>
            <w:r>
              <w:rPr>
                <w:rFonts w:ascii="Arial" w:eastAsia="Arial" w:hAnsi="Arial" w:cs="Arial"/>
                <w:sz w:val="17"/>
              </w:rPr>
              <w:t xml:space="preserve">$ 3.50/M2 </w:t>
            </w:r>
          </w:p>
        </w:tc>
      </w:tr>
      <w:tr w:rsidR="00E97A9C" w:rsidTr="00F031ED">
        <w:trPr>
          <w:trHeight w:val="301"/>
        </w:trPr>
        <w:tc>
          <w:tcPr>
            <w:tcW w:w="3733"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TIPO A CLASE 4 (DESDE 240 M2)          </w:t>
            </w:r>
          </w:p>
        </w:tc>
        <w:tc>
          <w:tcPr>
            <w:tcW w:w="2525"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1"/>
              <w:jc w:val="center"/>
            </w:pPr>
            <w:r>
              <w:rPr>
                <w:rFonts w:ascii="Arial" w:eastAsia="Arial" w:hAnsi="Arial" w:cs="Arial"/>
                <w:sz w:val="17"/>
              </w:rPr>
              <w:t xml:space="preserve">$ 4.00/M2 </w:t>
            </w:r>
          </w:p>
        </w:tc>
      </w:tr>
      <w:tr w:rsidR="00E97A9C" w:rsidTr="00F031ED">
        <w:trPr>
          <w:trHeight w:val="301"/>
        </w:trPr>
        <w:tc>
          <w:tcPr>
            <w:tcW w:w="3733"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TIPO B CLASE 1                                               </w:t>
            </w:r>
          </w:p>
        </w:tc>
        <w:tc>
          <w:tcPr>
            <w:tcW w:w="2525"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4"/>
              <w:jc w:val="center"/>
            </w:pPr>
            <w:r>
              <w:rPr>
                <w:rFonts w:ascii="Arial" w:eastAsia="Arial" w:hAnsi="Arial" w:cs="Arial"/>
                <w:sz w:val="17"/>
              </w:rPr>
              <w:t xml:space="preserve">$ 1.50/M2 </w:t>
            </w:r>
          </w:p>
        </w:tc>
      </w:tr>
      <w:tr w:rsidR="00E97A9C" w:rsidTr="00F031ED">
        <w:trPr>
          <w:trHeight w:val="302"/>
        </w:trPr>
        <w:tc>
          <w:tcPr>
            <w:tcW w:w="3733"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TIPO B CLASE 2                                               </w:t>
            </w:r>
          </w:p>
        </w:tc>
        <w:tc>
          <w:tcPr>
            <w:tcW w:w="2525" w:type="dxa"/>
            <w:tcBorders>
              <w:top w:val="single" w:sz="4" w:space="0" w:color="000000"/>
              <w:left w:val="single" w:sz="4" w:space="0" w:color="000000"/>
              <w:bottom w:val="single" w:sz="3" w:space="0" w:color="000000"/>
              <w:right w:val="single" w:sz="4" w:space="0" w:color="000000"/>
            </w:tcBorders>
          </w:tcPr>
          <w:p w:rsidR="00E97A9C" w:rsidRDefault="00E97A9C" w:rsidP="00F031ED">
            <w:pPr>
              <w:ind w:left="14"/>
              <w:jc w:val="center"/>
            </w:pPr>
            <w:r>
              <w:rPr>
                <w:rFonts w:ascii="Arial" w:eastAsia="Arial" w:hAnsi="Arial" w:cs="Arial"/>
                <w:sz w:val="17"/>
              </w:rPr>
              <w:t xml:space="preserve">$ 2.00/M2 </w:t>
            </w:r>
          </w:p>
        </w:tc>
      </w:tr>
      <w:tr w:rsidR="00E97A9C" w:rsidTr="00F031ED">
        <w:trPr>
          <w:trHeight w:val="301"/>
        </w:trPr>
        <w:tc>
          <w:tcPr>
            <w:tcW w:w="3733"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TIPO B CLASE 3                                               </w:t>
            </w:r>
          </w:p>
        </w:tc>
        <w:tc>
          <w:tcPr>
            <w:tcW w:w="2525"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14"/>
              <w:jc w:val="center"/>
            </w:pPr>
            <w:r>
              <w:rPr>
                <w:rFonts w:ascii="Arial" w:eastAsia="Arial" w:hAnsi="Arial" w:cs="Arial"/>
                <w:sz w:val="17"/>
              </w:rPr>
              <w:t xml:space="preserve">$ 2.50/M2 </w:t>
            </w:r>
          </w:p>
        </w:tc>
      </w:tr>
      <w:tr w:rsidR="00E97A9C" w:rsidTr="00F031ED">
        <w:trPr>
          <w:trHeight w:val="302"/>
        </w:trPr>
        <w:tc>
          <w:tcPr>
            <w:tcW w:w="3733"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TIPO B CLASE 4                                               </w:t>
            </w:r>
          </w:p>
        </w:tc>
        <w:tc>
          <w:tcPr>
            <w:tcW w:w="2525"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14"/>
              <w:jc w:val="center"/>
            </w:pPr>
            <w:r>
              <w:rPr>
                <w:rFonts w:ascii="Arial" w:eastAsia="Arial" w:hAnsi="Arial" w:cs="Arial"/>
                <w:sz w:val="17"/>
              </w:rPr>
              <w:t xml:space="preserve">$ 3.00/M2 </w:t>
            </w:r>
          </w:p>
        </w:tc>
      </w:tr>
    </w:tbl>
    <w:p w:rsidR="00E97A9C" w:rsidRDefault="00E97A9C" w:rsidP="00E97A9C">
      <w:pPr>
        <w:spacing w:after="81"/>
        <w:ind w:left="131" w:firstLine="2"/>
        <w:jc w:val="both"/>
      </w:pPr>
      <w:r>
        <w:rPr>
          <w:rFonts w:ascii="Arial" w:eastAsia="Arial" w:hAnsi="Arial" w:cs="Arial"/>
          <w:sz w:val="17"/>
        </w:rPr>
        <w:t xml:space="preserve">Se refiere a TIPO A </w:t>
      </w:r>
      <w:proofErr w:type="spellStart"/>
      <w:r>
        <w:rPr>
          <w:rFonts w:ascii="Arial" w:eastAsia="Arial" w:hAnsi="Arial" w:cs="Arial"/>
          <w:sz w:val="17"/>
        </w:rPr>
        <w:t>a</w:t>
      </w:r>
      <w:proofErr w:type="spellEnd"/>
      <w:r>
        <w:rPr>
          <w:rFonts w:ascii="Arial" w:eastAsia="Arial" w:hAnsi="Arial" w:cs="Arial"/>
          <w:sz w:val="17"/>
        </w:rPr>
        <w:t xml:space="preserve"> todas las construcciones de Concreto </w:t>
      </w:r>
    </w:p>
    <w:p w:rsidR="00E97A9C" w:rsidRDefault="00E97A9C" w:rsidP="00E97A9C">
      <w:pPr>
        <w:spacing w:after="81"/>
        <w:ind w:left="131" w:firstLine="2"/>
        <w:jc w:val="both"/>
      </w:pPr>
      <w:r>
        <w:rPr>
          <w:rFonts w:ascii="Arial" w:eastAsia="Arial" w:hAnsi="Arial" w:cs="Arial"/>
          <w:sz w:val="17"/>
        </w:rPr>
        <w:lastRenderedPageBreak/>
        <w:t xml:space="preserve">Se refiere a TIPO B a las construcciones con estructura metálica (lámina) </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0"/>
        <w:ind w:left="152" w:right="12" w:hanging="10"/>
        <w:jc w:val="center"/>
      </w:pPr>
      <w:r>
        <w:rPr>
          <w:rFonts w:ascii="Arial" w:eastAsia="Arial" w:hAnsi="Arial" w:cs="Arial"/>
          <w:b/>
          <w:sz w:val="17"/>
        </w:rPr>
        <w:t xml:space="preserve">OTROS TRÁMITES </w:t>
      </w:r>
    </w:p>
    <w:p w:rsidR="00E97A9C" w:rsidRDefault="00E97A9C" w:rsidP="00E97A9C">
      <w:pPr>
        <w:spacing w:after="0"/>
        <w:ind w:left="176"/>
        <w:jc w:val="center"/>
      </w:pPr>
      <w:r>
        <w:rPr>
          <w:rFonts w:ascii="Arial" w:eastAsia="Arial" w:hAnsi="Arial" w:cs="Arial"/>
          <w:b/>
          <w:sz w:val="17"/>
        </w:rPr>
        <w:t xml:space="preserve"> </w:t>
      </w:r>
    </w:p>
    <w:tbl>
      <w:tblPr>
        <w:tblStyle w:val="TableGrid"/>
        <w:tblW w:w="8002" w:type="dxa"/>
        <w:tblInd w:w="133" w:type="dxa"/>
        <w:tblCellMar>
          <w:right w:w="23" w:type="dxa"/>
        </w:tblCellMar>
        <w:tblLook w:val="04A0" w:firstRow="1" w:lastRow="0" w:firstColumn="1" w:lastColumn="0" w:noHBand="0" w:noVBand="1"/>
      </w:tblPr>
      <w:tblGrid>
        <w:gridCol w:w="5289"/>
        <w:gridCol w:w="2713"/>
      </w:tblGrid>
      <w:tr w:rsidR="00E97A9C" w:rsidTr="00F031ED">
        <w:trPr>
          <w:trHeight w:val="302"/>
        </w:trPr>
        <w:tc>
          <w:tcPr>
            <w:tcW w:w="5290"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20"/>
              <w:jc w:val="center"/>
            </w:pPr>
            <w:r>
              <w:rPr>
                <w:rFonts w:ascii="Arial" w:eastAsia="Arial" w:hAnsi="Arial" w:cs="Arial"/>
                <w:b/>
                <w:sz w:val="17"/>
              </w:rPr>
              <w:t xml:space="preserve">TRAMITE </w:t>
            </w:r>
          </w:p>
        </w:tc>
        <w:tc>
          <w:tcPr>
            <w:tcW w:w="2713"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24"/>
              <w:jc w:val="center"/>
            </w:pPr>
            <w:r>
              <w:rPr>
                <w:rFonts w:ascii="Arial" w:eastAsia="Arial" w:hAnsi="Arial" w:cs="Arial"/>
                <w:b/>
                <w:sz w:val="17"/>
              </w:rPr>
              <w:t xml:space="preserve">COSTO </w:t>
            </w:r>
          </w:p>
        </w:tc>
      </w:tr>
      <w:tr w:rsidR="00E97A9C" w:rsidTr="00F031ED">
        <w:trPr>
          <w:trHeight w:val="301"/>
        </w:trPr>
        <w:tc>
          <w:tcPr>
            <w:tcW w:w="5290"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1"/>
            </w:pPr>
            <w:r>
              <w:rPr>
                <w:rFonts w:ascii="Arial" w:eastAsia="Arial" w:hAnsi="Arial" w:cs="Arial"/>
                <w:sz w:val="17"/>
              </w:rPr>
              <w:t xml:space="preserve">CONSTANCIA DE ALINEAMIENTO           </w:t>
            </w:r>
          </w:p>
        </w:tc>
        <w:tc>
          <w:tcPr>
            <w:tcW w:w="2713"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23"/>
              <w:jc w:val="center"/>
            </w:pPr>
            <w:r>
              <w:rPr>
                <w:rFonts w:ascii="Arial" w:eastAsia="Arial" w:hAnsi="Arial" w:cs="Arial"/>
                <w:sz w:val="17"/>
              </w:rPr>
              <w:t xml:space="preserve">$ 5.50 POR METRO LINEAL </w:t>
            </w:r>
          </w:p>
        </w:tc>
      </w:tr>
      <w:tr w:rsidR="00E97A9C" w:rsidTr="00F031ED">
        <w:trPr>
          <w:trHeight w:val="301"/>
        </w:trPr>
        <w:tc>
          <w:tcPr>
            <w:tcW w:w="5290"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1"/>
            </w:pPr>
            <w:r>
              <w:rPr>
                <w:rFonts w:ascii="Arial" w:eastAsia="Arial" w:hAnsi="Arial" w:cs="Arial"/>
                <w:sz w:val="17"/>
              </w:rPr>
              <w:t xml:space="preserve">LICENCIA DE DEMOLICIÓN                  </w:t>
            </w:r>
          </w:p>
        </w:tc>
        <w:tc>
          <w:tcPr>
            <w:tcW w:w="2713"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21"/>
              <w:jc w:val="center"/>
            </w:pPr>
            <w:r>
              <w:rPr>
                <w:rFonts w:ascii="Arial" w:eastAsia="Arial" w:hAnsi="Arial" w:cs="Arial"/>
                <w:sz w:val="17"/>
              </w:rPr>
              <w:t xml:space="preserve">$ 3.50 POR M2 </w:t>
            </w:r>
          </w:p>
        </w:tc>
      </w:tr>
      <w:tr w:rsidR="00E97A9C" w:rsidTr="00F031ED">
        <w:trPr>
          <w:trHeight w:val="302"/>
        </w:trPr>
        <w:tc>
          <w:tcPr>
            <w:tcW w:w="5290" w:type="dxa"/>
            <w:tcBorders>
              <w:top w:val="single" w:sz="4" w:space="0" w:color="000000"/>
              <w:left w:val="single" w:sz="4" w:space="0" w:color="000000"/>
              <w:bottom w:val="single" w:sz="3" w:space="0" w:color="000000"/>
              <w:right w:val="single" w:sz="4" w:space="0" w:color="000000"/>
            </w:tcBorders>
          </w:tcPr>
          <w:p w:rsidR="00E97A9C" w:rsidRDefault="00E97A9C" w:rsidP="00F031ED">
            <w:pPr>
              <w:ind w:left="101"/>
            </w:pPr>
            <w:r>
              <w:rPr>
                <w:rFonts w:ascii="Arial" w:eastAsia="Arial" w:hAnsi="Arial" w:cs="Arial"/>
                <w:sz w:val="17"/>
              </w:rPr>
              <w:t xml:space="preserve">VALIDACIÓN DE PLANOS                      </w:t>
            </w:r>
          </w:p>
        </w:tc>
        <w:tc>
          <w:tcPr>
            <w:tcW w:w="2713"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23"/>
              <w:jc w:val="center"/>
            </w:pPr>
            <w:r>
              <w:rPr>
                <w:rFonts w:ascii="Arial" w:eastAsia="Arial" w:hAnsi="Arial" w:cs="Arial"/>
                <w:sz w:val="17"/>
              </w:rPr>
              <w:t xml:space="preserve">$ 9.50 POR M2 </w:t>
            </w:r>
          </w:p>
        </w:tc>
      </w:tr>
      <w:tr w:rsidR="00E97A9C" w:rsidTr="00F031ED">
        <w:trPr>
          <w:trHeight w:val="301"/>
        </w:trPr>
        <w:tc>
          <w:tcPr>
            <w:tcW w:w="5290" w:type="dxa"/>
            <w:tcBorders>
              <w:top w:val="single" w:sz="3" w:space="0" w:color="000000"/>
              <w:left w:val="single" w:sz="4" w:space="0" w:color="000000"/>
              <w:bottom w:val="single" w:sz="3" w:space="0" w:color="000000"/>
              <w:right w:val="single" w:sz="4" w:space="0" w:color="000000"/>
            </w:tcBorders>
          </w:tcPr>
          <w:p w:rsidR="00E97A9C" w:rsidRDefault="00E97A9C" w:rsidP="00F031ED">
            <w:pPr>
              <w:ind w:left="101"/>
            </w:pPr>
            <w:r>
              <w:rPr>
                <w:rFonts w:ascii="Arial" w:eastAsia="Arial" w:hAnsi="Arial" w:cs="Arial"/>
                <w:sz w:val="17"/>
              </w:rPr>
              <w:t xml:space="preserve">LICENCIA PARA CONSTRUIR BARDAS       </w:t>
            </w:r>
          </w:p>
        </w:tc>
        <w:tc>
          <w:tcPr>
            <w:tcW w:w="2713" w:type="dxa"/>
            <w:tcBorders>
              <w:top w:val="single" w:sz="3" w:space="0" w:color="000000"/>
              <w:left w:val="single" w:sz="4" w:space="0" w:color="000000"/>
              <w:bottom w:val="single" w:sz="3" w:space="0" w:color="000000"/>
              <w:right w:val="single" w:sz="3" w:space="0" w:color="000000"/>
            </w:tcBorders>
          </w:tcPr>
          <w:p w:rsidR="00E97A9C" w:rsidRDefault="00E97A9C" w:rsidP="00F031ED">
            <w:pPr>
              <w:ind w:left="21"/>
              <w:jc w:val="center"/>
            </w:pPr>
            <w:r>
              <w:rPr>
                <w:rFonts w:ascii="Arial" w:eastAsia="Arial" w:hAnsi="Arial" w:cs="Arial"/>
                <w:sz w:val="17"/>
              </w:rPr>
              <w:t xml:space="preserve">$ 4.00 POR M2 </w:t>
            </w:r>
          </w:p>
        </w:tc>
      </w:tr>
      <w:tr w:rsidR="00E97A9C" w:rsidTr="00F031ED">
        <w:trPr>
          <w:trHeight w:val="302"/>
        </w:trPr>
        <w:tc>
          <w:tcPr>
            <w:tcW w:w="5290"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101"/>
            </w:pPr>
            <w:r>
              <w:rPr>
                <w:rFonts w:ascii="Arial" w:eastAsia="Arial" w:hAnsi="Arial" w:cs="Arial"/>
                <w:sz w:val="17"/>
              </w:rPr>
              <w:t xml:space="preserve">LICENCIA DE DEMOLICIÓN DE BARDAS      </w:t>
            </w:r>
          </w:p>
        </w:tc>
        <w:tc>
          <w:tcPr>
            <w:tcW w:w="2713"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25"/>
              <w:jc w:val="center"/>
            </w:pPr>
            <w:r>
              <w:rPr>
                <w:rFonts w:ascii="Arial" w:eastAsia="Arial" w:hAnsi="Arial" w:cs="Arial"/>
                <w:sz w:val="17"/>
              </w:rPr>
              <w:t xml:space="preserve">$ 2.00 POR M2 </w:t>
            </w:r>
          </w:p>
        </w:tc>
      </w:tr>
      <w:tr w:rsidR="00E97A9C" w:rsidTr="00F031ED">
        <w:trPr>
          <w:trHeight w:val="301"/>
        </w:trPr>
        <w:tc>
          <w:tcPr>
            <w:tcW w:w="5290"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1"/>
            </w:pPr>
            <w:r>
              <w:rPr>
                <w:rFonts w:ascii="Arial" w:eastAsia="Arial" w:hAnsi="Arial" w:cs="Arial"/>
                <w:sz w:val="17"/>
              </w:rPr>
              <w:t xml:space="preserve">VISITA DE INSPECCIÓN PARA FOSA SÉPTICA  </w:t>
            </w:r>
          </w:p>
        </w:tc>
        <w:tc>
          <w:tcPr>
            <w:tcW w:w="2713"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21"/>
              <w:jc w:val="center"/>
            </w:pPr>
            <w:r>
              <w:rPr>
                <w:rFonts w:ascii="Arial" w:eastAsia="Arial" w:hAnsi="Arial" w:cs="Arial"/>
                <w:sz w:val="17"/>
              </w:rPr>
              <w:t xml:space="preserve">$ 468.00 POR FOSA </w:t>
            </w:r>
          </w:p>
        </w:tc>
      </w:tr>
      <w:tr w:rsidR="00E97A9C" w:rsidTr="00F031ED">
        <w:trPr>
          <w:trHeight w:val="594"/>
        </w:trPr>
        <w:tc>
          <w:tcPr>
            <w:tcW w:w="5290"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1"/>
            </w:pPr>
            <w:r>
              <w:rPr>
                <w:rFonts w:ascii="Arial" w:eastAsia="Arial" w:hAnsi="Arial" w:cs="Arial"/>
                <w:sz w:val="17"/>
              </w:rPr>
              <w:t xml:space="preserve">CASOS DONDE SE REQUIERA UNA SEGUNDA O  SUPERVISIÓN POSTERIOR </w:t>
            </w:r>
          </w:p>
        </w:tc>
        <w:tc>
          <w:tcPr>
            <w:tcW w:w="2713"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24"/>
              <w:jc w:val="center"/>
            </w:pPr>
            <w:r>
              <w:rPr>
                <w:rFonts w:ascii="Arial" w:eastAsia="Arial" w:hAnsi="Arial" w:cs="Arial"/>
                <w:sz w:val="17"/>
              </w:rPr>
              <w:t xml:space="preserve">$ 94.00 </w:t>
            </w:r>
          </w:p>
        </w:tc>
      </w:tr>
      <w:tr w:rsidR="00E97A9C" w:rsidTr="00F031ED">
        <w:trPr>
          <w:trHeight w:val="593"/>
        </w:trPr>
        <w:tc>
          <w:tcPr>
            <w:tcW w:w="5290" w:type="dxa"/>
            <w:tcBorders>
              <w:top w:val="single" w:sz="4" w:space="0" w:color="000000"/>
              <w:left w:val="single" w:sz="4" w:space="0" w:color="000000"/>
              <w:bottom w:val="single" w:sz="3" w:space="0" w:color="000000"/>
              <w:right w:val="single" w:sz="4" w:space="0" w:color="000000"/>
            </w:tcBorders>
          </w:tcPr>
          <w:p w:rsidR="00E97A9C" w:rsidRDefault="00E97A9C" w:rsidP="00F031ED">
            <w:pPr>
              <w:ind w:left="101"/>
            </w:pPr>
            <w:r>
              <w:rPr>
                <w:rFonts w:ascii="Arial" w:eastAsia="Arial" w:hAnsi="Arial" w:cs="Arial"/>
                <w:sz w:val="17"/>
              </w:rPr>
              <w:t xml:space="preserve">LICENCIA PARA HACER CORTES DE BANQUETAS,  PAVIMENTACIÓN (ZANJAS) GUARNICIONES        </w:t>
            </w:r>
          </w:p>
        </w:tc>
        <w:tc>
          <w:tcPr>
            <w:tcW w:w="2713"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24"/>
              <w:jc w:val="center"/>
            </w:pPr>
            <w:r>
              <w:rPr>
                <w:rFonts w:ascii="Arial" w:eastAsia="Arial" w:hAnsi="Arial" w:cs="Arial"/>
                <w:sz w:val="17"/>
              </w:rPr>
              <w:t xml:space="preserve">$125.00 POR MTR </w:t>
            </w:r>
          </w:p>
        </w:tc>
      </w:tr>
      <w:tr w:rsidR="00E97A9C" w:rsidTr="00F031ED">
        <w:trPr>
          <w:trHeight w:val="302"/>
        </w:trPr>
        <w:tc>
          <w:tcPr>
            <w:tcW w:w="5290"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101"/>
            </w:pPr>
            <w:r>
              <w:rPr>
                <w:rFonts w:ascii="Arial" w:eastAsia="Arial" w:hAnsi="Arial" w:cs="Arial"/>
                <w:sz w:val="17"/>
              </w:rPr>
              <w:t xml:space="preserve">CONSTANCIA DE OBRAS DE URBANIZACIÓN   </w:t>
            </w:r>
          </w:p>
        </w:tc>
        <w:tc>
          <w:tcPr>
            <w:tcW w:w="2713"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20"/>
              <w:jc w:val="center"/>
            </w:pPr>
            <w:r>
              <w:rPr>
                <w:rFonts w:ascii="Arial" w:eastAsia="Arial" w:hAnsi="Arial" w:cs="Arial"/>
                <w:sz w:val="17"/>
              </w:rPr>
              <w:t xml:space="preserve">$ 2.50 POR M2 </w:t>
            </w:r>
          </w:p>
        </w:tc>
      </w:tr>
      <w:tr w:rsidR="00E97A9C" w:rsidTr="00F031ED">
        <w:trPr>
          <w:trHeight w:val="301"/>
        </w:trPr>
        <w:tc>
          <w:tcPr>
            <w:tcW w:w="5290"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1"/>
            </w:pPr>
            <w:r>
              <w:rPr>
                <w:rFonts w:ascii="Arial" w:eastAsia="Arial" w:hAnsi="Arial" w:cs="Arial"/>
                <w:sz w:val="17"/>
              </w:rPr>
              <w:t xml:space="preserve">LICENCIA PARA EFECTUAR EXCAVACIONES   </w:t>
            </w:r>
          </w:p>
        </w:tc>
        <w:tc>
          <w:tcPr>
            <w:tcW w:w="2713"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21"/>
              <w:jc w:val="center"/>
            </w:pPr>
            <w:r>
              <w:rPr>
                <w:rFonts w:ascii="Arial" w:eastAsia="Arial" w:hAnsi="Arial" w:cs="Arial"/>
                <w:sz w:val="17"/>
              </w:rPr>
              <w:t xml:space="preserve">$ 5.50 POR M3 </w:t>
            </w:r>
          </w:p>
        </w:tc>
      </w:tr>
      <w:tr w:rsidR="00E97A9C" w:rsidTr="00F031ED">
        <w:trPr>
          <w:trHeight w:val="594"/>
        </w:trPr>
        <w:tc>
          <w:tcPr>
            <w:tcW w:w="5290"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ind w:left="101"/>
            </w:pPr>
            <w:r>
              <w:rPr>
                <w:rFonts w:ascii="Arial" w:eastAsia="Arial" w:hAnsi="Arial" w:cs="Arial"/>
                <w:sz w:val="17"/>
              </w:rPr>
              <w:t xml:space="preserve">EXCAVACIONES CONSTANCIA DE REGIMEN DE  </w:t>
            </w:r>
          </w:p>
          <w:p w:rsidR="00E97A9C" w:rsidRDefault="00E97A9C" w:rsidP="00F031ED">
            <w:pPr>
              <w:ind w:left="101"/>
            </w:pPr>
            <w:r>
              <w:rPr>
                <w:rFonts w:ascii="Arial" w:eastAsia="Arial" w:hAnsi="Arial" w:cs="Arial"/>
                <w:sz w:val="17"/>
              </w:rPr>
              <w:t xml:space="preserve">CONDOMINIO                                                </w:t>
            </w:r>
          </w:p>
        </w:tc>
        <w:tc>
          <w:tcPr>
            <w:tcW w:w="2713"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21"/>
              <w:jc w:val="center"/>
            </w:pPr>
            <w:r>
              <w:rPr>
                <w:rFonts w:ascii="Arial" w:eastAsia="Arial" w:hAnsi="Arial" w:cs="Arial"/>
                <w:sz w:val="17"/>
              </w:rPr>
              <w:t xml:space="preserve">$ 260.00 POR CONSTANCIA </w:t>
            </w:r>
          </w:p>
        </w:tc>
      </w:tr>
      <w:tr w:rsidR="00E97A9C" w:rsidTr="00F031ED">
        <w:trPr>
          <w:trHeight w:val="301"/>
        </w:trPr>
        <w:tc>
          <w:tcPr>
            <w:tcW w:w="5290"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1"/>
            </w:pPr>
            <w:r>
              <w:rPr>
                <w:rFonts w:ascii="Arial" w:eastAsia="Arial" w:hAnsi="Arial" w:cs="Arial"/>
                <w:sz w:val="17"/>
              </w:rPr>
              <w:t xml:space="preserve">CONDOMINIO DE DIVISIÓN O LOTIFICACIÓN DE PREDIOS          </w:t>
            </w:r>
          </w:p>
        </w:tc>
        <w:tc>
          <w:tcPr>
            <w:tcW w:w="2713" w:type="dxa"/>
            <w:tcBorders>
              <w:top w:val="single" w:sz="4" w:space="0" w:color="000000"/>
              <w:left w:val="single" w:sz="4" w:space="0" w:color="000000"/>
              <w:bottom w:val="single" w:sz="4" w:space="0" w:color="000000"/>
              <w:right w:val="single" w:sz="3" w:space="0" w:color="000000"/>
            </w:tcBorders>
          </w:tcPr>
          <w:p w:rsidR="00E97A9C" w:rsidRDefault="00E97A9C" w:rsidP="00F031ED">
            <w:pPr>
              <w:tabs>
                <w:tab w:val="center" w:pos="1358"/>
              </w:tabs>
              <w:ind w:left="-23"/>
            </w:pPr>
            <w:r>
              <w:rPr>
                <w:rFonts w:ascii="Arial" w:eastAsia="Arial" w:hAnsi="Arial" w:cs="Arial"/>
                <w:sz w:val="17"/>
              </w:rPr>
              <w:t xml:space="preserve"> </w:t>
            </w:r>
            <w:r>
              <w:rPr>
                <w:rFonts w:ascii="Arial" w:eastAsia="Arial" w:hAnsi="Arial" w:cs="Arial"/>
                <w:sz w:val="17"/>
              </w:rPr>
              <w:tab/>
              <w:t xml:space="preserve">$ 36.50 POR PREDIO </w:t>
            </w:r>
          </w:p>
        </w:tc>
      </w:tr>
      <w:tr w:rsidR="00E97A9C" w:rsidTr="00F031ED">
        <w:trPr>
          <w:trHeight w:val="593"/>
        </w:trPr>
        <w:tc>
          <w:tcPr>
            <w:tcW w:w="5290"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ind w:left="101"/>
            </w:pPr>
            <w:r>
              <w:rPr>
                <w:rFonts w:ascii="Arial" w:eastAsia="Arial" w:hAnsi="Arial" w:cs="Arial"/>
                <w:sz w:val="17"/>
              </w:rPr>
              <w:t xml:space="preserve">CONSTANCIA DE TRAMITE DE LICENCIA DE  </w:t>
            </w:r>
          </w:p>
          <w:p w:rsidR="00E97A9C" w:rsidRDefault="00E97A9C" w:rsidP="00F031ED">
            <w:pPr>
              <w:ind w:left="101"/>
            </w:pPr>
            <w:r>
              <w:rPr>
                <w:rFonts w:ascii="Arial" w:eastAsia="Arial" w:hAnsi="Arial" w:cs="Arial"/>
                <w:sz w:val="17"/>
              </w:rPr>
              <w:t xml:space="preserve">CONSTRUCCIÓN                                              </w:t>
            </w:r>
          </w:p>
        </w:tc>
        <w:tc>
          <w:tcPr>
            <w:tcW w:w="2713" w:type="dxa"/>
            <w:tcBorders>
              <w:top w:val="single" w:sz="4" w:space="0" w:color="000000"/>
              <w:left w:val="single" w:sz="4" w:space="0" w:color="000000"/>
              <w:bottom w:val="single" w:sz="4" w:space="0" w:color="000000"/>
              <w:right w:val="single" w:sz="3" w:space="0" w:color="000000"/>
            </w:tcBorders>
          </w:tcPr>
          <w:p w:rsidR="00E97A9C" w:rsidRDefault="00E97A9C" w:rsidP="00F031ED">
            <w:pPr>
              <w:spacing w:after="81"/>
              <w:ind w:left="21"/>
              <w:jc w:val="center"/>
            </w:pPr>
            <w:r>
              <w:rPr>
                <w:rFonts w:ascii="Arial" w:eastAsia="Arial" w:hAnsi="Arial" w:cs="Arial"/>
                <w:sz w:val="17"/>
              </w:rPr>
              <w:t xml:space="preserve">$ 104.00 POR CONSTANCIA </w:t>
            </w:r>
          </w:p>
          <w:p w:rsidR="00E97A9C" w:rsidRDefault="00E97A9C" w:rsidP="00F031ED">
            <w:pPr>
              <w:ind w:left="69"/>
              <w:jc w:val="center"/>
            </w:pPr>
            <w:r>
              <w:rPr>
                <w:rFonts w:ascii="Arial" w:eastAsia="Arial" w:hAnsi="Arial" w:cs="Arial"/>
                <w:sz w:val="17"/>
              </w:rPr>
              <w:t xml:space="preserve"> </w:t>
            </w:r>
          </w:p>
        </w:tc>
      </w:tr>
      <w:tr w:rsidR="00E97A9C" w:rsidTr="00F031ED">
        <w:trPr>
          <w:trHeight w:val="594"/>
        </w:trPr>
        <w:tc>
          <w:tcPr>
            <w:tcW w:w="5290"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ind w:left="101"/>
            </w:pPr>
            <w:r>
              <w:rPr>
                <w:rFonts w:ascii="Arial" w:eastAsia="Arial" w:hAnsi="Arial" w:cs="Arial"/>
                <w:sz w:val="17"/>
              </w:rPr>
              <w:t xml:space="preserve">LICENCIA DE CONSTRUCCIÓN POR INSTALACIÓN DE  </w:t>
            </w:r>
          </w:p>
          <w:p w:rsidR="00E97A9C" w:rsidRDefault="00E97A9C" w:rsidP="00F031ED">
            <w:pPr>
              <w:ind w:left="101"/>
            </w:pPr>
            <w:r>
              <w:rPr>
                <w:rFonts w:ascii="Arial" w:eastAsia="Arial" w:hAnsi="Arial" w:cs="Arial"/>
                <w:sz w:val="17"/>
              </w:rPr>
              <w:t xml:space="preserve">ANTENAS DE COMUNICACIÓN                     </w:t>
            </w:r>
          </w:p>
        </w:tc>
        <w:tc>
          <w:tcPr>
            <w:tcW w:w="2713" w:type="dxa"/>
            <w:tcBorders>
              <w:top w:val="single" w:sz="4" w:space="0" w:color="000000"/>
              <w:left w:val="single" w:sz="4" w:space="0" w:color="000000"/>
              <w:bottom w:val="single" w:sz="4" w:space="0" w:color="000000"/>
              <w:right w:val="single" w:sz="3" w:space="0" w:color="000000"/>
            </w:tcBorders>
          </w:tcPr>
          <w:p w:rsidR="00E97A9C" w:rsidRDefault="00E97A9C" w:rsidP="00F031ED">
            <w:pPr>
              <w:spacing w:after="81"/>
              <w:ind w:left="23"/>
              <w:jc w:val="center"/>
            </w:pPr>
            <w:r>
              <w:rPr>
                <w:rFonts w:ascii="Arial" w:eastAsia="Arial" w:hAnsi="Arial" w:cs="Arial"/>
                <w:sz w:val="17"/>
              </w:rPr>
              <w:t xml:space="preserve">$ 6.240.00 </w:t>
            </w:r>
          </w:p>
          <w:p w:rsidR="00E97A9C" w:rsidRDefault="00E97A9C" w:rsidP="00F031ED">
            <w:pPr>
              <w:ind w:left="69"/>
              <w:jc w:val="center"/>
            </w:pPr>
            <w:r>
              <w:rPr>
                <w:rFonts w:ascii="Arial" w:eastAsia="Arial" w:hAnsi="Arial" w:cs="Arial"/>
                <w:sz w:val="17"/>
              </w:rPr>
              <w:t xml:space="preserve"> </w:t>
            </w:r>
          </w:p>
        </w:tc>
      </w:tr>
      <w:tr w:rsidR="00E97A9C" w:rsidTr="00F031ED">
        <w:trPr>
          <w:trHeight w:val="886"/>
        </w:trPr>
        <w:tc>
          <w:tcPr>
            <w:tcW w:w="5290" w:type="dxa"/>
            <w:tcBorders>
              <w:top w:val="single" w:sz="4" w:space="0" w:color="000000"/>
              <w:left w:val="single" w:sz="4" w:space="0" w:color="000000"/>
              <w:bottom w:val="single" w:sz="3" w:space="0" w:color="000000"/>
              <w:right w:val="single" w:sz="4" w:space="0" w:color="000000"/>
            </w:tcBorders>
          </w:tcPr>
          <w:p w:rsidR="00E97A9C" w:rsidRDefault="00E97A9C" w:rsidP="00F031ED">
            <w:pPr>
              <w:spacing w:after="81"/>
              <w:ind w:left="101"/>
            </w:pPr>
            <w:r>
              <w:rPr>
                <w:rFonts w:ascii="Arial" w:eastAsia="Arial" w:hAnsi="Arial" w:cs="Arial"/>
                <w:sz w:val="17"/>
              </w:rPr>
              <w:t xml:space="preserve">REVISIÓN DE FACTIBILIDAD DEL PROYECTOS DE  </w:t>
            </w:r>
          </w:p>
          <w:p w:rsidR="00E97A9C" w:rsidRDefault="00E97A9C" w:rsidP="00F031ED">
            <w:pPr>
              <w:ind w:left="101"/>
            </w:pPr>
            <w:r>
              <w:rPr>
                <w:rFonts w:ascii="Arial" w:eastAsia="Arial" w:hAnsi="Arial" w:cs="Arial"/>
                <w:sz w:val="17"/>
              </w:rPr>
              <w:t xml:space="preserve">CONTRUCCIÓN O INSTALACIÓN DE ANTENA  DE  COMUNICACIÓN   </w:t>
            </w:r>
          </w:p>
        </w:tc>
        <w:tc>
          <w:tcPr>
            <w:tcW w:w="2713" w:type="dxa"/>
            <w:tcBorders>
              <w:top w:val="single" w:sz="4" w:space="0" w:color="000000"/>
              <w:left w:val="single" w:sz="4" w:space="0" w:color="000000"/>
              <w:bottom w:val="single" w:sz="3" w:space="0" w:color="000000"/>
              <w:right w:val="single" w:sz="3" w:space="0" w:color="000000"/>
            </w:tcBorders>
          </w:tcPr>
          <w:p w:rsidR="00E97A9C" w:rsidRDefault="00E97A9C" w:rsidP="00F031ED">
            <w:pPr>
              <w:spacing w:after="81"/>
              <w:ind w:left="23"/>
              <w:jc w:val="center"/>
            </w:pPr>
            <w:r>
              <w:rPr>
                <w:rFonts w:ascii="Arial" w:eastAsia="Arial" w:hAnsi="Arial" w:cs="Arial"/>
                <w:sz w:val="17"/>
              </w:rPr>
              <w:t xml:space="preserve">$ 4.160.00 </w:t>
            </w:r>
          </w:p>
          <w:p w:rsidR="00E97A9C" w:rsidRDefault="00E97A9C" w:rsidP="00F031ED">
            <w:pPr>
              <w:ind w:left="69"/>
              <w:jc w:val="center"/>
            </w:pPr>
            <w:r>
              <w:rPr>
                <w:rFonts w:ascii="Arial" w:eastAsia="Arial" w:hAnsi="Arial" w:cs="Arial"/>
                <w:sz w:val="17"/>
              </w:rPr>
              <w:t xml:space="preserve"> </w:t>
            </w:r>
          </w:p>
        </w:tc>
      </w:tr>
    </w:tbl>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81"/>
        <w:ind w:left="10" w:right="1333" w:hanging="10"/>
        <w:jc w:val="right"/>
        <w:rPr>
          <w:rFonts w:ascii="Arial" w:eastAsia="Arial" w:hAnsi="Arial" w:cs="Arial"/>
          <w:b/>
          <w:sz w:val="17"/>
        </w:rPr>
      </w:pPr>
    </w:p>
    <w:p w:rsidR="00E97A9C" w:rsidRDefault="00E97A9C" w:rsidP="00E97A9C">
      <w:pPr>
        <w:spacing w:after="81"/>
        <w:ind w:left="10" w:right="1333" w:hanging="10"/>
        <w:jc w:val="right"/>
        <w:rPr>
          <w:rFonts w:ascii="Arial" w:eastAsia="Arial" w:hAnsi="Arial" w:cs="Arial"/>
          <w:b/>
          <w:sz w:val="17"/>
        </w:rPr>
      </w:pPr>
    </w:p>
    <w:p w:rsidR="00E97A9C" w:rsidRDefault="00E97A9C" w:rsidP="00E97A9C">
      <w:pPr>
        <w:spacing w:after="81"/>
        <w:ind w:left="10" w:right="1333" w:hanging="10"/>
        <w:jc w:val="right"/>
      </w:pPr>
      <w:r>
        <w:rPr>
          <w:rFonts w:ascii="Arial" w:eastAsia="Arial" w:hAnsi="Arial" w:cs="Arial"/>
          <w:b/>
          <w:sz w:val="17"/>
        </w:rPr>
        <w:t>TABLA DE VALORES POR LOS SERVICIOS QUE SOLICITEN A LA</w:t>
      </w:r>
    </w:p>
    <w:p w:rsidR="00E97A9C" w:rsidRDefault="00E97A9C" w:rsidP="00E97A9C">
      <w:pPr>
        <w:spacing w:after="81"/>
        <w:ind w:left="152" w:right="13" w:hanging="10"/>
        <w:jc w:val="center"/>
      </w:pPr>
      <w:r>
        <w:rPr>
          <w:rFonts w:ascii="Arial" w:eastAsia="Arial" w:hAnsi="Arial" w:cs="Arial"/>
          <w:b/>
          <w:sz w:val="17"/>
        </w:rPr>
        <w:t xml:space="preserve">DIRECCIÓN DE OBRAS PUBLICAS </w:t>
      </w:r>
    </w:p>
    <w:p w:rsidR="00E97A9C" w:rsidRDefault="00E97A9C" w:rsidP="00E97A9C">
      <w:pPr>
        <w:spacing w:after="0"/>
        <w:ind w:left="152" w:right="13" w:hanging="10"/>
        <w:jc w:val="center"/>
      </w:pPr>
      <w:r>
        <w:rPr>
          <w:rFonts w:ascii="Arial" w:eastAsia="Arial" w:hAnsi="Arial" w:cs="Arial"/>
          <w:b/>
          <w:sz w:val="17"/>
        </w:rPr>
        <w:t xml:space="preserve">LICENCIAS DE USO DE SUELO </w:t>
      </w:r>
    </w:p>
    <w:p w:rsidR="00E97A9C" w:rsidRDefault="00E97A9C" w:rsidP="00E97A9C">
      <w:pPr>
        <w:spacing w:after="0"/>
        <w:ind w:left="176"/>
        <w:jc w:val="center"/>
      </w:pPr>
      <w:r>
        <w:rPr>
          <w:rFonts w:ascii="Arial" w:eastAsia="Arial" w:hAnsi="Arial" w:cs="Arial"/>
          <w:b/>
          <w:sz w:val="17"/>
        </w:rPr>
        <w:t xml:space="preserve"> </w:t>
      </w:r>
    </w:p>
    <w:tbl>
      <w:tblPr>
        <w:tblStyle w:val="TableGrid"/>
        <w:tblW w:w="6962" w:type="dxa"/>
        <w:tblInd w:w="133" w:type="dxa"/>
        <w:tblLook w:val="04A0" w:firstRow="1" w:lastRow="0" w:firstColumn="1" w:lastColumn="0" w:noHBand="0" w:noVBand="1"/>
      </w:tblPr>
      <w:tblGrid>
        <w:gridCol w:w="4562"/>
        <w:gridCol w:w="1333"/>
        <w:gridCol w:w="1067"/>
      </w:tblGrid>
      <w:tr w:rsidR="00E97A9C" w:rsidTr="00F031ED">
        <w:trPr>
          <w:trHeight w:val="886"/>
        </w:trPr>
        <w:tc>
          <w:tcPr>
            <w:tcW w:w="4562" w:type="dxa"/>
            <w:tcBorders>
              <w:top w:val="single" w:sz="4" w:space="0" w:color="000000"/>
              <w:left w:val="single" w:sz="4" w:space="0" w:color="000000"/>
              <w:bottom w:val="single" w:sz="3" w:space="0" w:color="000000"/>
              <w:right w:val="single" w:sz="4" w:space="0" w:color="000000"/>
            </w:tcBorders>
          </w:tcPr>
          <w:p w:rsidR="00E97A9C" w:rsidRDefault="00E97A9C" w:rsidP="00F031ED">
            <w:pPr>
              <w:spacing w:after="82"/>
              <w:ind w:right="56"/>
              <w:jc w:val="center"/>
            </w:pPr>
            <w:r>
              <w:rPr>
                <w:rFonts w:ascii="Arial" w:eastAsia="Arial" w:hAnsi="Arial" w:cs="Arial"/>
                <w:b/>
                <w:sz w:val="17"/>
              </w:rPr>
              <w:t xml:space="preserve"> </w:t>
            </w:r>
          </w:p>
          <w:p w:rsidR="00E97A9C" w:rsidRDefault="00E97A9C" w:rsidP="00F031ED">
            <w:pPr>
              <w:ind w:right="104"/>
              <w:jc w:val="center"/>
            </w:pPr>
            <w:r>
              <w:rPr>
                <w:rFonts w:ascii="Arial" w:eastAsia="Arial" w:hAnsi="Arial" w:cs="Arial"/>
                <w:b/>
                <w:sz w:val="17"/>
              </w:rPr>
              <w:t xml:space="preserve">CONCEPTO </w:t>
            </w:r>
          </w:p>
        </w:tc>
        <w:tc>
          <w:tcPr>
            <w:tcW w:w="1333" w:type="dxa"/>
            <w:tcBorders>
              <w:top w:val="single" w:sz="4" w:space="0" w:color="000000"/>
              <w:left w:val="single" w:sz="4" w:space="0" w:color="000000"/>
              <w:bottom w:val="single" w:sz="3" w:space="0" w:color="000000"/>
              <w:right w:val="single" w:sz="4" w:space="0" w:color="000000"/>
            </w:tcBorders>
          </w:tcPr>
          <w:p w:rsidR="00E97A9C" w:rsidRDefault="00E97A9C" w:rsidP="00F031ED">
            <w:pPr>
              <w:ind w:right="3"/>
              <w:jc w:val="center"/>
            </w:pPr>
            <w:r>
              <w:rPr>
                <w:rFonts w:ascii="Arial" w:eastAsia="Arial" w:hAnsi="Arial" w:cs="Arial"/>
                <w:b/>
                <w:sz w:val="17"/>
              </w:rPr>
              <w:t xml:space="preserve">VECES LA UMA </w:t>
            </w:r>
          </w:p>
        </w:tc>
        <w:tc>
          <w:tcPr>
            <w:tcW w:w="1067" w:type="dxa"/>
            <w:tcBorders>
              <w:top w:val="single" w:sz="4" w:space="0" w:color="000000"/>
              <w:left w:val="single" w:sz="4" w:space="0" w:color="000000"/>
              <w:bottom w:val="single" w:sz="3" w:space="0" w:color="000000"/>
              <w:right w:val="single" w:sz="4" w:space="0" w:color="000000"/>
            </w:tcBorders>
          </w:tcPr>
          <w:p w:rsidR="00E97A9C" w:rsidRDefault="00E97A9C" w:rsidP="00F031ED">
            <w:pPr>
              <w:spacing w:line="361" w:lineRule="auto"/>
              <w:ind w:right="41"/>
              <w:jc w:val="center"/>
            </w:pPr>
            <w:r>
              <w:rPr>
                <w:rFonts w:ascii="Arial" w:eastAsia="Arial" w:hAnsi="Arial" w:cs="Arial"/>
                <w:b/>
                <w:sz w:val="17"/>
              </w:rPr>
              <w:t xml:space="preserve">UNIDAD DE </w:t>
            </w:r>
          </w:p>
          <w:p w:rsidR="00E97A9C" w:rsidRDefault="00E97A9C" w:rsidP="00F031ED">
            <w:pPr>
              <w:ind w:left="100"/>
            </w:pPr>
            <w:r>
              <w:rPr>
                <w:rFonts w:ascii="Arial" w:eastAsia="Arial" w:hAnsi="Arial" w:cs="Arial"/>
                <w:b/>
                <w:sz w:val="17"/>
              </w:rPr>
              <w:t xml:space="preserve">MEDIDA </w:t>
            </w:r>
          </w:p>
        </w:tc>
      </w:tr>
      <w:tr w:rsidR="00E97A9C" w:rsidTr="00F031ED">
        <w:trPr>
          <w:trHeight w:val="593"/>
        </w:trPr>
        <w:tc>
          <w:tcPr>
            <w:tcW w:w="4562" w:type="dxa"/>
            <w:tcBorders>
              <w:top w:val="single" w:sz="3" w:space="0" w:color="000000"/>
              <w:left w:val="single" w:sz="4" w:space="0" w:color="000000"/>
              <w:bottom w:val="single" w:sz="4" w:space="0" w:color="000000"/>
              <w:right w:val="single" w:sz="4" w:space="0" w:color="000000"/>
            </w:tcBorders>
          </w:tcPr>
          <w:p w:rsidR="00E97A9C" w:rsidRDefault="00E97A9C" w:rsidP="00F031ED">
            <w:pPr>
              <w:ind w:right="246"/>
            </w:pPr>
            <w:r>
              <w:rPr>
                <w:rFonts w:ascii="Arial" w:eastAsia="Arial" w:hAnsi="Arial" w:cs="Arial"/>
                <w:sz w:val="17"/>
              </w:rPr>
              <w:t xml:space="preserve">Para desarrollo de cualquier tipo cuya superficie sea de hasta 50.00 m2                           </w:t>
            </w:r>
          </w:p>
        </w:tc>
        <w:tc>
          <w:tcPr>
            <w:tcW w:w="1333" w:type="dxa"/>
            <w:tcBorders>
              <w:top w:val="single" w:sz="3" w:space="0" w:color="000000"/>
              <w:left w:val="single" w:sz="4" w:space="0" w:color="000000"/>
              <w:bottom w:val="single" w:sz="4" w:space="0" w:color="000000"/>
              <w:right w:val="single" w:sz="4" w:space="0" w:color="000000"/>
            </w:tcBorders>
          </w:tcPr>
          <w:p w:rsidR="00E97A9C" w:rsidRDefault="00E97A9C" w:rsidP="00F031ED">
            <w:pPr>
              <w:ind w:right="99"/>
              <w:jc w:val="center"/>
            </w:pPr>
            <w:r>
              <w:rPr>
                <w:rFonts w:ascii="Arial" w:eastAsia="Arial" w:hAnsi="Arial" w:cs="Arial"/>
                <w:sz w:val="17"/>
              </w:rPr>
              <w:t xml:space="preserve">4 </w:t>
            </w:r>
          </w:p>
        </w:tc>
        <w:tc>
          <w:tcPr>
            <w:tcW w:w="1067"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1"/>
            </w:pPr>
            <w:r>
              <w:rPr>
                <w:rFonts w:ascii="Arial" w:eastAsia="Arial" w:hAnsi="Arial" w:cs="Arial"/>
                <w:sz w:val="17"/>
              </w:rPr>
              <w:t xml:space="preserve">Licencia </w:t>
            </w:r>
          </w:p>
        </w:tc>
      </w:tr>
      <w:tr w:rsidR="00E97A9C" w:rsidTr="00F031ED">
        <w:trPr>
          <w:trHeight w:val="593"/>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246"/>
            </w:pPr>
            <w:r>
              <w:rPr>
                <w:rFonts w:ascii="Arial" w:eastAsia="Arial" w:hAnsi="Arial" w:cs="Arial"/>
                <w:sz w:val="17"/>
              </w:rPr>
              <w:t xml:space="preserve">Para desarrollo de cualquier tipo cuya superficie sea de hasta 50.01 m2 hasta 100 m2         </w:t>
            </w:r>
          </w:p>
        </w:tc>
        <w:tc>
          <w:tcPr>
            <w:tcW w:w="1333"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101"/>
              <w:jc w:val="center"/>
            </w:pPr>
            <w:r>
              <w:rPr>
                <w:rFonts w:ascii="Arial" w:eastAsia="Arial" w:hAnsi="Arial" w:cs="Arial"/>
                <w:sz w:val="17"/>
              </w:rPr>
              <w:t xml:space="preserve">10 </w:t>
            </w:r>
          </w:p>
        </w:tc>
        <w:tc>
          <w:tcPr>
            <w:tcW w:w="1067"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ind w:left="2"/>
            </w:pPr>
            <w:r>
              <w:rPr>
                <w:rFonts w:ascii="Arial" w:eastAsia="Arial" w:hAnsi="Arial" w:cs="Arial"/>
                <w:sz w:val="17"/>
              </w:rPr>
              <w:t xml:space="preserve">            </w:t>
            </w:r>
          </w:p>
          <w:p w:rsidR="00E97A9C" w:rsidRDefault="00E97A9C" w:rsidP="00F031ED">
            <w:pPr>
              <w:ind w:left="1"/>
            </w:pPr>
            <w:r>
              <w:rPr>
                <w:rFonts w:ascii="Arial" w:eastAsia="Arial" w:hAnsi="Arial" w:cs="Arial"/>
                <w:sz w:val="17"/>
              </w:rPr>
              <w:t xml:space="preserve">Licencia  </w:t>
            </w:r>
          </w:p>
        </w:tc>
      </w:tr>
      <w:tr w:rsidR="00E97A9C" w:rsidTr="00F031ED">
        <w:trPr>
          <w:trHeight w:val="594"/>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pPr>
            <w:r>
              <w:rPr>
                <w:rFonts w:ascii="Arial" w:eastAsia="Arial" w:hAnsi="Arial" w:cs="Arial"/>
                <w:sz w:val="17"/>
              </w:rPr>
              <w:t xml:space="preserve">Para desarrollo de cualquier tipo cuya superficie sea  </w:t>
            </w:r>
          </w:p>
          <w:p w:rsidR="00E97A9C" w:rsidRDefault="00E97A9C" w:rsidP="00F031ED">
            <w:r>
              <w:rPr>
                <w:rFonts w:ascii="Arial" w:eastAsia="Arial" w:hAnsi="Arial" w:cs="Arial"/>
                <w:sz w:val="17"/>
              </w:rPr>
              <w:t xml:space="preserve">de 500.00 m2                                                                    </w:t>
            </w:r>
          </w:p>
        </w:tc>
        <w:tc>
          <w:tcPr>
            <w:tcW w:w="1333"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101"/>
              <w:jc w:val="center"/>
            </w:pPr>
            <w:r>
              <w:rPr>
                <w:rFonts w:ascii="Arial" w:eastAsia="Arial" w:hAnsi="Arial" w:cs="Arial"/>
                <w:sz w:val="17"/>
              </w:rPr>
              <w:t xml:space="preserve">25 </w:t>
            </w:r>
          </w:p>
        </w:tc>
        <w:tc>
          <w:tcPr>
            <w:tcW w:w="1067"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ind w:right="24"/>
              <w:jc w:val="right"/>
            </w:pPr>
            <w:r>
              <w:rPr>
                <w:rFonts w:ascii="Arial" w:eastAsia="Arial" w:hAnsi="Arial" w:cs="Arial"/>
                <w:sz w:val="17"/>
              </w:rPr>
              <w:t xml:space="preserve">                   </w:t>
            </w:r>
          </w:p>
          <w:p w:rsidR="00E97A9C" w:rsidRDefault="00E97A9C" w:rsidP="00F031ED">
            <w:pPr>
              <w:ind w:left="1"/>
            </w:pPr>
            <w:r>
              <w:rPr>
                <w:rFonts w:ascii="Arial" w:eastAsia="Arial" w:hAnsi="Arial" w:cs="Arial"/>
                <w:sz w:val="17"/>
              </w:rPr>
              <w:t xml:space="preserve">Licencia        </w:t>
            </w:r>
          </w:p>
        </w:tc>
      </w:tr>
      <w:tr w:rsidR="00E97A9C" w:rsidTr="00F031ED">
        <w:trPr>
          <w:trHeight w:val="593"/>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1" w:right="246"/>
            </w:pPr>
            <w:r>
              <w:rPr>
                <w:rFonts w:ascii="Arial" w:eastAsia="Arial" w:hAnsi="Arial" w:cs="Arial"/>
                <w:sz w:val="17"/>
              </w:rPr>
              <w:lastRenderedPageBreak/>
              <w:t xml:space="preserve">Para desarrollo de cualquier tipo cuya superficie sea de 500.01 m2 hasta 5.000.00 m2                                 </w:t>
            </w:r>
          </w:p>
        </w:tc>
        <w:tc>
          <w:tcPr>
            <w:tcW w:w="1333" w:type="dxa"/>
            <w:tcBorders>
              <w:top w:val="single" w:sz="4" w:space="0" w:color="000000"/>
              <w:left w:val="single" w:sz="4" w:space="0" w:color="000000"/>
              <w:bottom w:val="single" w:sz="4" w:space="0" w:color="000000"/>
              <w:right w:val="single" w:sz="4" w:space="0" w:color="000000"/>
            </w:tcBorders>
          </w:tcPr>
          <w:p w:rsidR="00E97A9C" w:rsidRDefault="00E97A9C" w:rsidP="00F031ED">
            <w:pPr>
              <w:jc w:val="center"/>
            </w:pPr>
            <w:r>
              <w:rPr>
                <w:rFonts w:ascii="Arial" w:eastAsia="Arial" w:hAnsi="Arial" w:cs="Arial"/>
                <w:sz w:val="17"/>
              </w:rPr>
              <w:t xml:space="preserve">50 </w:t>
            </w:r>
          </w:p>
        </w:tc>
        <w:tc>
          <w:tcPr>
            <w:tcW w:w="1067"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ind w:right="24"/>
              <w:jc w:val="right"/>
            </w:pPr>
            <w:r>
              <w:rPr>
                <w:rFonts w:ascii="Arial" w:eastAsia="Arial" w:hAnsi="Arial" w:cs="Arial"/>
                <w:sz w:val="17"/>
              </w:rPr>
              <w:t xml:space="preserve">                   </w:t>
            </w:r>
          </w:p>
          <w:p w:rsidR="00E97A9C" w:rsidRDefault="00E97A9C" w:rsidP="00F031ED">
            <w:pPr>
              <w:ind w:left="102"/>
            </w:pPr>
            <w:r>
              <w:rPr>
                <w:rFonts w:ascii="Arial" w:eastAsia="Arial" w:hAnsi="Arial" w:cs="Arial"/>
                <w:sz w:val="17"/>
              </w:rPr>
              <w:t xml:space="preserve">Licencia        </w:t>
            </w:r>
          </w:p>
        </w:tc>
      </w:tr>
      <w:tr w:rsidR="00E97A9C" w:rsidTr="00F031ED">
        <w:trPr>
          <w:trHeight w:val="593"/>
        </w:trPr>
        <w:tc>
          <w:tcPr>
            <w:tcW w:w="4562" w:type="dxa"/>
            <w:tcBorders>
              <w:top w:val="single" w:sz="4" w:space="0" w:color="000000"/>
              <w:left w:val="single" w:sz="4" w:space="0" w:color="000000"/>
              <w:bottom w:val="single" w:sz="3" w:space="0" w:color="000000"/>
              <w:right w:val="single" w:sz="4" w:space="0" w:color="000000"/>
            </w:tcBorders>
          </w:tcPr>
          <w:p w:rsidR="00E97A9C" w:rsidRDefault="00E97A9C" w:rsidP="00F031ED">
            <w:pPr>
              <w:spacing w:after="82"/>
              <w:ind w:left="101"/>
            </w:pPr>
            <w:r>
              <w:rPr>
                <w:rFonts w:ascii="Arial" w:eastAsia="Arial" w:hAnsi="Arial" w:cs="Arial"/>
                <w:sz w:val="17"/>
              </w:rPr>
              <w:t xml:space="preserve">Para desarrollo de cualquier tipo cuya superficie sea  </w:t>
            </w:r>
          </w:p>
          <w:p w:rsidR="00E97A9C" w:rsidRDefault="00E97A9C" w:rsidP="00F031ED">
            <w:pPr>
              <w:ind w:left="101"/>
            </w:pPr>
            <w:r>
              <w:rPr>
                <w:rFonts w:ascii="Arial" w:eastAsia="Arial" w:hAnsi="Arial" w:cs="Arial"/>
                <w:sz w:val="17"/>
              </w:rPr>
              <w:t xml:space="preserve">de hasta 5,000.01 m2                                                    </w:t>
            </w:r>
          </w:p>
        </w:tc>
        <w:tc>
          <w:tcPr>
            <w:tcW w:w="1333" w:type="dxa"/>
            <w:tcBorders>
              <w:top w:val="single" w:sz="4" w:space="0" w:color="000000"/>
              <w:left w:val="single" w:sz="4" w:space="0" w:color="000000"/>
              <w:bottom w:val="single" w:sz="3" w:space="0" w:color="000000"/>
              <w:right w:val="single" w:sz="4" w:space="0" w:color="000000"/>
            </w:tcBorders>
          </w:tcPr>
          <w:p w:rsidR="00E97A9C" w:rsidRDefault="00E97A9C" w:rsidP="00F031ED">
            <w:pPr>
              <w:ind w:left="1"/>
              <w:jc w:val="center"/>
            </w:pPr>
            <w:r>
              <w:rPr>
                <w:rFonts w:ascii="Arial" w:eastAsia="Arial" w:hAnsi="Arial" w:cs="Arial"/>
                <w:sz w:val="17"/>
              </w:rPr>
              <w:t xml:space="preserve">100 </w:t>
            </w:r>
          </w:p>
        </w:tc>
        <w:tc>
          <w:tcPr>
            <w:tcW w:w="1067" w:type="dxa"/>
            <w:tcBorders>
              <w:top w:val="single" w:sz="4" w:space="0" w:color="000000"/>
              <w:left w:val="single" w:sz="4" w:space="0" w:color="000000"/>
              <w:bottom w:val="single" w:sz="3" w:space="0" w:color="000000"/>
              <w:right w:val="single" w:sz="4" w:space="0" w:color="000000"/>
            </w:tcBorders>
          </w:tcPr>
          <w:p w:rsidR="00E97A9C" w:rsidRDefault="00E97A9C" w:rsidP="00F031ED">
            <w:pPr>
              <w:spacing w:after="82"/>
              <w:ind w:right="24"/>
              <w:jc w:val="right"/>
            </w:pPr>
            <w:r>
              <w:rPr>
                <w:rFonts w:ascii="Arial" w:eastAsia="Arial" w:hAnsi="Arial" w:cs="Arial"/>
                <w:sz w:val="17"/>
              </w:rPr>
              <w:t xml:space="preserve">                   </w:t>
            </w:r>
          </w:p>
          <w:p w:rsidR="00E97A9C" w:rsidRDefault="00E97A9C" w:rsidP="00F031ED">
            <w:pPr>
              <w:ind w:left="102"/>
            </w:pPr>
            <w:r>
              <w:rPr>
                <w:rFonts w:ascii="Arial" w:eastAsia="Arial" w:hAnsi="Arial" w:cs="Arial"/>
                <w:sz w:val="17"/>
              </w:rPr>
              <w:t xml:space="preserve">Licencia        </w:t>
            </w:r>
          </w:p>
        </w:tc>
      </w:tr>
      <w:tr w:rsidR="00E97A9C" w:rsidTr="00F031ED">
        <w:trPr>
          <w:trHeight w:val="302"/>
        </w:trPr>
        <w:tc>
          <w:tcPr>
            <w:tcW w:w="4562"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101"/>
            </w:pPr>
            <w:r>
              <w:rPr>
                <w:rFonts w:ascii="Arial" w:eastAsia="Arial" w:hAnsi="Arial" w:cs="Arial"/>
                <w:sz w:val="17"/>
              </w:rPr>
              <w:t xml:space="preserve">Para fraccionamientos de hasta 10,000.00 m2         </w:t>
            </w:r>
          </w:p>
        </w:tc>
        <w:tc>
          <w:tcPr>
            <w:tcW w:w="1333"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3"/>
              <w:jc w:val="center"/>
            </w:pPr>
            <w:r>
              <w:rPr>
                <w:rFonts w:ascii="Arial" w:eastAsia="Arial" w:hAnsi="Arial" w:cs="Arial"/>
                <w:sz w:val="17"/>
              </w:rPr>
              <w:t xml:space="preserve">100 </w:t>
            </w:r>
          </w:p>
        </w:tc>
        <w:tc>
          <w:tcPr>
            <w:tcW w:w="1067"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103"/>
            </w:pPr>
            <w:r>
              <w:rPr>
                <w:rFonts w:ascii="Arial" w:eastAsia="Arial" w:hAnsi="Arial" w:cs="Arial"/>
                <w:sz w:val="17"/>
              </w:rPr>
              <w:t xml:space="preserve">Licencia        </w:t>
            </w:r>
          </w:p>
        </w:tc>
      </w:tr>
      <w:tr w:rsidR="00E97A9C" w:rsidTr="00F031ED">
        <w:trPr>
          <w:trHeight w:val="594"/>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2"/>
              <w:ind w:left="101"/>
            </w:pPr>
            <w:r>
              <w:rPr>
                <w:rFonts w:ascii="Arial" w:eastAsia="Arial" w:hAnsi="Arial" w:cs="Arial"/>
                <w:sz w:val="17"/>
              </w:rPr>
              <w:t xml:space="preserve">Para fraccionamientos de 10,000.01 hasta 50,000.00 </w:t>
            </w:r>
          </w:p>
          <w:p w:rsidR="00E97A9C" w:rsidRDefault="00E97A9C" w:rsidP="00F031ED">
            <w:pPr>
              <w:ind w:left="101"/>
            </w:pPr>
            <w:r>
              <w:rPr>
                <w:rFonts w:ascii="Arial" w:eastAsia="Arial" w:hAnsi="Arial" w:cs="Arial"/>
                <w:sz w:val="17"/>
              </w:rPr>
              <w:t xml:space="preserve">m2                                                                  </w:t>
            </w:r>
          </w:p>
        </w:tc>
        <w:tc>
          <w:tcPr>
            <w:tcW w:w="1333"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
              <w:jc w:val="center"/>
            </w:pPr>
            <w:r>
              <w:rPr>
                <w:rFonts w:ascii="Arial" w:eastAsia="Arial" w:hAnsi="Arial" w:cs="Arial"/>
                <w:sz w:val="17"/>
              </w:rPr>
              <w:t xml:space="preserve">1 25 </w:t>
            </w:r>
          </w:p>
        </w:tc>
        <w:tc>
          <w:tcPr>
            <w:tcW w:w="1067"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2"/>
            </w:pPr>
            <w:r>
              <w:rPr>
                <w:rFonts w:ascii="Arial" w:eastAsia="Arial" w:hAnsi="Arial" w:cs="Arial"/>
                <w:sz w:val="17"/>
              </w:rPr>
              <w:t xml:space="preserve">Licencia       </w:t>
            </w:r>
          </w:p>
        </w:tc>
      </w:tr>
      <w:tr w:rsidR="00E97A9C" w:rsidTr="00F031ED">
        <w:trPr>
          <w:trHeight w:val="593"/>
        </w:trPr>
        <w:tc>
          <w:tcPr>
            <w:tcW w:w="4562" w:type="dxa"/>
            <w:tcBorders>
              <w:top w:val="single" w:sz="4" w:space="0" w:color="000000"/>
              <w:left w:val="single" w:sz="4" w:space="0" w:color="000000"/>
              <w:bottom w:val="single" w:sz="3" w:space="0" w:color="000000"/>
              <w:right w:val="single" w:sz="4" w:space="0" w:color="000000"/>
            </w:tcBorders>
          </w:tcPr>
          <w:p w:rsidR="00E97A9C" w:rsidRDefault="00E97A9C" w:rsidP="00F031ED">
            <w:pPr>
              <w:ind w:left="101" w:right="152"/>
            </w:pPr>
            <w:r>
              <w:rPr>
                <w:rFonts w:ascii="Arial" w:eastAsia="Arial" w:hAnsi="Arial" w:cs="Arial"/>
                <w:sz w:val="17"/>
              </w:rPr>
              <w:t xml:space="preserve">Por fraccionamientos de 50,000.01 hasta 200,000.00 m2 </w:t>
            </w:r>
          </w:p>
        </w:tc>
        <w:tc>
          <w:tcPr>
            <w:tcW w:w="1333" w:type="dxa"/>
            <w:tcBorders>
              <w:top w:val="single" w:sz="4" w:space="0" w:color="000000"/>
              <w:left w:val="single" w:sz="4" w:space="0" w:color="000000"/>
              <w:bottom w:val="single" w:sz="3" w:space="0" w:color="000000"/>
              <w:right w:val="single" w:sz="4" w:space="0" w:color="000000"/>
            </w:tcBorders>
          </w:tcPr>
          <w:p w:rsidR="00E97A9C" w:rsidRDefault="00E97A9C" w:rsidP="00F031ED">
            <w:pPr>
              <w:ind w:left="1"/>
              <w:jc w:val="center"/>
            </w:pPr>
            <w:r>
              <w:rPr>
                <w:rFonts w:ascii="Arial" w:eastAsia="Arial" w:hAnsi="Arial" w:cs="Arial"/>
                <w:sz w:val="17"/>
              </w:rPr>
              <w:t xml:space="preserve">150 </w:t>
            </w:r>
          </w:p>
        </w:tc>
        <w:tc>
          <w:tcPr>
            <w:tcW w:w="1067" w:type="dxa"/>
            <w:tcBorders>
              <w:top w:val="single" w:sz="4" w:space="0" w:color="000000"/>
              <w:left w:val="single" w:sz="4" w:space="0" w:color="000000"/>
              <w:bottom w:val="single" w:sz="3" w:space="0" w:color="000000"/>
              <w:right w:val="single" w:sz="4" w:space="0" w:color="000000"/>
            </w:tcBorders>
          </w:tcPr>
          <w:p w:rsidR="00E97A9C" w:rsidRDefault="00E97A9C" w:rsidP="00F031ED">
            <w:pPr>
              <w:spacing w:after="82"/>
              <w:ind w:right="24"/>
              <w:jc w:val="right"/>
            </w:pPr>
            <w:r>
              <w:rPr>
                <w:rFonts w:ascii="Arial" w:eastAsia="Arial" w:hAnsi="Arial" w:cs="Arial"/>
                <w:sz w:val="17"/>
              </w:rPr>
              <w:t xml:space="preserve">                   </w:t>
            </w:r>
          </w:p>
          <w:p w:rsidR="00E97A9C" w:rsidRDefault="00E97A9C" w:rsidP="00F031ED">
            <w:pPr>
              <w:ind w:left="102"/>
            </w:pPr>
            <w:r>
              <w:rPr>
                <w:rFonts w:ascii="Arial" w:eastAsia="Arial" w:hAnsi="Arial" w:cs="Arial"/>
                <w:sz w:val="17"/>
              </w:rPr>
              <w:t xml:space="preserve">Licencia        </w:t>
            </w:r>
          </w:p>
        </w:tc>
      </w:tr>
      <w:tr w:rsidR="00E97A9C" w:rsidTr="00F031ED">
        <w:trPr>
          <w:trHeight w:val="302"/>
        </w:trPr>
        <w:tc>
          <w:tcPr>
            <w:tcW w:w="4562"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101"/>
            </w:pPr>
            <w:r>
              <w:rPr>
                <w:rFonts w:ascii="Arial" w:eastAsia="Arial" w:hAnsi="Arial" w:cs="Arial"/>
                <w:sz w:val="17"/>
              </w:rPr>
              <w:t xml:space="preserve">Para fraccionamientos de 200,000.01 m2 en adelante         </w:t>
            </w:r>
          </w:p>
        </w:tc>
        <w:tc>
          <w:tcPr>
            <w:tcW w:w="1333" w:type="dxa"/>
            <w:tcBorders>
              <w:top w:val="single" w:sz="3" w:space="0" w:color="000000"/>
              <w:left w:val="single" w:sz="4" w:space="0" w:color="000000"/>
              <w:bottom w:val="single" w:sz="4" w:space="0" w:color="000000"/>
              <w:right w:val="single" w:sz="4" w:space="0" w:color="000000"/>
            </w:tcBorders>
          </w:tcPr>
          <w:p w:rsidR="00E97A9C" w:rsidRDefault="00E97A9C" w:rsidP="00F031ED">
            <w:pPr>
              <w:tabs>
                <w:tab w:val="center" w:pos="668"/>
              </w:tabs>
              <w:ind w:left="-9"/>
            </w:pPr>
            <w:r>
              <w:rPr>
                <w:rFonts w:ascii="Arial" w:eastAsia="Arial" w:hAnsi="Arial" w:cs="Arial"/>
                <w:sz w:val="17"/>
              </w:rPr>
              <w:t xml:space="preserve"> </w:t>
            </w:r>
            <w:r>
              <w:rPr>
                <w:rFonts w:ascii="Arial" w:eastAsia="Arial" w:hAnsi="Arial" w:cs="Arial"/>
                <w:sz w:val="17"/>
              </w:rPr>
              <w:tab/>
              <w:t xml:space="preserve">200 </w:t>
            </w:r>
          </w:p>
        </w:tc>
        <w:tc>
          <w:tcPr>
            <w:tcW w:w="1067" w:type="dxa"/>
            <w:tcBorders>
              <w:top w:val="single" w:sz="3" w:space="0" w:color="000000"/>
              <w:left w:val="single" w:sz="4" w:space="0" w:color="000000"/>
              <w:bottom w:val="single" w:sz="4" w:space="0" w:color="000000"/>
              <w:right w:val="single" w:sz="4" w:space="0" w:color="000000"/>
            </w:tcBorders>
          </w:tcPr>
          <w:p w:rsidR="00E97A9C" w:rsidRDefault="00E97A9C" w:rsidP="00F031ED">
            <w:pPr>
              <w:ind w:left="103"/>
            </w:pPr>
            <w:r>
              <w:rPr>
                <w:rFonts w:ascii="Arial" w:eastAsia="Arial" w:hAnsi="Arial" w:cs="Arial"/>
                <w:sz w:val="17"/>
              </w:rPr>
              <w:t xml:space="preserve">Licencia    </w:t>
            </w:r>
          </w:p>
        </w:tc>
      </w:tr>
      <w:tr w:rsidR="00E97A9C" w:rsidTr="00F031ED">
        <w:trPr>
          <w:trHeight w:val="301"/>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1"/>
            </w:pPr>
            <w:r>
              <w:rPr>
                <w:rFonts w:ascii="Arial" w:eastAsia="Arial" w:hAnsi="Arial" w:cs="Arial"/>
                <w:sz w:val="17"/>
              </w:rPr>
              <w:t xml:space="preserve">Para instalación de antenas de comunicación          </w:t>
            </w:r>
          </w:p>
        </w:tc>
        <w:tc>
          <w:tcPr>
            <w:tcW w:w="1333"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2"/>
              <w:jc w:val="center"/>
            </w:pPr>
            <w:r>
              <w:rPr>
                <w:rFonts w:ascii="Arial" w:eastAsia="Arial" w:hAnsi="Arial" w:cs="Arial"/>
                <w:sz w:val="17"/>
              </w:rPr>
              <w:t xml:space="preserve">150 </w:t>
            </w:r>
          </w:p>
        </w:tc>
        <w:tc>
          <w:tcPr>
            <w:tcW w:w="1067"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3"/>
            </w:pPr>
            <w:r>
              <w:rPr>
                <w:rFonts w:ascii="Arial" w:eastAsia="Arial" w:hAnsi="Arial" w:cs="Arial"/>
                <w:sz w:val="17"/>
              </w:rPr>
              <w:t xml:space="preserve">Licencia        </w:t>
            </w:r>
          </w:p>
        </w:tc>
      </w:tr>
      <w:tr w:rsidR="00E97A9C" w:rsidTr="00F031ED">
        <w:trPr>
          <w:trHeight w:val="301"/>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1"/>
              <w:rPr>
                <w:rFonts w:ascii="Arial" w:eastAsia="Arial" w:hAnsi="Arial" w:cs="Arial"/>
                <w:sz w:val="17"/>
              </w:rPr>
            </w:pPr>
            <w:r>
              <w:rPr>
                <w:rFonts w:ascii="Arial" w:eastAsia="Arial" w:hAnsi="Arial" w:cs="Arial"/>
                <w:sz w:val="17"/>
              </w:rPr>
              <w:t>Pago de derecho de licitación por obra pública $1,000.00</w:t>
            </w:r>
          </w:p>
        </w:tc>
        <w:tc>
          <w:tcPr>
            <w:tcW w:w="1333"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2"/>
              <w:jc w:val="center"/>
              <w:rPr>
                <w:rFonts w:ascii="Arial" w:eastAsia="Arial" w:hAnsi="Arial" w:cs="Arial"/>
                <w:sz w:val="17"/>
              </w:rPr>
            </w:pPr>
          </w:p>
        </w:tc>
        <w:tc>
          <w:tcPr>
            <w:tcW w:w="1067"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3"/>
              <w:rPr>
                <w:rFonts w:ascii="Arial" w:eastAsia="Arial" w:hAnsi="Arial" w:cs="Arial"/>
                <w:sz w:val="17"/>
              </w:rPr>
            </w:pPr>
          </w:p>
        </w:tc>
      </w:tr>
      <w:tr w:rsidR="00E97A9C" w:rsidTr="00F031ED">
        <w:trPr>
          <w:trHeight w:val="301"/>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1"/>
              <w:rPr>
                <w:rFonts w:ascii="Arial" w:eastAsia="Arial" w:hAnsi="Arial" w:cs="Arial"/>
                <w:sz w:val="17"/>
              </w:rPr>
            </w:pPr>
            <w:r>
              <w:rPr>
                <w:rFonts w:ascii="Arial" w:eastAsia="Arial" w:hAnsi="Arial" w:cs="Arial"/>
                <w:sz w:val="17"/>
              </w:rPr>
              <w:t>Pago de terminación de obra pública (construcción)</w:t>
            </w:r>
          </w:p>
        </w:tc>
        <w:tc>
          <w:tcPr>
            <w:tcW w:w="1333"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2"/>
              <w:jc w:val="center"/>
              <w:rPr>
                <w:rFonts w:ascii="Arial" w:eastAsia="Arial" w:hAnsi="Arial" w:cs="Arial"/>
                <w:sz w:val="17"/>
              </w:rPr>
            </w:pPr>
          </w:p>
        </w:tc>
        <w:tc>
          <w:tcPr>
            <w:tcW w:w="1067"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103"/>
              <w:rPr>
                <w:rFonts w:ascii="Arial" w:eastAsia="Arial" w:hAnsi="Arial" w:cs="Arial"/>
                <w:sz w:val="17"/>
              </w:rPr>
            </w:pPr>
          </w:p>
        </w:tc>
      </w:tr>
    </w:tbl>
    <w:p w:rsidR="00E97A9C" w:rsidRDefault="00E97A9C" w:rsidP="00E97A9C">
      <w:pPr>
        <w:spacing w:after="81"/>
        <w:ind w:left="133"/>
      </w:pPr>
      <w:r>
        <w:rPr>
          <w:rFonts w:ascii="Arial" w:eastAsia="Arial" w:hAnsi="Arial" w:cs="Arial"/>
          <w:sz w:val="17"/>
        </w:rPr>
        <w:t xml:space="preserve">  </w:t>
      </w:r>
    </w:p>
    <w:p w:rsidR="00E97A9C" w:rsidRDefault="00E97A9C" w:rsidP="00E97A9C">
      <w:pPr>
        <w:spacing w:after="81"/>
        <w:ind w:left="152" w:right="12" w:hanging="10"/>
        <w:jc w:val="center"/>
      </w:pPr>
      <w:r>
        <w:rPr>
          <w:rFonts w:ascii="Arial" w:eastAsia="Arial" w:hAnsi="Arial" w:cs="Arial"/>
          <w:b/>
          <w:sz w:val="17"/>
        </w:rPr>
        <w:t xml:space="preserve">FACTIBILIDADES DE USO DE SUELO </w:t>
      </w:r>
    </w:p>
    <w:p w:rsidR="00E97A9C" w:rsidRDefault="00E97A9C" w:rsidP="00E97A9C">
      <w:pPr>
        <w:spacing w:after="0"/>
        <w:ind w:left="176"/>
        <w:jc w:val="center"/>
      </w:pPr>
      <w:r>
        <w:rPr>
          <w:rFonts w:ascii="Arial" w:eastAsia="Arial" w:hAnsi="Arial" w:cs="Arial"/>
          <w:b/>
          <w:sz w:val="17"/>
        </w:rPr>
        <w:t xml:space="preserve"> </w:t>
      </w:r>
    </w:p>
    <w:tbl>
      <w:tblPr>
        <w:tblStyle w:val="TableGrid"/>
        <w:tblW w:w="6962" w:type="dxa"/>
        <w:tblInd w:w="133" w:type="dxa"/>
        <w:tblCellMar>
          <w:left w:w="101" w:type="dxa"/>
        </w:tblCellMar>
        <w:tblLook w:val="04A0" w:firstRow="1" w:lastRow="0" w:firstColumn="1" w:lastColumn="0" w:noHBand="0" w:noVBand="1"/>
      </w:tblPr>
      <w:tblGrid>
        <w:gridCol w:w="4562"/>
        <w:gridCol w:w="1199"/>
        <w:gridCol w:w="1201"/>
      </w:tblGrid>
      <w:tr w:rsidR="00E97A9C" w:rsidTr="00F031ED">
        <w:trPr>
          <w:trHeight w:val="886"/>
        </w:trPr>
        <w:tc>
          <w:tcPr>
            <w:tcW w:w="4562" w:type="dxa"/>
            <w:tcBorders>
              <w:top w:val="single" w:sz="3" w:space="0" w:color="000000"/>
              <w:left w:val="single" w:sz="4" w:space="0" w:color="000000"/>
              <w:bottom w:val="single" w:sz="4" w:space="0" w:color="000000"/>
              <w:right w:val="single" w:sz="4" w:space="0" w:color="000000"/>
            </w:tcBorders>
          </w:tcPr>
          <w:p w:rsidR="00E97A9C" w:rsidRDefault="00E97A9C" w:rsidP="00F031ED">
            <w:pPr>
              <w:ind w:right="104"/>
              <w:jc w:val="center"/>
            </w:pPr>
            <w:r>
              <w:rPr>
                <w:rFonts w:ascii="Arial" w:eastAsia="Arial" w:hAnsi="Arial" w:cs="Arial"/>
                <w:b/>
                <w:sz w:val="17"/>
              </w:rPr>
              <w:t xml:space="preserve">CONCEPTO </w:t>
            </w:r>
          </w:p>
        </w:tc>
        <w:tc>
          <w:tcPr>
            <w:tcW w:w="1199" w:type="dxa"/>
            <w:tcBorders>
              <w:top w:val="single" w:sz="3" w:space="0" w:color="000000"/>
              <w:left w:val="single" w:sz="4" w:space="0" w:color="000000"/>
              <w:bottom w:val="single" w:sz="4" w:space="0" w:color="000000"/>
              <w:right w:val="single" w:sz="4" w:space="0" w:color="000000"/>
            </w:tcBorders>
          </w:tcPr>
          <w:p w:rsidR="00E97A9C" w:rsidRDefault="00E97A9C" w:rsidP="00F031ED">
            <w:pPr>
              <w:spacing w:after="82"/>
              <w:ind w:left="75"/>
            </w:pPr>
            <w:r>
              <w:rPr>
                <w:rFonts w:ascii="Arial" w:eastAsia="Arial" w:hAnsi="Arial" w:cs="Arial"/>
                <w:b/>
                <w:sz w:val="17"/>
              </w:rPr>
              <w:t xml:space="preserve">VECES LA </w:t>
            </w:r>
          </w:p>
          <w:p w:rsidR="00E97A9C" w:rsidRDefault="00E97A9C" w:rsidP="00F031ED">
            <w:pPr>
              <w:ind w:right="403"/>
              <w:jc w:val="right"/>
            </w:pPr>
            <w:r>
              <w:rPr>
                <w:rFonts w:ascii="Arial" w:eastAsia="Arial" w:hAnsi="Arial" w:cs="Arial"/>
                <w:b/>
                <w:sz w:val="17"/>
              </w:rPr>
              <w:t xml:space="preserve">UMA         </w:t>
            </w:r>
          </w:p>
        </w:tc>
        <w:tc>
          <w:tcPr>
            <w:tcW w:w="1201" w:type="dxa"/>
            <w:tcBorders>
              <w:top w:val="single" w:sz="3" w:space="0" w:color="000000"/>
              <w:left w:val="single" w:sz="4" w:space="0" w:color="000000"/>
              <w:bottom w:val="single" w:sz="4" w:space="0" w:color="000000"/>
              <w:right w:val="single" w:sz="4" w:space="0" w:color="000000"/>
            </w:tcBorders>
          </w:tcPr>
          <w:p w:rsidR="00E97A9C" w:rsidRDefault="00E97A9C" w:rsidP="00F031ED">
            <w:pPr>
              <w:spacing w:line="361" w:lineRule="auto"/>
              <w:ind w:left="53" w:right="61"/>
              <w:jc w:val="center"/>
            </w:pPr>
            <w:r>
              <w:rPr>
                <w:rFonts w:ascii="Arial" w:eastAsia="Arial" w:hAnsi="Arial" w:cs="Arial"/>
                <w:b/>
                <w:sz w:val="17"/>
              </w:rPr>
              <w:t xml:space="preserve">UNIDAD DE  </w:t>
            </w:r>
          </w:p>
          <w:p w:rsidR="00E97A9C" w:rsidRDefault="00E97A9C" w:rsidP="00F031ED">
            <w:pPr>
              <w:ind w:right="264"/>
              <w:jc w:val="right"/>
            </w:pPr>
            <w:r>
              <w:rPr>
                <w:rFonts w:ascii="Arial" w:eastAsia="Arial" w:hAnsi="Arial" w:cs="Arial"/>
                <w:b/>
                <w:sz w:val="17"/>
              </w:rPr>
              <w:t xml:space="preserve">MEDIDA     </w:t>
            </w:r>
          </w:p>
        </w:tc>
      </w:tr>
      <w:tr w:rsidR="00E97A9C" w:rsidTr="00F031ED">
        <w:trPr>
          <w:trHeight w:val="594"/>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tabs>
                <w:tab w:val="center" w:pos="530"/>
                <w:tab w:val="center" w:pos="1497"/>
                <w:tab w:val="center" w:pos="2423"/>
                <w:tab w:val="center" w:pos="2967"/>
                <w:tab w:val="center" w:pos="3470"/>
                <w:tab w:val="right" w:pos="4462"/>
              </w:tabs>
              <w:spacing w:after="81"/>
            </w:pPr>
            <w:r>
              <w:rPr>
                <w:rFonts w:ascii="Arial" w:eastAsia="Arial" w:hAnsi="Arial" w:cs="Arial"/>
                <w:sz w:val="17"/>
              </w:rPr>
              <w:t xml:space="preserve">a) </w:t>
            </w:r>
            <w:r>
              <w:rPr>
                <w:rFonts w:ascii="Arial" w:eastAsia="Arial" w:hAnsi="Arial" w:cs="Arial"/>
                <w:sz w:val="17"/>
              </w:rPr>
              <w:tab/>
              <w:t xml:space="preserve">Para </w:t>
            </w:r>
            <w:r>
              <w:rPr>
                <w:rFonts w:ascii="Arial" w:eastAsia="Arial" w:hAnsi="Arial" w:cs="Arial"/>
                <w:sz w:val="17"/>
              </w:rPr>
              <w:tab/>
              <w:t xml:space="preserve">establecimiento </w:t>
            </w:r>
            <w:r>
              <w:rPr>
                <w:rFonts w:ascii="Arial" w:eastAsia="Arial" w:hAnsi="Arial" w:cs="Arial"/>
                <w:sz w:val="17"/>
              </w:rPr>
              <w:tab/>
              <w:t xml:space="preserve">con </w:t>
            </w:r>
            <w:r>
              <w:rPr>
                <w:rFonts w:ascii="Arial" w:eastAsia="Arial" w:hAnsi="Arial" w:cs="Arial"/>
                <w:sz w:val="17"/>
              </w:rPr>
              <w:tab/>
              <w:t xml:space="preserve">venta </w:t>
            </w:r>
            <w:r>
              <w:rPr>
                <w:rFonts w:ascii="Arial" w:eastAsia="Arial" w:hAnsi="Arial" w:cs="Arial"/>
                <w:sz w:val="17"/>
              </w:rPr>
              <w:tab/>
              <w:t xml:space="preserve">de </w:t>
            </w:r>
            <w:r>
              <w:rPr>
                <w:rFonts w:ascii="Arial" w:eastAsia="Arial" w:hAnsi="Arial" w:cs="Arial"/>
                <w:sz w:val="17"/>
              </w:rPr>
              <w:tab/>
              <w:t xml:space="preserve">bebidas </w:t>
            </w:r>
          </w:p>
          <w:p w:rsidR="00E97A9C" w:rsidRDefault="00E97A9C" w:rsidP="00F031ED">
            <w:r>
              <w:rPr>
                <w:rFonts w:ascii="Arial" w:eastAsia="Arial" w:hAnsi="Arial" w:cs="Arial"/>
                <w:sz w:val="17"/>
              </w:rPr>
              <w:t xml:space="preserve">alcohólicas en envase cerrado                                       </w:t>
            </w:r>
            <w:r>
              <w:rPr>
                <w:rFonts w:ascii="Arial" w:eastAsia="Arial" w:hAnsi="Arial" w:cs="Arial"/>
                <w:b/>
                <w:sz w:val="17"/>
              </w:rPr>
              <w:t xml:space="preserve"> </w:t>
            </w:r>
          </w:p>
        </w:tc>
        <w:tc>
          <w:tcPr>
            <w:tcW w:w="1199"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506"/>
              <w:jc w:val="right"/>
            </w:pPr>
            <w:r>
              <w:rPr>
                <w:rFonts w:ascii="Arial" w:eastAsia="Arial" w:hAnsi="Arial" w:cs="Arial"/>
                <w:sz w:val="17"/>
              </w:rPr>
              <w:t xml:space="preserve">20          </w:t>
            </w:r>
          </w:p>
        </w:tc>
        <w:tc>
          <w:tcPr>
            <w:tcW w:w="1201"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ind w:right="37"/>
              <w:jc w:val="right"/>
            </w:pPr>
            <w:r>
              <w:rPr>
                <w:rFonts w:ascii="Arial" w:eastAsia="Arial" w:hAnsi="Arial" w:cs="Arial"/>
                <w:sz w:val="17"/>
              </w:rPr>
              <w:t xml:space="preserve">           </w:t>
            </w:r>
          </w:p>
          <w:p w:rsidR="00E97A9C" w:rsidRDefault="00E97A9C" w:rsidP="00F031ED">
            <w:pPr>
              <w:ind w:right="179"/>
              <w:jc w:val="right"/>
            </w:pPr>
            <w:r>
              <w:rPr>
                <w:rFonts w:ascii="Arial" w:eastAsia="Arial" w:hAnsi="Arial" w:cs="Arial"/>
                <w:sz w:val="17"/>
              </w:rPr>
              <w:t xml:space="preserve">Constancia   </w:t>
            </w:r>
          </w:p>
        </w:tc>
      </w:tr>
      <w:tr w:rsidR="00E97A9C" w:rsidTr="00F031ED">
        <w:trPr>
          <w:trHeight w:val="593"/>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tabs>
                <w:tab w:val="center" w:pos="530"/>
                <w:tab w:val="center" w:pos="1497"/>
                <w:tab w:val="center" w:pos="2423"/>
                <w:tab w:val="center" w:pos="2967"/>
                <w:tab w:val="center" w:pos="3470"/>
                <w:tab w:val="right" w:pos="4462"/>
              </w:tabs>
              <w:spacing w:after="80"/>
            </w:pPr>
            <w:r>
              <w:rPr>
                <w:rFonts w:ascii="Arial" w:eastAsia="Arial" w:hAnsi="Arial" w:cs="Arial"/>
                <w:sz w:val="17"/>
              </w:rPr>
              <w:t xml:space="preserve">b) </w:t>
            </w:r>
            <w:r>
              <w:rPr>
                <w:rFonts w:ascii="Arial" w:eastAsia="Arial" w:hAnsi="Arial" w:cs="Arial"/>
                <w:sz w:val="17"/>
              </w:rPr>
              <w:tab/>
              <w:t xml:space="preserve">Para </w:t>
            </w:r>
            <w:r>
              <w:rPr>
                <w:rFonts w:ascii="Arial" w:eastAsia="Arial" w:hAnsi="Arial" w:cs="Arial"/>
                <w:sz w:val="17"/>
              </w:rPr>
              <w:tab/>
              <w:t xml:space="preserve">establecimiento </w:t>
            </w:r>
            <w:r>
              <w:rPr>
                <w:rFonts w:ascii="Arial" w:eastAsia="Arial" w:hAnsi="Arial" w:cs="Arial"/>
                <w:sz w:val="17"/>
              </w:rPr>
              <w:tab/>
              <w:t xml:space="preserve">con </w:t>
            </w:r>
            <w:r>
              <w:rPr>
                <w:rFonts w:ascii="Arial" w:eastAsia="Arial" w:hAnsi="Arial" w:cs="Arial"/>
                <w:sz w:val="17"/>
              </w:rPr>
              <w:tab/>
              <w:t xml:space="preserve">venta </w:t>
            </w:r>
            <w:r>
              <w:rPr>
                <w:rFonts w:ascii="Arial" w:eastAsia="Arial" w:hAnsi="Arial" w:cs="Arial"/>
                <w:sz w:val="17"/>
              </w:rPr>
              <w:tab/>
              <w:t xml:space="preserve">de </w:t>
            </w:r>
            <w:r>
              <w:rPr>
                <w:rFonts w:ascii="Arial" w:eastAsia="Arial" w:hAnsi="Arial" w:cs="Arial"/>
                <w:sz w:val="17"/>
              </w:rPr>
              <w:tab/>
              <w:t xml:space="preserve">bebidas </w:t>
            </w:r>
          </w:p>
          <w:p w:rsidR="00E97A9C" w:rsidRDefault="00E97A9C" w:rsidP="00F031ED">
            <w:r>
              <w:rPr>
                <w:rFonts w:ascii="Arial" w:eastAsia="Arial" w:hAnsi="Arial" w:cs="Arial"/>
                <w:sz w:val="17"/>
              </w:rPr>
              <w:t xml:space="preserve">alcohólicas para su consumo en el mismo lugar        </w:t>
            </w:r>
            <w:r>
              <w:rPr>
                <w:rFonts w:ascii="Arial" w:eastAsia="Arial" w:hAnsi="Arial" w:cs="Arial"/>
                <w:b/>
                <w:sz w:val="17"/>
              </w:rPr>
              <w:t xml:space="preserve"> </w:t>
            </w:r>
          </w:p>
        </w:tc>
        <w:tc>
          <w:tcPr>
            <w:tcW w:w="1199"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101"/>
              <w:jc w:val="center"/>
            </w:pPr>
            <w:r>
              <w:rPr>
                <w:rFonts w:ascii="Arial" w:eastAsia="Arial" w:hAnsi="Arial" w:cs="Arial"/>
                <w:sz w:val="17"/>
              </w:rPr>
              <w:t xml:space="preserve">40    </w:t>
            </w:r>
            <w:r>
              <w:rPr>
                <w:rFonts w:ascii="Arial" w:eastAsia="Arial" w:hAnsi="Arial" w:cs="Arial"/>
                <w:b/>
                <w:sz w:val="17"/>
              </w:rPr>
              <w:t xml:space="preserve"> </w:t>
            </w:r>
          </w:p>
        </w:tc>
        <w:tc>
          <w:tcPr>
            <w:tcW w:w="1201"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179"/>
              <w:jc w:val="right"/>
            </w:pPr>
            <w:r>
              <w:rPr>
                <w:rFonts w:ascii="Arial" w:eastAsia="Arial" w:hAnsi="Arial" w:cs="Arial"/>
                <w:sz w:val="17"/>
              </w:rPr>
              <w:t xml:space="preserve">Constancia   </w:t>
            </w:r>
          </w:p>
        </w:tc>
      </w:tr>
      <w:tr w:rsidR="00E97A9C" w:rsidTr="00F031ED">
        <w:trPr>
          <w:trHeight w:val="594"/>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pPr>
            <w:r>
              <w:rPr>
                <w:rFonts w:ascii="Arial" w:eastAsia="Arial" w:hAnsi="Arial" w:cs="Arial"/>
                <w:sz w:val="17"/>
              </w:rPr>
              <w:t xml:space="preserve">c) Para establecimiento con giro diferente a los </w:t>
            </w:r>
          </w:p>
          <w:p w:rsidR="00E97A9C" w:rsidRDefault="00E97A9C" w:rsidP="00F031ED">
            <w:r>
              <w:rPr>
                <w:rFonts w:ascii="Arial" w:eastAsia="Arial" w:hAnsi="Arial" w:cs="Arial"/>
                <w:sz w:val="17"/>
              </w:rPr>
              <w:t xml:space="preserve">mencionados en los incisos a) b) y g) de esta fracción         </w:t>
            </w:r>
          </w:p>
        </w:tc>
        <w:tc>
          <w:tcPr>
            <w:tcW w:w="1199"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101"/>
              <w:jc w:val="center"/>
            </w:pPr>
            <w:r>
              <w:rPr>
                <w:rFonts w:ascii="Arial" w:eastAsia="Arial" w:hAnsi="Arial" w:cs="Arial"/>
                <w:sz w:val="17"/>
              </w:rPr>
              <w:t xml:space="preserve">5    </w:t>
            </w:r>
            <w:r>
              <w:rPr>
                <w:rFonts w:ascii="Arial" w:eastAsia="Arial" w:hAnsi="Arial" w:cs="Arial"/>
                <w:b/>
                <w:sz w:val="17"/>
              </w:rPr>
              <w:t xml:space="preserve"> </w:t>
            </w:r>
          </w:p>
        </w:tc>
        <w:tc>
          <w:tcPr>
            <w:tcW w:w="1201"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179"/>
              <w:jc w:val="right"/>
            </w:pPr>
            <w:r>
              <w:rPr>
                <w:rFonts w:ascii="Arial" w:eastAsia="Arial" w:hAnsi="Arial" w:cs="Arial"/>
                <w:sz w:val="17"/>
              </w:rPr>
              <w:t xml:space="preserve">Constancia   </w:t>
            </w:r>
          </w:p>
        </w:tc>
      </w:tr>
      <w:tr w:rsidR="00E97A9C" w:rsidTr="00F031ED">
        <w:trPr>
          <w:trHeight w:val="301"/>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d) Para desarrollo inmobiliario de cualquier tipo       </w:t>
            </w:r>
            <w:r>
              <w:rPr>
                <w:rFonts w:ascii="Arial" w:eastAsia="Arial" w:hAnsi="Arial" w:cs="Arial"/>
                <w:b/>
                <w:sz w:val="17"/>
              </w:rPr>
              <w:t xml:space="preserve"> </w:t>
            </w:r>
          </w:p>
        </w:tc>
        <w:tc>
          <w:tcPr>
            <w:tcW w:w="1199"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99"/>
              <w:jc w:val="center"/>
            </w:pPr>
            <w:r>
              <w:rPr>
                <w:rFonts w:ascii="Arial" w:eastAsia="Arial" w:hAnsi="Arial" w:cs="Arial"/>
                <w:sz w:val="17"/>
              </w:rPr>
              <w:t>15</w:t>
            </w:r>
            <w:r>
              <w:rPr>
                <w:rFonts w:ascii="Arial" w:eastAsia="Arial" w:hAnsi="Arial" w:cs="Arial"/>
                <w:b/>
                <w:sz w:val="17"/>
              </w:rPr>
              <w:t xml:space="preserve"> </w:t>
            </w:r>
          </w:p>
        </w:tc>
        <w:tc>
          <w:tcPr>
            <w:tcW w:w="1201"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179"/>
              <w:jc w:val="right"/>
            </w:pPr>
            <w:r>
              <w:rPr>
                <w:rFonts w:ascii="Arial" w:eastAsia="Arial" w:hAnsi="Arial" w:cs="Arial"/>
                <w:sz w:val="17"/>
              </w:rPr>
              <w:t xml:space="preserve">Constancia   </w:t>
            </w:r>
          </w:p>
        </w:tc>
      </w:tr>
      <w:tr w:rsidR="00E97A9C" w:rsidTr="00F031ED">
        <w:trPr>
          <w:trHeight w:val="594"/>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1"/>
            </w:pPr>
            <w:r>
              <w:rPr>
                <w:rFonts w:ascii="Arial" w:eastAsia="Arial" w:hAnsi="Arial" w:cs="Arial"/>
                <w:sz w:val="17"/>
              </w:rPr>
              <w:t xml:space="preserve">e) Para casa habitación unifamiliar ubicada en zonas </w:t>
            </w:r>
          </w:p>
          <w:p w:rsidR="00E97A9C" w:rsidRDefault="00E97A9C" w:rsidP="00F031ED">
            <w:r>
              <w:rPr>
                <w:rFonts w:ascii="Arial" w:eastAsia="Arial" w:hAnsi="Arial" w:cs="Arial"/>
                <w:sz w:val="17"/>
              </w:rPr>
              <w:t xml:space="preserve">de reserva del crecimiento                                             </w:t>
            </w:r>
            <w:r>
              <w:rPr>
                <w:rFonts w:ascii="Arial" w:eastAsia="Arial" w:hAnsi="Arial" w:cs="Arial"/>
                <w:b/>
                <w:sz w:val="17"/>
              </w:rPr>
              <w:t xml:space="preserve"> </w:t>
            </w:r>
          </w:p>
        </w:tc>
        <w:tc>
          <w:tcPr>
            <w:tcW w:w="1199"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101"/>
              <w:jc w:val="center"/>
            </w:pPr>
            <w:r>
              <w:rPr>
                <w:rFonts w:ascii="Arial" w:eastAsia="Arial" w:hAnsi="Arial" w:cs="Arial"/>
                <w:sz w:val="17"/>
              </w:rPr>
              <w:t xml:space="preserve">5   </w:t>
            </w:r>
            <w:r>
              <w:rPr>
                <w:rFonts w:ascii="Arial" w:eastAsia="Arial" w:hAnsi="Arial" w:cs="Arial"/>
                <w:b/>
                <w:sz w:val="17"/>
              </w:rPr>
              <w:t xml:space="preserve"> </w:t>
            </w:r>
          </w:p>
        </w:tc>
        <w:tc>
          <w:tcPr>
            <w:tcW w:w="1201"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179"/>
              <w:jc w:val="right"/>
            </w:pPr>
            <w:r>
              <w:rPr>
                <w:rFonts w:ascii="Arial" w:eastAsia="Arial" w:hAnsi="Arial" w:cs="Arial"/>
                <w:sz w:val="17"/>
              </w:rPr>
              <w:t xml:space="preserve">Constancia   </w:t>
            </w:r>
          </w:p>
        </w:tc>
      </w:tr>
      <w:tr w:rsidR="00E97A9C" w:rsidTr="00F031ED">
        <w:trPr>
          <w:trHeight w:val="594"/>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f) Para la instalación de radio base de telefonía celular        </w:t>
            </w:r>
          </w:p>
        </w:tc>
        <w:tc>
          <w:tcPr>
            <w:tcW w:w="1199" w:type="dxa"/>
            <w:tcBorders>
              <w:top w:val="single" w:sz="4" w:space="0" w:color="000000"/>
              <w:left w:val="single" w:sz="4" w:space="0" w:color="000000"/>
              <w:bottom w:val="single" w:sz="4" w:space="0" w:color="000000"/>
              <w:right w:val="single" w:sz="4" w:space="0" w:color="000000"/>
            </w:tcBorders>
          </w:tcPr>
          <w:p w:rsidR="00E97A9C" w:rsidRDefault="00E97A9C" w:rsidP="00F031ED">
            <w:pPr>
              <w:ind w:left="405"/>
            </w:pPr>
            <w:r>
              <w:rPr>
                <w:rFonts w:ascii="Arial" w:eastAsia="Arial" w:hAnsi="Arial" w:cs="Arial"/>
                <w:sz w:val="17"/>
              </w:rPr>
              <w:t xml:space="preserve">50     </w:t>
            </w:r>
            <w:r>
              <w:rPr>
                <w:rFonts w:ascii="Arial" w:eastAsia="Arial" w:hAnsi="Arial" w:cs="Arial"/>
                <w:b/>
                <w:sz w:val="17"/>
              </w:rPr>
              <w:t xml:space="preserve"> </w:t>
            </w:r>
          </w:p>
        </w:tc>
        <w:tc>
          <w:tcPr>
            <w:tcW w:w="1201" w:type="dxa"/>
            <w:tcBorders>
              <w:top w:val="single" w:sz="4" w:space="0" w:color="000000"/>
              <w:left w:val="single" w:sz="4" w:space="0" w:color="000000"/>
              <w:bottom w:val="single" w:sz="4" w:space="0" w:color="000000"/>
              <w:right w:val="single" w:sz="4" w:space="0" w:color="000000"/>
            </w:tcBorders>
          </w:tcPr>
          <w:p w:rsidR="00E97A9C" w:rsidRDefault="00E97A9C" w:rsidP="00F031ED">
            <w:pPr>
              <w:jc w:val="center"/>
            </w:pPr>
            <w:r>
              <w:rPr>
                <w:rFonts w:ascii="Arial" w:eastAsia="Arial" w:hAnsi="Arial" w:cs="Arial"/>
                <w:sz w:val="17"/>
              </w:rPr>
              <w:t xml:space="preserve">Por radio base </w:t>
            </w:r>
            <w:r>
              <w:rPr>
                <w:rFonts w:ascii="Arial" w:eastAsia="Arial" w:hAnsi="Arial" w:cs="Arial"/>
                <w:b/>
                <w:sz w:val="17"/>
              </w:rPr>
              <w:t xml:space="preserve"> </w:t>
            </w:r>
          </w:p>
        </w:tc>
      </w:tr>
      <w:tr w:rsidR="00E97A9C" w:rsidTr="00F031ED">
        <w:trPr>
          <w:trHeight w:val="594"/>
        </w:trPr>
        <w:tc>
          <w:tcPr>
            <w:tcW w:w="4562" w:type="dxa"/>
            <w:tcBorders>
              <w:top w:val="single" w:sz="4" w:space="0" w:color="000000"/>
              <w:left w:val="single" w:sz="4" w:space="0" w:color="000000"/>
              <w:bottom w:val="single" w:sz="4" w:space="0" w:color="000000"/>
              <w:right w:val="single" w:sz="4" w:space="0" w:color="000000"/>
            </w:tcBorders>
          </w:tcPr>
          <w:p w:rsidR="00E97A9C" w:rsidRDefault="00E97A9C" w:rsidP="00F031ED">
            <w:pPr>
              <w:spacing w:after="82"/>
            </w:pPr>
            <w:r>
              <w:rPr>
                <w:rFonts w:ascii="Arial" w:eastAsia="Arial" w:hAnsi="Arial" w:cs="Arial"/>
                <w:sz w:val="17"/>
              </w:rPr>
              <w:t xml:space="preserve">g) Para la instalación de gasolinera o estación de </w:t>
            </w:r>
          </w:p>
          <w:p w:rsidR="00E97A9C" w:rsidRDefault="00E97A9C" w:rsidP="00F031ED">
            <w:r>
              <w:rPr>
                <w:rFonts w:ascii="Arial" w:eastAsia="Arial" w:hAnsi="Arial" w:cs="Arial"/>
                <w:sz w:val="17"/>
              </w:rPr>
              <w:t xml:space="preserve">servicio                                                                            </w:t>
            </w:r>
            <w:r>
              <w:rPr>
                <w:rFonts w:ascii="Arial" w:eastAsia="Arial" w:hAnsi="Arial" w:cs="Arial"/>
                <w:b/>
                <w:sz w:val="17"/>
              </w:rPr>
              <w:t xml:space="preserve"> </w:t>
            </w:r>
          </w:p>
        </w:tc>
        <w:tc>
          <w:tcPr>
            <w:tcW w:w="1199"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458"/>
              <w:jc w:val="right"/>
            </w:pPr>
            <w:r>
              <w:rPr>
                <w:rFonts w:ascii="Arial" w:eastAsia="Arial" w:hAnsi="Arial" w:cs="Arial"/>
                <w:sz w:val="17"/>
              </w:rPr>
              <w:t xml:space="preserve">100          </w:t>
            </w:r>
          </w:p>
        </w:tc>
        <w:tc>
          <w:tcPr>
            <w:tcW w:w="1201" w:type="dxa"/>
            <w:tcBorders>
              <w:top w:val="single" w:sz="4" w:space="0" w:color="000000"/>
              <w:left w:val="single" w:sz="4" w:space="0" w:color="000000"/>
              <w:bottom w:val="single" w:sz="4" w:space="0" w:color="000000"/>
              <w:right w:val="single" w:sz="4" w:space="0" w:color="000000"/>
            </w:tcBorders>
          </w:tcPr>
          <w:p w:rsidR="00E97A9C" w:rsidRDefault="00E97A9C" w:rsidP="00F031ED">
            <w:pPr>
              <w:ind w:right="178"/>
              <w:jc w:val="right"/>
            </w:pPr>
            <w:r>
              <w:rPr>
                <w:rFonts w:ascii="Arial" w:eastAsia="Arial" w:hAnsi="Arial" w:cs="Arial"/>
                <w:sz w:val="17"/>
              </w:rPr>
              <w:t xml:space="preserve">Constancia   </w:t>
            </w:r>
          </w:p>
        </w:tc>
      </w:tr>
      <w:tr w:rsidR="00E97A9C" w:rsidTr="00F031ED">
        <w:trPr>
          <w:trHeight w:val="593"/>
        </w:trPr>
        <w:tc>
          <w:tcPr>
            <w:tcW w:w="4562" w:type="dxa"/>
            <w:tcBorders>
              <w:top w:val="single" w:sz="4" w:space="0" w:color="000000"/>
              <w:left w:val="single" w:sz="4" w:space="0" w:color="000000"/>
              <w:bottom w:val="single" w:sz="3" w:space="0" w:color="000000"/>
              <w:right w:val="single" w:sz="4" w:space="0" w:color="000000"/>
            </w:tcBorders>
          </w:tcPr>
          <w:p w:rsidR="00E97A9C" w:rsidRDefault="00E97A9C" w:rsidP="00F031ED">
            <w:pPr>
              <w:spacing w:after="81"/>
            </w:pPr>
            <w:r>
              <w:rPr>
                <w:rFonts w:ascii="Arial" w:eastAsia="Arial" w:hAnsi="Arial" w:cs="Arial"/>
                <w:sz w:val="17"/>
              </w:rPr>
              <w:t>h) Para el establecimiento de bancos de explotación</w:t>
            </w:r>
          </w:p>
          <w:p w:rsidR="00E97A9C" w:rsidRDefault="00E97A9C" w:rsidP="00F031ED">
            <w:r>
              <w:rPr>
                <w:rFonts w:ascii="Arial" w:eastAsia="Arial" w:hAnsi="Arial" w:cs="Arial"/>
                <w:sz w:val="17"/>
              </w:rPr>
              <w:t xml:space="preserve">de materiales                                                                    </w:t>
            </w:r>
          </w:p>
        </w:tc>
        <w:tc>
          <w:tcPr>
            <w:tcW w:w="1199" w:type="dxa"/>
            <w:tcBorders>
              <w:top w:val="single" w:sz="4" w:space="0" w:color="000000"/>
              <w:left w:val="single" w:sz="4" w:space="0" w:color="000000"/>
              <w:bottom w:val="single" w:sz="3" w:space="0" w:color="000000"/>
              <w:right w:val="single" w:sz="4" w:space="0" w:color="000000"/>
            </w:tcBorders>
          </w:tcPr>
          <w:p w:rsidR="00E97A9C" w:rsidRDefault="00E97A9C" w:rsidP="00F031ED">
            <w:pPr>
              <w:ind w:right="101"/>
              <w:jc w:val="center"/>
            </w:pPr>
            <w:r>
              <w:rPr>
                <w:rFonts w:ascii="Arial" w:eastAsia="Arial" w:hAnsi="Arial" w:cs="Arial"/>
                <w:sz w:val="17"/>
              </w:rPr>
              <w:t xml:space="preserve">80     </w:t>
            </w:r>
          </w:p>
        </w:tc>
        <w:tc>
          <w:tcPr>
            <w:tcW w:w="1201" w:type="dxa"/>
            <w:tcBorders>
              <w:top w:val="single" w:sz="4" w:space="0" w:color="000000"/>
              <w:left w:val="single" w:sz="4" w:space="0" w:color="000000"/>
              <w:bottom w:val="single" w:sz="3" w:space="0" w:color="000000"/>
              <w:right w:val="single" w:sz="4" w:space="0" w:color="000000"/>
            </w:tcBorders>
          </w:tcPr>
          <w:p w:rsidR="00E97A9C" w:rsidRDefault="00E97A9C" w:rsidP="00F031ED">
            <w:pPr>
              <w:ind w:right="179"/>
              <w:jc w:val="right"/>
            </w:pPr>
            <w:r>
              <w:rPr>
                <w:rFonts w:ascii="Arial" w:eastAsia="Arial" w:hAnsi="Arial" w:cs="Arial"/>
                <w:sz w:val="17"/>
              </w:rPr>
              <w:t xml:space="preserve">Constancia   </w:t>
            </w:r>
          </w:p>
        </w:tc>
      </w:tr>
    </w:tbl>
    <w:p w:rsidR="00E97A9C" w:rsidRDefault="00E97A9C" w:rsidP="00E97A9C">
      <w:pPr>
        <w:spacing w:after="82"/>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rPr>
          <w:rFonts w:ascii="Arial" w:eastAsia="Arial" w:hAnsi="Arial" w:cs="Arial"/>
          <w:sz w:val="17"/>
        </w:rPr>
      </w:pPr>
      <w:r>
        <w:rPr>
          <w:rFonts w:ascii="Arial" w:eastAsia="Arial" w:hAnsi="Arial" w:cs="Arial"/>
          <w:b/>
          <w:sz w:val="17"/>
        </w:rPr>
        <w:t>Artículo 24.-</w:t>
      </w:r>
      <w:r>
        <w:rPr>
          <w:rFonts w:ascii="Arial" w:eastAsia="Arial" w:hAnsi="Arial" w:cs="Arial"/>
          <w:sz w:val="17"/>
        </w:rPr>
        <w:t xml:space="preserve"> </w:t>
      </w:r>
    </w:p>
    <w:p w:rsidR="00E97A9C" w:rsidRDefault="00E97A9C" w:rsidP="00E97A9C">
      <w:pPr>
        <w:spacing w:after="5" w:line="368" w:lineRule="auto"/>
        <w:ind w:left="131" w:firstLine="2"/>
        <w:jc w:val="both"/>
        <w:rPr>
          <w:rFonts w:ascii="Arial" w:eastAsia="Arial" w:hAnsi="Arial" w:cs="Arial"/>
          <w:sz w:val="17"/>
        </w:rPr>
      </w:pPr>
      <w:r w:rsidRPr="002C1564">
        <w:rPr>
          <w:rFonts w:ascii="Arial" w:eastAsia="Arial" w:hAnsi="Arial" w:cs="Arial"/>
          <w:b/>
          <w:sz w:val="17"/>
        </w:rPr>
        <w:t>I.-</w:t>
      </w:r>
      <w:r>
        <w:rPr>
          <w:rFonts w:ascii="Arial" w:eastAsia="Arial" w:hAnsi="Arial" w:cs="Arial"/>
          <w:sz w:val="17"/>
        </w:rPr>
        <w:t xml:space="preserve"> Por el otorgamiento de los permisos para luz y sonido, bailes populares, sin venta de bebidas alcohólicas se causarán y pagarán derechos de $ 2,184.00 por día;</w:t>
      </w:r>
    </w:p>
    <w:p w:rsidR="00E97A9C" w:rsidRDefault="00E97A9C" w:rsidP="00E97A9C">
      <w:pPr>
        <w:spacing w:after="5" w:line="368" w:lineRule="auto"/>
        <w:ind w:left="131" w:firstLine="2"/>
        <w:jc w:val="both"/>
        <w:rPr>
          <w:rFonts w:ascii="Arial" w:eastAsia="Arial" w:hAnsi="Arial" w:cs="Arial"/>
          <w:sz w:val="17"/>
        </w:rPr>
      </w:pPr>
      <w:r w:rsidRPr="002C1564">
        <w:rPr>
          <w:rFonts w:ascii="Arial" w:eastAsia="Arial" w:hAnsi="Arial" w:cs="Arial"/>
          <w:b/>
          <w:sz w:val="17"/>
        </w:rPr>
        <w:t>II.-</w:t>
      </w:r>
      <w:r>
        <w:rPr>
          <w:rFonts w:ascii="Arial" w:eastAsia="Arial" w:hAnsi="Arial" w:cs="Arial"/>
          <w:sz w:val="17"/>
        </w:rPr>
        <w:t xml:space="preserve"> Luz y sonido, bailes populares, con venta de bebidas alcohólicas se causarán y pagarán derechos de $ 3,640.00 por día;</w:t>
      </w:r>
    </w:p>
    <w:p w:rsidR="00E97A9C" w:rsidRDefault="00E97A9C" w:rsidP="00E97A9C">
      <w:pPr>
        <w:spacing w:after="5" w:line="368" w:lineRule="auto"/>
        <w:ind w:left="131" w:firstLine="2"/>
        <w:jc w:val="both"/>
        <w:rPr>
          <w:rFonts w:ascii="Arial" w:eastAsia="Arial" w:hAnsi="Arial" w:cs="Arial"/>
          <w:sz w:val="17"/>
        </w:rPr>
      </w:pPr>
      <w:r w:rsidRPr="002C1564">
        <w:rPr>
          <w:rFonts w:ascii="Arial" w:eastAsia="Arial" w:hAnsi="Arial" w:cs="Arial"/>
          <w:b/>
          <w:sz w:val="17"/>
        </w:rPr>
        <w:t>III.-</w:t>
      </w:r>
      <w:r>
        <w:rPr>
          <w:rFonts w:ascii="Arial" w:eastAsia="Arial" w:hAnsi="Arial" w:cs="Arial"/>
          <w:sz w:val="17"/>
        </w:rPr>
        <w:t xml:space="preserve"> Verbenas y otros similares, se causarán y pagarán derechos de $ 208.00 por día. </w:t>
      </w:r>
    </w:p>
    <w:p w:rsidR="00E97A9C" w:rsidRDefault="00E97A9C" w:rsidP="00E97A9C">
      <w:pPr>
        <w:spacing w:after="5" w:line="368" w:lineRule="auto"/>
        <w:ind w:left="131" w:firstLine="2"/>
        <w:jc w:val="both"/>
      </w:pPr>
    </w:p>
    <w:p w:rsidR="00E97A9C" w:rsidRDefault="00E97A9C" w:rsidP="00E97A9C">
      <w:pPr>
        <w:spacing w:after="5" w:line="368" w:lineRule="auto"/>
        <w:ind w:left="131" w:firstLine="2"/>
        <w:jc w:val="both"/>
        <w:rPr>
          <w:rFonts w:ascii="Arial" w:eastAsia="Arial" w:hAnsi="Arial" w:cs="Arial"/>
          <w:sz w:val="17"/>
        </w:rPr>
      </w:pPr>
      <w:r>
        <w:rPr>
          <w:rFonts w:ascii="Arial" w:eastAsia="Arial" w:hAnsi="Arial" w:cs="Arial"/>
          <w:b/>
          <w:sz w:val="17"/>
        </w:rPr>
        <w:lastRenderedPageBreak/>
        <w:t>Artículo 25.-</w:t>
      </w:r>
    </w:p>
    <w:p w:rsidR="00E97A9C" w:rsidRDefault="00E97A9C" w:rsidP="00E97A9C">
      <w:pPr>
        <w:spacing w:after="5" w:line="368" w:lineRule="auto"/>
        <w:ind w:left="131" w:firstLine="2"/>
        <w:jc w:val="both"/>
        <w:rPr>
          <w:rFonts w:ascii="Arial" w:eastAsia="Arial" w:hAnsi="Arial" w:cs="Arial"/>
          <w:sz w:val="17"/>
        </w:rPr>
      </w:pPr>
      <w:r w:rsidRPr="002C1564">
        <w:rPr>
          <w:rFonts w:ascii="Arial" w:eastAsia="Arial" w:hAnsi="Arial" w:cs="Arial"/>
          <w:b/>
          <w:sz w:val="17"/>
        </w:rPr>
        <w:t>I.-</w:t>
      </w:r>
      <w:r>
        <w:rPr>
          <w:rFonts w:ascii="Arial" w:eastAsia="Arial" w:hAnsi="Arial" w:cs="Arial"/>
          <w:sz w:val="17"/>
        </w:rPr>
        <w:t xml:space="preserve"> Por el permiso para el cierre de calles por fiestas o cualquier evento o espectáculo en la vía pública, se pagará la cantidad de $ 312.00 por día.</w:t>
      </w:r>
    </w:p>
    <w:p w:rsidR="00E97A9C" w:rsidRDefault="00E97A9C" w:rsidP="00E97A9C">
      <w:pPr>
        <w:spacing w:after="5" w:line="368" w:lineRule="auto"/>
        <w:ind w:left="131" w:firstLine="2"/>
        <w:jc w:val="both"/>
        <w:rPr>
          <w:rFonts w:ascii="Arial" w:eastAsia="Arial" w:hAnsi="Arial" w:cs="Arial"/>
          <w:sz w:val="17"/>
        </w:rPr>
      </w:pPr>
      <w:r w:rsidRPr="002C1564">
        <w:rPr>
          <w:rFonts w:ascii="Arial" w:eastAsia="Arial" w:hAnsi="Arial" w:cs="Arial"/>
          <w:b/>
          <w:sz w:val="17"/>
        </w:rPr>
        <w:t>II.-</w:t>
      </w:r>
      <w:r>
        <w:rPr>
          <w:rFonts w:ascii="Arial" w:eastAsia="Arial" w:hAnsi="Arial" w:cs="Arial"/>
          <w:sz w:val="17"/>
        </w:rPr>
        <w:t xml:space="preserve"> Por el permiso para el cierre de calles por construcción y manejo de maquinaria pesada en la vía pública, se pagará la cantidad de $ 3,276.00 por día. </w:t>
      </w:r>
    </w:p>
    <w:p w:rsidR="00E97A9C" w:rsidRDefault="00E97A9C" w:rsidP="00E97A9C">
      <w:pPr>
        <w:spacing w:after="5" w:line="368" w:lineRule="auto"/>
        <w:ind w:left="131" w:firstLine="2"/>
        <w:jc w:val="both"/>
      </w:pPr>
    </w:p>
    <w:p w:rsidR="00E97A9C" w:rsidRDefault="00E97A9C" w:rsidP="00E97A9C">
      <w:pPr>
        <w:spacing w:after="5" w:line="368" w:lineRule="auto"/>
        <w:ind w:left="131" w:firstLine="2"/>
        <w:jc w:val="both"/>
        <w:rPr>
          <w:rFonts w:ascii="Arial" w:eastAsia="Arial" w:hAnsi="Arial" w:cs="Arial"/>
          <w:sz w:val="17"/>
        </w:rPr>
      </w:pPr>
      <w:r>
        <w:rPr>
          <w:rFonts w:ascii="Arial" w:eastAsia="Arial" w:hAnsi="Arial" w:cs="Arial"/>
          <w:b/>
          <w:sz w:val="17"/>
        </w:rPr>
        <w:t>Artículo 26.-</w:t>
      </w:r>
      <w:r>
        <w:rPr>
          <w:rFonts w:ascii="Arial" w:eastAsia="Arial" w:hAnsi="Arial" w:cs="Arial"/>
          <w:sz w:val="17"/>
        </w:rPr>
        <w:t xml:space="preserve"> Por el otorgamiento de los permisos para cosos taurinos, se causarán y pagarán derechos de $ 3,276.00 por día. </w:t>
      </w:r>
    </w:p>
    <w:p w:rsidR="00E97A9C" w:rsidRDefault="00E97A9C" w:rsidP="00E97A9C">
      <w:pPr>
        <w:spacing w:after="5" w:line="368" w:lineRule="auto"/>
        <w:ind w:left="131" w:firstLine="2"/>
        <w:jc w:val="both"/>
      </w:pPr>
    </w:p>
    <w:p w:rsidR="00E97A9C" w:rsidRDefault="00E97A9C" w:rsidP="00E97A9C">
      <w:pPr>
        <w:spacing w:after="82"/>
        <w:ind w:left="133"/>
      </w:pPr>
      <w:r>
        <w:rPr>
          <w:rFonts w:ascii="Arial" w:eastAsia="Arial" w:hAnsi="Arial" w:cs="Arial"/>
          <w:sz w:val="17"/>
        </w:rPr>
        <w:t xml:space="preserve"> </w:t>
      </w:r>
      <w:r>
        <w:rPr>
          <w:rFonts w:ascii="Arial" w:eastAsia="Arial" w:hAnsi="Arial" w:cs="Arial"/>
          <w:b/>
          <w:sz w:val="17"/>
        </w:rPr>
        <w:t>Artículo 27.-</w:t>
      </w:r>
      <w:r>
        <w:rPr>
          <w:rFonts w:ascii="Arial" w:eastAsia="Arial" w:hAnsi="Arial" w:cs="Arial"/>
          <w:sz w:val="17"/>
        </w:rPr>
        <w:t xml:space="preserve"> Por el otorgamiento de las licencias para instalación de anuncios de toda índole, causarán y pagarán derechos de acuerdo a la siguiente tarifa: </w:t>
      </w:r>
    </w:p>
    <w:p w:rsidR="00E97A9C" w:rsidRDefault="00E97A9C" w:rsidP="00E97A9C">
      <w:pPr>
        <w:spacing w:after="0"/>
        <w:ind w:left="133"/>
      </w:pPr>
      <w:r>
        <w:rPr>
          <w:rFonts w:ascii="Arial" w:eastAsia="Arial" w:hAnsi="Arial" w:cs="Arial"/>
          <w:sz w:val="17"/>
        </w:rPr>
        <w:t xml:space="preserve"> </w:t>
      </w:r>
    </w:p>
    <w:tbl>
      <w:tblPr>
        <w:tblStyle w:val="TableGrid"/>
        <w:tblW w:w="8002" w:type="dxa"/>
        <w:tblInd w:w="133" w:type="dxa"/>
        <w:tblCellMar>
          <w:left w:w="101" w:type="dxa"/>
          <w:right w:w="56" w:type="dxa"/>
        </w:tblCellMar>
        <w:tblLook w:val="04A0" w:firstRow="1" w:lastRow="0" w:firstColumn="1" w:lastColumn="0" w:noHBand="0" w:noVBand="1"/>
      </w:tblPr>
      <w:tblGrid>
        <w:gridCol w:w="6379"/>
        <w:gridCol w:w="1623"/>
      </w:tblGrid>
      <w:tr w:rsidR="00E97A9C" w:rsidTr="00F031ED">
        <w:trPr>
          <w:trHeight w:val="357"/>
        </w:trPr>
        <w:tc>
          <w:tcPr>
            <w:tcW w:w="6379"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b/>
                <w:sz w:val="17"/>
              </w:rPr>
              <w:t>I.-</w:t>
            </w:r>
            <w:r>
              <w:rPr>
                <w:rFonts w:ascii="Arial" w:eastAsia="Arial" w:hAnsi="Arial" w:cs="Arial"/>
                <w:sz w:val="17"/>
              </w:rPr>
              <w:t xml:space="preserve"> Anuncios murales por metro cuadrado o fracción  </w:t>
            </w:r>
          </w:p>
        </w:tc>
        <w:tc>
          <w:tcPr>
            <w:tcW w:w="1623" w:type="dxa"/>
            <w:tcBorders>
              <w:top w:val="single" w:sz="4"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$ 26.00 </w:t>
            </w:r>
          </w:p>
        </w:tc>
      </w:tr>
      <w:tr w:rsidR="00E97A9C" w:rsidTr="00F031ED">
        <w:trPr>
          <w:trHeight w:val="356"/>
        </w:trPr>
        <w:tc>
          <w:tcPr>
            <w:tcW w:w="6379" w:type="dxa"/>
            <w:tcBorders>
              <w:top w:val="single" w:sz="3"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b/>
                <w:sz w:val="17"/>
              </w:rPr>
              <w:t>II.-</w:t>
            </w:r>
            <w:r>
              <w:rPr>
                <w:rFonts w:ascii="Arial" w:eastAsia="Arial" w:hAnsi="Arial" w:cs="Arial"/>
                <w:sz w:val="17"/>
              </w:rPr>
              <w:t xml:space="preserve"> Anuncios estructurales fijos por metro cuadrado o fracción </w:t>
            </w:r>
          </w:p>
        </w:tc>
        <w:tc>
          <w:tcPr>
            <w:tcW w:w="1623"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$ 52.00 </w:t>
            </w:r>
          </w:p>
        </w:tc>
      </w:tr>
      <w:tr w:rsidR="00E97A9C" w:rsidTr="00F031ED">
        <w:trPr>
          <w:trHeight w:val="593"/>
        </w:trPr>
        <w:tc>
          <w:tcPr>
            <w:tcW w:w="6379" w:type="dxa"/>
            <w:tcBorders>
              <w:top w:val="single" w:sz="3" w:space="0" w:color="000000"/>
              <w:left w:val="single" w:sz="4" w:space="0" w:color="000000"/>
              <w:bottom w:val="single" w:sz="3" w:space="0" w:color="000000"/>
              <w:right w:val="single" w:sz="4" w:space="0" w:color="000000"/>
            </w:tcBorders>
          </w:tcPr>
          <w:p w:rsidR="00E97A9C" w:rsidRDefault="00E97A9C" w:rsidP="00F031ED">
            <w:pPr>
              <w:jc w:val="both"/>
            </w:pPr>
            <w:r>
              <w:rPr>
                <w:rFonts w:ascii="Arial" w:eastAsia="Arial" w:hAnsi="Arial" w:cs="Arial"/>
                <w:b/>
                <w:sz w:val="17"/>
              </w:rPr>
              <w:t>III.-</w:t>
            </w:r>
            <w:r>
              <w:rPr>
                <w:rFonts w:ascii="Arial" w:eastAsia="Arial" w:hAnsi="Arial" w:cs="Arial"/>
                <w:sz w:val="17"/>
              </w:rPr>
              <w:t xml:space="preserve"> Anuncios en carteleras mayores de 2 metros cuadrados, por cada metro cuadrado o fracción  </w:t>
            </w:r>
          </w:p>
        </w:tc>
        <w:tc>
          <w:tcPr>
            <w:tcW w:w="1623"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$52.00 </w:t>
            </w:r>
          </w:p>
        </w:tc>
      </w:tr>
      <w:tr w:rsidR="00E97A9C" w:rsidTr="00F031ED">
        <w:trPr>
          <w:trHeight w:val="594"/>
        </w:trPr>
        <w:tc>
          <w:tcPr>
            <w:tcW w:w="6379" w:type="dxa"/>
            <w:tcBorders>
              <w:top w:val="single" w:sz="3" w:space="0" w:color="000000"/>
              <w:left w:val="single" w:sz="4" w:space="0" w:color="000000"/>
              <w:bottom w:val="single" w:sz="3" w:space="0" w:color="000000"/>
              <w:right w:val="single" w:sz="4" w:space="0" w:color="000000"/>
            </w:tcBorders>
          </w:tcPr>
          <w:p w:rsidR="00E97A9C" w:rsidRDefault="00E97A9C" w:rsidP="00F031ED">
            <w:pPr>
              <w:jc w:val="both"/>
            </w:pPr>
            <w:r>
              <w:rPr>
                <w:rFonts w:ascii="Arial" w:eastAsia="Arial" w:hAnsi="Arial" w:cs="Arial"/>
                <w:b/>
                <w:sz w:val="17"/>
              </w:rPr>
              <w:t>IV.-</w:t>
            </w:r>
            <w:r>
              <w:rPr>
                <w:rFonts w:ascii="Arial" w:eastAsia="Arial" w:hAnsi="Arial" w:cs="Arial"/>
                <w:sz w:val="17"/>
              </w:rPr>
              <w:t xml:space="preserve"> Anuncios en carteleras menores de 2 metros cuadrados, por cada metro cuadrado o fracción   </w:t>
            </w:r>
          </w:p>
        </w:tc>
        <w:tc>
          <w:tcPr>
            <w:tcW w:w="1623" w:type="dxa"/>
            <w:tcBorders>
              <w:top w:val="single" w:sz="3" w:space="0" w:color="000000"/>
              <w:left w:val="single" w:sz="4"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$21.00 </w:t>
            </w:r>
          </w:p>
        </w:tc>
      </w:tr>
      <w:tr w:rsidR="00E97A9C" w:rsidTr="00F031ED">
        <w:trPr>
          <w:trHeight w:val="357"/>
        </w:trPr>
        <w:tc>
          <w:tcPr>
            <w:tcW w:w="6379" w:type="dxa"/>
            <w:tcBorders>
              <w:top w:val="single" w:sz="3"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b/>
                <w:sz w:val="17"/>
              </w:rPr>
              <w:t xml:space="preserve">V.- </w:t>
            </w:r>
            <w:r>
              <w:rPr>
                <w:rFonts w:ascii="Arial" w:eastAsia="Arial" w:hAnsi="Arial" w:cs="Arial"/>
                <w:sz w:val="17"/>
              </w:rPr>
              <w:t xml:space="preserve">Anuncios Luminosos, por cada metro cuadrado o fracción  </w:t>
            </w:r>
          </w:p>
        </w:tc>
        <w:tc>
          <w:tcPr>
            <w:tcW w:w="1623" w:type="dxa"/>
            <w:tcBorders>
              <w:top w:val="single" w:sz="3" w:space="0" w:color="000000"/>
              <w:left w:val="single" w:sz="4" w:space="0" w:color="000000"/>
              <w:bottom w:val="single" w:sz="4" w:space="0" w:color="000000"/>
              <w:right w:val="single" w:sz="3" w:space="0" w:color="000000"/>
            </w:tcBorders>
          </w:tcPr>
          <w:p w:rsidR="00E97A9C" w:rsidRDefault="00E97A9C" w:rsidP="00F031ED">
            <w:pPr>
              <w:ind w:right="48"/>
              <w:jc w:val="right"/>
            </w:pPr>
            <w:r>
              <w:rPr>
                <w:rFonts w:ascii="Arial" w:eastAsia="Arial" w:hAnsi="Arial" w:cs="Arial"/>
                <w:sz w:val="17"/>
              </w:rPr>
              <w:t xml:space="preserve">$ 156.00 </w:t>
            </w:r>
          </w:p>
        </w:tc>
      </w:tr>
      <w:tr w:rsidR="00E97A9C" w:rsidTr="00F031ED">
        <w:trPr>
          <w:trHeight w:val="356"/>
        </w:trPr>
        <w:tc>
          <w:tcPr>
            <w:tcW w:w="6379"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b/>
                <w:sz w:val="17"/>
              </w:rPr>
              <w:t>VI.-</w:t>
            </w:r>
            <w:r>
              <w:rPr>
                <w:rFonts w:ascii="Arial" w:eastAsia="Arial" w:hAnsi="Arial" w:cs="Arial"/>
                <w:sz w:val="17"/>
              </w:rPr>
              <w:t xml:space="preserve"> Anuncios Luminosos fijos permanentes, por cada metro cuadrado  </w:t>
            </w:r>
          </w:p>
        </w:tc>
        <w:tc>
          <w:tcPr>
            <w:tcW w:w="1623"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9"/>
              <w:jc w:val="right"/>
            </w:pPr>
            <w:r>
              <w:rPr>
                <w:rFonts w:ascii="Arial" w:eastAsia="Arial" w:hAnsi="Arial" w:cs="Arial"/>
                <w:sz w:val="17"/>
              </w:rPr>
              <w:t xml:space="preserve">$ 520 </w:t>
            </w:r>
          </w:p>
        </w:tc>
      </w:tr>
      <w:tr w:rsidR="00E97A9C" w:rsidTr="00F031ED">
        <w:trPr>
          <w:trHeight w:val="356"/>
        </w:trPr>
        <w:tc>
          <w:tcPr>
            <w:tcW w:w="6379" w:type="dxa"/>
            <w:tcBorders>
              <w:top w:val="single" w:sz="4" w:space="0" w:color="000000"/>
              <w:left w:val="single" w:sz="4" w:space="0" w:color="000000"/>
              <w:bottom w:val="single" w:sz="4" w:space="0" w:color="000000"/>
              <w:right w:val="single" w:sz="4" w:space="0" w:color="000000"/>
            </w:tcBorders>
          </w:tcPr>
          <w:p w:rsidR="00E97A9C" w:rsidRPr="00CD0941" w:rsidRDefault="00E97A9C" w:rsidP="00F031ED">
            <w:pPr>
              <w:rPr>
                <w:rFonts w:ascii="Arial" w:eastAsia="Arial" w:hAnsi="Arial" w:cs="Arial"/>
                <w:sz w:val="17"/>
              </w:rPr>
            </w:pPr>
            <w:r>
              <w:rPr>
                <w:rFonts w:ascii="Arial" w:eastAsia="Arial" w:hAnsi="Arial" w:cs="Arial"/>
                <w:b/>
                <w:sz w:val="17"/>
              </w:rPr>
              <w:t xml:space="preserve">VII.- </w:t>
            </w:r>
            <w:r>
              <w:rPr>
                <w:rFonts w:ascii="Arial" w:eastAsia="Arial" w:hAnsi="Arial" w:cs="Arial"/>
                <w:sz w:val="17"/>
              </w:rPr>
              <w:t>Perifoneo en moto adaptada/automotor</w:t>
            </w:r>
          </w:p>
        </w:tc>
        <w:tc>
          <w:tcPr>
            <w:tcW w:w="1623"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9"/>
              <w:jc w:val="right"/>
              <w:rPr>
                <w:rFonts w:ascii="Arial" w:eastAsia="Arial" w:hAnsi="Arial" w:cs="Arial"/>
                <w:sz w:val="17"/>
              </w:rPr>
            </w:pPr>
            <w:r>
              <w:rPr>
                <w:rFonts w:ascii="Arial" w:eastAsia="Arial" w:hAnsi="Arial" w:cs="Arial"/>
                <w:sz w:val="17"/>
              </w:rPr>
              <w:t>$10</w:t>
            </w:r>
          </w:p>
        </w:tc>
      </w:tr>
      <w:tr w:rsidR="00E97A9C" w:rsidTr="00F031ED">
        <w:trPr>
          <w:trHeight w:val="356"/>
        </w:trPr>
        <w:tc>
          <w:tcPr>
            <w:tcW w:w="6379" w:type="dxa"/>
            <w:tcBorders>
              <w:top w:val="single" w:sz="4" w:space="0" w:color="000000"/>
              <w:left w:val="single" w:sz="4" w:space="0" w:color="000000"/>
              <w:bottom w:val="single" w:sz="4" w:space="0" w:color="000000"/>
              <w:right w:val="single" w:sz="4" w:space="0" w:color="000000"/>
            </w:tcBorders>
          </w:tcPr>
          <w:p w:rsidR="00E97A9C" w:rsidRPr="00CD0941" w:rsidRDefault="00E97A9C" w:rsidP="00F031ED">
            <w:pPr>
              <w:rPr>
                <w:rFonts w:ascii="Arial" w:eastAsia="Arial" w:hAnsi="Arial" w:cs="Arial"/>
                <w:sz w:val="17"/>
              </w:rPr>
            </w:pPr>
            <w:r>
              <w:rPr>
                <w:rFonts w:ascii="Arial" w:eastAsia="Arial" w:hAnsi="Arial" w:cs="Arial"/>
                <w:b/>
                <w:sz w:val="17"/>
              </w:rPr>
              <w:t xml:space="preserve">VIII.- </w:t>
            </w:r>
            <w:r>
              <w:rPr>
                <w:rFonts w:ascii="Arial" w:eastAsia="Arial" w:hAnsi="Arial" w:cs="Arial"/>
                <w:sz w:val="17"/>
              </w:rPr>
              <w:t>Perifoneo en locales comerciales y/o mercado</w:t>
            </w:r>
          </w:p>
        </w:tc>
        <w:tc>
          <w:tcPr>
            <w:tcW w:w="1623" w:type="dxa"/>
            <w:tcBorders>
              <w:top w:val="single" w:sz="4" w:space="0" w:color="000000"/>
              <w:left w:val="single" w:sz="4" w:space="0" w:color="000000"/>
              <w:bottom w:val="single" w:sz="4" w:space="0" w:color="000000"/>
              <w:right w:val="single" w:sz="3" w:space="0" w:color="000000"/>
            </w:tcBorders>
          </w:tcPr>
          <w:p w:rsidR="00E97A9C" w:rsidRDefault="00E97A9C" w:rsidP="00F031ED">
            <w:pPr>
              <w:ind w:right="49"/>
              <w:jc w:val="right"/>
              <w:rPr>
                <w:rFonts w:ascii="Arial" w:eastAsia="Arial" w:hAnsi="Arial" w:cs="Arial"/>
                <w:sz w:val="17"/>
              </w:rPr>
            </w:pPr>
            <w:r>
              <w:rPr>
                <w:rFonts w:ascii="Arial" w:eastAsia="Arial" w:hAnsi="Arial" w:cs="Arial"/>
                <w:sz w:val="17"/>
              </w:rPr>
              <w:t>$15</w:t>
            </w:r>
          </w:p>
        </w:tc>
      </w:tr>
    </w:tbl>
    <w:p w:rsidR="00E97A9C" w:rsidRDefault="00E97A9C" w:rsidP="00E97A9C">
      <w:pPr>
        <w:spacing w:after="81"/>
        <w:ind w:left="152" w:right="12" w:hanging="10"/>
        <w:jc w:val="center"/>
      </w:pPr>
      <w:r>
        <w:rPr>
          <w:rFonts w:ascii="Arial" w:eastAsia="Arial" w:hAnsi="Arial" w:cs="Arial"/>
          <w:b/>
          <w:sz w:val="17"/>
        </w:rPr>
        <w:t xml:space="preserve">CAPÍTULO </w:t>
      </w:r>
      <w:proofErr w:type="spellStart"/>
      <w:r>
        <w:rPr>
          <w:rFonts w:ascii="Arial" w:eastAsia="Arial" w:hAnsi="Arial" w:cs="Arial"/>
          <w:b/>
          <w:sz w:val="17"/>
        </w:rPr>
        <w:t>IlI</w:t>
      </w:r>
      <w:proofErr w:type="spellEnd"/>
      <w:r>
        <w:rPr>
          <w:rFonts w:ascii="Arial" w:eastAsia="Arial" w:hAnsi="Arial" w:cs="Arial"/>
          <w:b/>
          <w:sz w:val="17"/>
        </w:rPr>
        <w:t xml:space="preserve"> </w:t>
      </w:r>
    </w:p>
    <w:p w:rsidR="00E97A9C" w:rsidRPr="002C4C33" w:rsidRDefault="00E97A9C" w:rsidP="00E97A9C">
      <w:pPr>
        <w:spacing w:after="81"/>
        <w:ind w:left="152" w:right="12" w:hanging="10"/>
        <w:jc w:val="center"/>
        <w:rPr>
          <w:rFonts w:ascii="Arial" w:eastAsia="Arial" w:hAnsi="Arial" w:cs="Arial"/>
          <w:b/>
          <w:sz w:val="17"/>
        </w:rPr>
      </w:pPr>
      <w:r>
        <w:rPr>
          <w:rFonts w:ascii="Arial" w:eastAsia="Arial" w:hAnsi="Arial" w:cs="Arial"/>
          <w:b/>
          <w:sz w:val="17"/>
        </w:rPr>
        <w:t xml:space="preserve">Derechos por Servicios de Catastro </w:t>
      </w:r>
    </w:p>
    <w:p w:rsidR="00E97A9C" w:rsidRDefault="00E97A9C" w:rsidP="00E97A9C">
      <w:pPr>
        <w:spacing w:after="5" w:line="368" w:lineRule="auto"/>
        <w:ind w:left="131" w:firstLine="2"/>
        <w:jc w:val="both"/>
      </w:pPr>
      <w:r>
        <w:rPr>
          <w:rFonts w:ascii="Arial" w:eastAsia="Arial" w:hAnsi="Arial" w:cs="Arial"/>
          <w:b/>
          <w:sz w:val="17"/>
        </w:rPr>
        <w:t>Artículo 28.-</w:t>
      </w:r>
      <w:r>
        <w:rPr>
          <w:rFonts w:ascii="Arial" w:eastAsia="Arial" w:hAnsi="Arial" w:cs="Arial"/>
          <w:sz w:val="17"/>
        </w:rPr>
        <w:t xml:space="preserve"> Por servicios de catastro que preste el Ayuntamiento se pagará, una cuota de acuerdo a la siguiente tarifa: </w:t>
      </w:r>
    </w:p>
    <w:p w:rsidR="00E97A9C" w:rsidRDefault="00E97A9C" w:rsidP="00E97A9C">
      <w:pPr>
        <w:spacing w:after="81"/>
        <w:ind w:left="133"/>
      </w:pPr>
      <w:r>
        <w:rPr>
          <w:rFonts w:ascii="Arial" w:eastAsia="Arial" w:hAnsi="Arial" w:cs="Arial"/>
          <w:sz w:val="17"/>
        </w:rPr>
        <w:t xml:space="preserve"> </w:t>
      </w:r>
    </w:p>
    <w:p w:rsidR="00E97A9C" w:rsidRDefault="00E97A9C" w:rsidP="00E97A9C">
      <w:pPr>
        <w:spacing w:after="5"/>
        <w:ind w:left="131" w:firstLine="2"/>
        <w:jc w:val="both"/>
      </w:pPr>
      <w:r>
        <w:rPr>
          <w:rFonts w:ascii="Arial" w:eastAsia="Arial" w:hAnsi="Arial" w:cs="Arial"/>
          <w:b/>
          <w:sz w:val="17"/>
        </w:rPr>
        <w:t>I.-</w:t>
      </w:r>
      <w:r>
        <w:rPr>
          <w:rFonts w:ascii="Arial" w:eastAsia="Arial" w:hAnsi="Arial" w:cs="Arial"/>
          <w:sz w:val="17"/>
        </w:rPr>
        <w:t xml:space="preserve"> Por la emisión de copias fotostáticas simples: </w:t>
      </w:r>
    </w:p>
    <w:tbl>
      <w:tblPr>
        <w:tblStyle w:val="TableGrid"/>
        <w:tblW w:w="8002" w:type="dxa"/>
        <w:tblInd w:w="133" w:type="dxa"/>
        <w:tblCellMar>
          <w:left w:w="101" w:type="dxa"/>
          <w:right w:w="56" w:type="dxa"/>
        </w:tblCellMar>
        <w:tblLook w:val="04A0" w:firstRow="1" w:lastRow="0" w:firstColumn="1" w:lastColumn="0" w:noHBand="0" w:noVBand="1"/>
      </w:tblPr>
      <w:tblGrid>
        <w:gridCol w:w="6346"/>
        <w:gridCol w:w="1656"/>
      </w:tblGrid>
      <w:tr w:rsidR="00E97A9C" w:rsidTr="00F031ED">
        <w:trPr>
          <w:trHeight w:val="594"/>
        </w:trPr>
        <w:tc>
          <w:tcPr>
            <w:tcW w:w="6346" w:type="dxa"/>
            <w:tcBorders>
              <w:top w:val="single" w:sz="4" w:space="0" w:color="000000"/>
              <w:left w:val="single" w:sz="4" w:space="0" w:color="000000"/>
              <w:bottom w:val="single" w:sz="4" w:space="0" w:color="000000"/>
              <w:right w:val="single" w:sz="3" w:space="0" w:color="000000"/>
            </w:tcBorders>
          </w:tcPr>
          <w:p w:rsidR="00E97A9C" w:rsidRDefault="00E97A9C" w:rsidP="00F031ED">
            <w:pPr>
              <w:jc w:val="both"/>
            </w:pPr>
            <w:r>
              <w:rPr>
                <w:rFonts w:ascii="Arial" w:eastAsia="Arial" w:hAnsi="Arial" w:cs="Arial"/>
                <w:b/>
                <w:sz w:val="17"/>
              </w:rPr>
              <w:t>a)</w:t>
            </w:r>
            <w:r>
              <w:rPr>
                <w:rFonts w:ascii="Arial" w:eastAsia="Arial" w:hAnsi="Arial" w:cs="Arial"/>
                <w:sz w:val="17"/>
              </w:rPr>
              <w:t xml:space="preserve"> Por cada copia simple tamaño carta de cédulas, planos, parcelas, formas de manifestación de traslación de dominio o cualquier otra manifestación:  </w:t>
            </w:r>
          </w:p>
        </w:tc>
        <w:tc>
          <w:tcPr>
            <w:tcW w:w="1656"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$ 32.00 </w:t>
            </w:r>
          </w:p>
        </w:tc>
      </w:tr>
      <w:tr w:rsidR="00E97A9C" w:rsidTr="00F031ED">
        <w:trPr>
          <w:trHeight w:val="301"/>
        </w:trPr>
        <w:tc>
          <w:tcPr>
            <w:tcW w:w="6346" w:type="dxa"/>
            <w:tcBorders>
              <w:top w:val="single" w:sz="4" w:space="0" w:color="000000"/>
              <w:left w:val="single" w:sz="4" w:space="0" w:color="000000"/>
              <w:bottom w:val="single" w:sz="4" w:space="0" w:color="000000"/>
              <w:right w:val="single" w:sz="3" w:space="0" w:color="000000"/>
            </w:tcBorders>
          </w:tcPr>
          <w:p w:rsidR="00E97A9C" w:rsidRDefault="00E97A9C" w:rsidP="00F031ED">
            <w:r>
              <w:rPr>
                <w:rFonts w:ascii="Arial" w:eastAsia="Arial" w:hAnsi="Arial" w:cs="Arial"/>
                <w:b/>
                <w:sz w:val="17"/>
              </w:rPr>
              <w:t>b)</w:t>
            </w:r>
            <w:r>
              <w:rPr>
                <w:rFonts w:ascii="Arial" w:eastAsia="Arial" w:hAnsi="Arial" w:cs="Arial"/>
                <w:sz w:val="17"/>
              </w:rPr>
              <w:t xml:space="preserve"> Por cada copia tamaño oficio: </w:t>
            </w:r>
          </w:p>
        </w:tc>
        <w:tc>
          <w:tcPr>
            <w:tcW w:w="1656"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$ 38.00 </w:t>
            </w:r>
          </w:p>
        </w:tc>
      </w:tr>
    </w:tbl>
    <w:p w:rsidR="00E97A9C" w:rsidRDefault="00E97A9C" w:rsidP="00E97A9C">
      <w:pPr>
        <w:spacing w:after="81"/>
        <w:ind w:left="133"/>
      </w:pPr>
      <w:r>
        <w:rPr>
          <w:rFonts w:ascii="Arial" w:eastAsia="Arial" w:hAnsi="Arial" w:cs="Arial"/>
          <w:sz w:val="17"/>
        </w:rPr>
        <w:t xml:space="preserve"> </w:t>
      </w:r>
    </w:p>
    <w:p w:rsidR="00E97A9C" w:rsidRDefault="00E97A9C" w:rsidP="00E97A9C">
      <w:pPr>
        <w:spacing w:after="5"/>
        <w:ind w:left="131" w:firstLine="2"/>
        <w:jc w:val="both"/>
      </w:pPr>
      <w:r>
        <w:rPr>
          <w:rFonts w:ascii="Arial" w:eastAsia="Arial" w:hAnsi="Arial" w:cs="Arial"/>
          <w:b/>
          <w:sz w:val="17"/>
        </w:rPr>
        <w:t xml:space="preserve">II.- </w:t>
      </w:r>
      <w:r>
        <w:rPr>
          <w:rFonts w:ascii="Arial" w:eastAsia="Arial" w:hAnsi="Arial" w:cs="Arial"/>
          <w:sz w:val="17"/>
        </w:rPr>
        <w:t xml:space="preserve">Por la expedición de copias fotostáticas certificadas de: </w:t>
      </w:r>
    </w:p>
    <w:tbl>
      <w:tblPr>
        <w:tblStyle w:val="TableGrid"/>
        <w:tblW w:w="8002" w:type="dxa"/>
        <w:tblInd w:w="133" w:type="dxa"/>
        <w:tblCellMar>
          <w:right w:w="56" w:type="dxa"/>
        </w:tblCellMar>
        <w:tblLook w:val="04A0" w:firstRow="1" w:lastRow="0" w:firstColumn="1" w:lastColumn="0" w:noHBand="0" w:noVBand="1"/>
      </w:tblPr>
      <w:tblGrid>
        <w:gridCol w:w="768"/>
        <w:gridCol w:w="5578"/>
        <w:gridCol w:w="1656"/>
      </w:tblGrid>
      <w:tr w:rsidR="00E97A9C" w:rsidTr="00F031ED">
        <w:trPr>
          <w:trHeight w:val="333"/>
        </w:trPr>
        <w:tc>
          <w:tcPr>
            <w:tcW w:w="768" w:type="dxa"/>
            <w:tcBorders>
              <w:top w:val="single" w:sz="4" w:space="0" w:color="000000"/>
              <w:left w:val="single" w:sz="4" w:space="0" w:color="000000"/>
              <w:bottom w:val="single" w:sz="3" w:space="0" w:color="000000"/>
              <w:right w:val="nil"/>
            </w:tcBorders>
          </w:tcPr>
          <w:p w:rsidR="00E97A9C" w:rsidRDefault="00E97A9C" w:rsidP="00F031ED">
            <w:pPr>
              <w:ind w:left="439"/>
            </w:pPr>
            <w:r>
              <w:rPr>
                <w:rFonts w:ascii="Arial" w:eastAsia="Arial" w:hAnsi="Arial" w:cs="Arial"/>
                <w:b/>
                <w:sz w:val="17"/>
              </w:rPr>
              <w:t xml:space="preserve">a) </w:t>
            </w:r>
          </w:p>
        </w:tc>
        <w:tc>
          <w:tcPr>
            <w:tcW w:w="5578" w:type="dxa"/>
            <w:tcBorders>
              <w:top w:val="single" w:sz="4" w:space="0" w:color="000000"/>
              <w:left w:val="nil"/>
              <w:bottom w:val="single" w:sz="3" w:space="0" w:color="000000"/>
              <w:right w:val="single" w:sz="3" w:space="0" w:color="000000"/>
            </w:tcBorders>
          </w:tcPr>
          <w:p w:rsidR="00E97A9C" w:rsidRDefault="00E97A9C" w:rsidP="00F031ED">
            <w:r>
              <w:rPr>
                <w:rFonts w:ascii="Arial" w:eastAsia="Arial" w:hAnsi="Arial" w:cs="Arial"/>
                <w:sz w:val="17"/>
              </w:rPr>
              <w:t xml:space="preserve">Cédulas, planos, parcelas manifestaciones (tamaño carta) cada una: </w:t>
            </w:r>
          </w:p>
        </w:tc>
        <w:tc>
          <w:tcPr>
            <w:tcW w:w="1656"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$ 130.00 </w:t>
            </w:r>
          </w:p>
        </w:tc>
      </w:tr>
      <w:tr w:rsidR="00E97A9C" w:rsidTr="00F031ED">
        <w:trPr>
          <w:trHeight w:val="302"/>
        </w:trPr>
        <w:tc>
          <w:tcPr>
            <w:tcW w:w="768" w:type="dxa"/>
            <w:tcBorders>
              <w:top w:val="single" w:sz="3" w:space="0" w:color="000000"/>
              <w:left w:val="single" w:sz="4" w:space="0" w:color="000000"/>
              <w:bottom w:val="single" w:sz="4" w:space="0" w:color="000000"/>
              <w:right w:val="nil"/>
            </w:tcBorders>
          </w:tcPr>
          <w:p w:rsidR="00E97A9C" w:rsidRDefault="00E97A9C" w:rsidP="00F031ED">
            <w:pPr>
              <w:ind w:left="439"/>
            </w:pPr>
            <w:r>
              <w:rPr>
                <w:rFonts w:ascii="Arial" w:eastAsia="Arial" w:hAnsi="Arial" w:cs="Arial"/>
                <w:b/>
                <w:sz w:val="17"/>
              </w:rPr>
              <w:t xml:space="preserve">b) </w:t>
            </w:r>
          </w:p>
        </w:tc>
        <w:tc>
          <w:tcPr>
            <w:tcW w:w="5578" w:type="dxa"/>
            <w:tcBorders>
              <w:top w:val="single" w:sz="3" w:space="0" w:color="000000"/>
              <w:left w:val="nil"/>
              <w:bottom w:val="single" w:sz="4" w:space="0" w:color="000000"/>
              <w:right w:val="single" w:sz="3" w:space="0" w:color="000000"/>
            </w:tcBorders>
          </w:tcPr>
          <w:p w:rsidR="00E97A9C" w:rsidRDefault="00E97A9C" w:rsidP="00F031ED">
            <w:r>
              <w:rPr>
                <w:rFonts w:ascii="Arial" w:eastAsia="Arial" w:hAnsi="Arial" w:cs="Arial"/>
                <w:sz w:val="17"/>
              </w:rPr>
              <w:t xml:space="preserve">Planos tamaño oficio, cada una:  </w:t>
            </w:r>
          </w:p>
        </w:tc>
        <w:tc>
          <w:tcPr>
            <w:tcW w:w="1656"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6"/>
              <w:jc w:val="right"/>
            </w:pPr>
            <w:r>
              <w:rPr>
                <w:rFonts w:ascii="Arial" w:eastAsia="Arial" w:hAnsi="Arial" w:cs="Arial"/>
                <w:sz w:val="17"/>
              </w:rPr>
              <w:t xml:space="preserve">$ 141.00 </w:t>
            </w:r>
          </w:p>
        </w:tc>
      </w:tr>
      <w:tr w:rsidR="00E97A9C" w:rsidTr="00F031ED">
        <w:trPr>
          <w:trHeight w:val="302"/>
        </w:trPr>
        <w:tc>
          <w:tcPr>
            <w:tcW w:w="768" w:type="dxa"/>
            <w:tcBorders>
              <w:top w:val="single" w:sz="4" w:space="0" w:color="000000"/>
              <w:left w:val="single" w:sz="4" w:space="0" w:color="000000"/>
              <w:bottom w:val="single" w:sz="4" w:space="0" w:color="000000"/>
              <w:right w:val="nil"/>
            </w:tcBorders>
          </w:tcPr>
          <w:p w:rsidR="00E97A9C" w:rsidRDefault="00E97A9C" w:rsidP="00F031ED">
            <w:pPr>
              <w:ind w:left="439"/>
            </w:pPr>
            <w:r>
              <w:rPr>
                <w:rFonts w:ascii="Arial" w:eastAsia="Arial" w:hAnsi="Arial" w:cs="Arial"/>
                <w:b/>
                <w:sz w:val="17"/>
              </w:rPr>
              <w:t xml:space="preserve">c) </w:t>
            </w:r>
          </w:p>
        </w:tc>
        <w:tc>
          <w:tcPr>
            <w:tcW w:w="5578" w:type="dxa"/>
            <w:tcBorders>
              <w:top w:val="single" w:sz="4" w:space="0" w:color="000000"/>
              <w:left w:val="nil"/>
              <w:bottom w:val="single" w:sz="4" w:space="0" w:color="000000"/>
              <w:right w:val="single" w:sz="3" w:space="0" w:color="000000"/>
            </w:tcBorders>
          </w:tcPr>
          <w:p w:rsidR="00E97A9C" w:rsidRDefault="00E97A9C" w:rsidP="00F031ED">
            <w:r>
              <w:rPr>
                <w:rFonts w:ascii="Arial" w:eastAsia="Arial" w:hAnsi="Arial" w:cs="Arial"/>
                <w:sz w:val="17"/>
              </w:rPr>
              <w:t xml:space="preserve">Plano tamaño hasta cuatro veces tamaño oficio, cada una </w:t>
            </w:r>
          </w:p>
        </w:tc>
        <w:tc>
          <w:tcPr>
            <w:tcW w:w="1656"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$ 245.00 </w:t>
            </w:r>
          </w:p>
        </w:tc>
      </w:tr>
      <w:tr w:rsidR="00E97A9C" w:rsidTr="00F031ED">
        <w:trPr>
          <w:trHeight w:val="301"/>
        </w:trPr>
        <w:tc>
          <w:tcPr>
            <w:tcW w:w="768" w:type="dxa"/>
            <w:tcBorders>
              <w:top w:val="single" w:sz="4" w:space="0" w:color="000000"/>
              <w:left w:val="single" w:sz="4" w:space="0" w:color="000000"/>
              <w:bottom w:val="single" w:sz="4" w:space="0" w:color="000000"/>
              <w:right w:val="nil"/>
            </w:tcBorders>
          </w:tcPr>
          <w:p w:rsidR="00E97A9C" w:rsidRDefault="00E97A9C" w:rsidP="00F031ED">
            <w:pPr>
              <w:ind w:left="439"/>
            </w:pPr>
            <w:r>
              <w:rPr>
                <w:rFonts w:ascii="Arial" w:eastAsia="Arial" w:hAnsi="Arial" w:cs="Arial"/>
                <w:b/>
                <w:sz w:val="17"/>
              </w:rPr>
              <w:t xml:space="preserve">d) </w:t>
            </w:r>
          </w:p>
        </w:tc>
        <w:tc>
          <w:tcPr>
            <w:tcW w:w="5578" w:type="dxa"/>
            <w:tcBorders>
              <w:top w:val="single" w:sz="4" w:space="0" w:color="000000"/>
              <w:left w:val="nil"/>
              <w:bottom w:val="single" w:sz="4" w:space="0" w:color="000000"/>
              <w:right w:val="single" w:sz="3" w:space="0" w:color="000000"/>
            </w:tcBorders>
          </w:tcPr>
          <w:p w:rsidR="00E97A9C" w:rsidRDefault="00E97A9C" w:rsidP="00F031ED">
            <w:r>
              <w:rPr>
                <w:rFonts w:ascii="Arial" w:eastAsia="Arial" w:hAnsi="Arial" w:cs="Arial"/>
                <w:sz w:val="17"/>
              </w:rPr>
              <w:t xml:space="preserve">Planos mayores de cuatro veces tamaño oficio, cada una  </w:t>
            </w:r>
          </w:p>
        </w:tc>
        <w:tc>
          <w:tcPr>
            <w:tcW w:w="1656"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$ 338.00 </w:t>
            </w:r>
          </w:p>
        </w:tc>
      </w:tr>
    </w:tbl>
    <w:p w:rsidR="00E97A9C" w:rsidRDefault="00E97A9C" w:rsidP="00E97A9C">
      <w:pPr>
        <w:spacing w:after="81"/>
        <w:ind w:left="133"/>
      </w:pPr>
      <w:r>
        <w:rPr>
          <w:rFonts w:ascii="Arial" w:eastAsia="Arial" w:hAnsi="Arial" w:cs="Arial"/>
          <w:sz w:val="17"/>
        </w:rPr>
        <w:t xml:space="preserve"> </w:t>
      </w:r>
      <w:r>
        <w:rPr>
          <w:rFonts w:ascii="Arial" w:eastAsia="Arial" w:hAnsi="Arial" w:cs="Arial"/>
          <w:b/>
          <w:sz w:val="17"/>
        </w:rPr>
        <w:t xml:space="preserve">III.- </w:t>
      </w:r>
      <w:r>
        <w:rPr>
          <w:rFonts w:ascii="Arial" w:eastAsia="Arial" w:hAnsi="Arial" w:cs="Arial"/>
          <w:sz w:val="17"/>
        </w:rPr>
        <w:t xml:space="preserve">Por la expedición de oficios de: </w:t>
      </w:r>
    </w:p>
    <w:tbl>
      <w:tblPr>
        <w:tblStyle w:val="TableGrid"/>
        <w:tblW w:w="8002" w:type="dxa"/>
        <w:tblInd w:w="133" w:type="dxa"/>
        <w:tblCellMar>
          <w:right w:w="54" w:type="dxa"/>
        </w:tblCellMar>
        <w:tblLook w:val="04A0" w:firstRow="1" w:lastRow="0" w:firstColumn="1" w:lastColumn="0" w:noHBand="0" w:noVBand="1"/>
      </w:tblPr>
      <w:tblGrid>
        <w:gridCol w:w="768"/>
        <w:gridCol w:w="5579"/>
        <w:gridCol w:w="1655"/>
      </w:tblGrid>
      <w:tr w:rsidR="00E97A9C" w:rsidTr="00F031ED">
        <w:trPr>
          <w:trHeight w:val="302"/>
        </w:trPr>
        <w:tc>
          <w:tcPr>
            <w:tcW w:w="768" w:type="dxa"/>
            <w:tcBorders>
              <w:top w:val="single" w:sz="4" w:space="0" w:color="000000"/>
              <w:left w:val="single" w:sz="4" w:space="0" w:color="000000"/>
              <w:bottom w:val="single" w:sz="3" w:space="0" w:color="000000"/>
              <w:right w:val="nil"/>
            </w:tcBorders>
          </w:tcPr>
          <w:p w:rsidR="00E97A9C" w:rsidRDefault="00E97A9C" w:rsidP="00F031ED">
            <w:pPr>
              <w:ind w:left="439"/>
            </w:pPr>
            <w:r>
              <w:rPr>
                <w:rFonts w:ascii="Arial" w:eastAsia="Arial" w:hAnsi="Arial" w:cs="Arial"/>
                <w:b/>
                <w:sz w:val="17"/>
              </w:rPr>
              <w:t xml:space="preserve">a) </w:t>
            </w:r>
          </w:p>
        </w:tc>
        <w:tc>
          <w:tcPr>
            <w:tcW w:w="5579" w:type="dxa"/>
            <w:tcBorders>
              <w:top w:val="single" w:sz="4" w:space="0" w:color="000000"/>
              <w:left w:val="nil"/>
              <w:bottom w:val="single" w:sz="3" w:space="0" w:color="000000"/>
              <w:right w:val="single" w:sz="3" w:space="0" w:color="000000"/>
            </w:tcBorders>
          </w:tcPr>
          <w:p w:rsidR="00E97A9C" w:rsidRDefault="00E97A9C" w:rsidP="00F031ED">
            <w:r>
              <w:rPr>
                <w:rFonts w:ascii="Arial" w:eastAsia="Arial" w:hAnsi="Arial" w:cs="Arial"/>
                <w:sz w:val="17"/>
              </w:rPr>
              <w:t xml:space="preserve">División (por cada parte):  </w:t>
            </w:r>
          </w:p>
        </w:tc>
        <w:tc>
          <w:tcPr>
            <w:tcW w:w="1655"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8"/>
              <w:jc w:val="right"/>
            </w:pPr>
            <w:r>
              <w:rPr>
                <w:rFonts w:ascii="Arial" w:eastAsia="Arial" w:hAnsi="Arial" w:cs="Arial"/>
                <w:sz w:val="17"/>
              </w:rPr>
              <w:t xml:space="preserve">$ 78.00 </w:t>
            </w:r>
          </w:p>
        </w:tc>
      </w:tr>
      <w:tr w:rsidR="00E97A9C" w:rsidTr="00F031ED">
        <w:trPr>
          <w:trHeight w:val="593"/>
        </w:trPr>
        <w:tc>
          <w:tcPr>
            <w:tcW w:w="768" w:type="dxa"/>
            <w:tcBorders>
              <w:top w:val="single" w:sz="3" w:space="0" w:color="000000"/>
              <w:left w:val="single" w:sz="4" w:space="0" w:color="000000"/>
              <w:bottom w:val="single" w:sz="4" w:space="0" w:color="000000"/>
              <w:right w:val="nil"/>
            </w:tcBorders>
          </w:tcPr>
          <w:p w:rsidR="00E97A9C" w:rsidRDefault="00E97A9C" w:rsidP="00F031ED">
            <w:pPr>
              <w:ind w:left="439"/>
            </w:pPr>
            <w:r>
              <w:rPr>
                <w:rFonts w:ascii="Arial" w:eastAsia="Arial" w:hAnsi="Arial" w:cs="Arial"/>
                <w:b/>
                <w:sz w:val="17"/>
              </w:rPr>
              <w:t xml:space="preserve">b) </w:t>
            </w:r>
          </w:p>
        </w:tc>
        <w:tc>
          <w:tcPr>
            <w:tcW w:w="5579" w:type="dxa"/>
            <w:tcBorders>
              <w:top w:val="single" w:sz="3" w:space="0" w:color="000000"/>
              <w:left w:val="nil"/>
              <w:bottom w:val="single" w:sz="4" w:space="0" w:color="000000"/>
              <w:right w:val="single" w:sz="3" w:space="0" w:color="000000"/>
            </w:tcBorders>
          </w:tcPr>
          <w:p w:rsidR="00E97A9C" w:rsidRDefault="00E97A9C" w:rsidP="00F031ED">
            <w:pPr>
              <w:ind w:left="10" w:hanging="10"/>
            </w:pPr>
            <w:r>
              <w:rPr>
                <w:rFonts w:ascii="Arial" w:eastAsia="Arial" w:hAnsi="Arial" w:cs="Arial"/>
                <w:sz w:val="17"/>
              </w:rPr>
              <w:t xml:space="preserve">Unión, </w:t>
            </w:r>
            <w:r>
              <w:rPr>
                <w:rFonts w:ascii="Arial" w:eastAsia="Arial" w:hAnsi="Arial" w:cs="Arial"/>
                <w:sz w:val="17"/>
              </w:rPr>
              <w:tab/>
              <w:t xml:space="preserve">rectificación </w:t>
            </w:r>
            <w:r>
              <w:rPr>
                <w:rFonts w:ascii="Arial" w:eastAsia="Arial" w:hAnsi="Arial" w:cs="Arial"/>
                <w:sz w:val="17"/>
              </w:rPr>
              <w:tab/>
              <w:t xml:space="preserve">de </w:t>
            </w:r>
            <w:r>
              <w:rPr>
                <w:rFonts w:ascii="Arial" w:eastAsia="Arial" w:hAnsi="Arial" w:cs="Arial"/>
                <w:sz w:val="17"/>
              </w:rPr>
              <w:tab/>
              <w:t xml:space="preserve">medidas, </w:t>
            </w:r>
            <w:r>
              <w:rPr>
                <w:rFonts w:ascii="Arial" w:eastAsia="Arial" w:hAnsi="Arial" w:cs="Arial"/>
                <w:sz w:val="17"/>
              </w:rPr>
              <w:tab/>
              <w:t xml:space="preserve">urbanización </w:t>
            </w:r>
            <w:r>
              <w:rPr>
                <w:rFonts w:ascii="Arial" w:eastAsia="Arial" w:hAnsi="Arial" w:cs="Arial"/>
                <w:sz w:val="17"/>
              </w:rPr>
              <w:tab/>
              <w:t xml:space="preserve">y </w:t>
            </w:r>
            <w:r>
              <w:rPr>
                <w:rFonts w:ascii="Arial" w:eastAsia="Arial" w:hAnsi="Arial" w:cs="Arial"/>
                <w:sz w:val="17"/>
              </w:rPr>
              <w:tab/>
              <w:t xml:space="preserve">cambio </w:t>
            </w:r>
            <w:r>
              <w:rPr>
                <w:rFonts w:ascii="Arial" w:eastAsia="Arial" w:hAnsi="Arial" w:cs="Arial"/>
                <w:sz w:val="17"/>
              </w:rPr>
              <w:tab/>
              <w:t xml:space="preserve">de nomenclatura: </w:t>
            </w:r>
          </w:p>
        </w:tc>
        <w:tc>
          <w:tcPr>
            <w:tcW w:w="1655"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$ 182.00 </w:t>
            </w:r>
          </w:p>
        </w:tc>
      </w:tr>
      <w:tr w:rsidR="00E97A9C" w:rsidTr="00F031ED">
        <w:trPr>
          <w:trHeight w:val="302"/>
        </w:trPr>
        <w:tc>
          <w:tcPr>
            <w:tcW w:w="768" w:type="dxa"/>
            <w:tcBorders>
              <w:top w:val="single" w:sz="4" w:space="0" w:color="000000"/>
              <w:left w:val="single" w:sz="4" w:space="0" w:color="000000"/>
              <w:bottom w:val="single" w:sz="3" w:space="0" w:color="000000"/>
              <w:right w:val="nil"/>
            </w:tcBorders>
          </w:tcPr>
          <w:p w:rsidR="00E97A9C" w:rsidRDefault="00E97A9C" w:rsidP="00F031ED">
            <w:pPr>
              <w:ind w:left="439"/>
            </w:pPr>
            <w:r>
              <w:rPr>
                <w:rFonts w:ascii="Arial" w:eastAsia="Arial" w:hAnsi="Arial" w:cs="Arial"/>
                <w:b/>
                <w:sz w:val="17"/>
              </w:rPr>
              <w:lastRenderedPageBreak/>
              <w:t xml:space="preserve">c) </w:t>
            </w:r>
          </w:p>
        </w:tc>
        <w:tc>
          <w:tcPr>
            <w:tcW w:w="5579" w:type="dxa"/>
            <w:tcBorders>
              <w:top w:val="single" w:sz="4" w:space="0" w:color="000000"/>
              <w:left w:val="nil"/>
              <w:bottom w:val="single" w:sz="3" w:space="0" w:color="000000"/>
              <w:right w:val="single" w:sz="3" w:space="0" w:color="000000"/>
            </w:tcBorders>
          </w:tcPr>
          <w:p w:rsidR="00E97A9C" w:rsidRDefault="00E97A9C" w:rsidP="00F031ED">
            <w:r>
              <w:rPr>
                <w:rFonts w:ascii="Arial" w:eastAsia="Arial" w:hAnsi="Arial" w:cs="Arial"/>
                <w:sz w:val="17"/>
              </w:rPr>
              <w:t xml:space="preserve">Cédulas catastrales:(cada una):  </w:t>
            </w:r>
          </w:p>
        </w:tc>
        <w:tc>
          <w:tcPr>
            <w:tcW w:w="1655"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7"/>
              <w:jc w:val="right"/>
            </w:pPr>
            <w:r>
              <w:rPr>
                <w:rFonts w:ascii="Arial" w:eastAsia="Arial" w:hAnsi="Arial" w:cs="Arial"/>
                <w:sz w:val="17"/>
              </w:rPr>
              <w:t xml:space="preserve">$ 208.00 </w:t>
            </w:r>
          </w:p>
        </w:tc>
      </w:tr>
      <w:tr w:rsidR="00E97A9C" w:rsidTr="00F031ED">
        <w:trPr>
          <w:trHeight w:val="594"/>
        </w:trPr>
        <w:tc>
          <w:tcPr>
            <w:tcW w:w="768" w:type="dxa"/>
            <w:tcBorders>
              <w:top w:val="single" w:sz="3" w:space="0" w:color="000000"/>
              <w:left w:val="single" w:sz="4" w:space="0" w:color="000000"/>
              <w:bottom w:val="single" w:sz="3" w:space="0" w:color="000000"/>
              <w:right w:val="nil"/>
            </w:tcBorders>
          </w:tcPr>
          <w:p w:rsidR="00E97A9C" w:rsidRDefault="00E97A9C" w:rsidP="00F031ED">
            <w:pPr>
              <w:ind w:left="439"/>
            </w:pPr>
            <w:r>
              <w:rPr>
                <w:rFonts w:ascii="Arial" w:eastAsia="Arial" w:hAnsi="Arial" w:cs="Arial"/>
                <w:b/>
                <w:sz w:val="17"/>
              </w:rPr>
              <w:t xml:space="preserve">d) </w:t>
            </w:r>
          </w:p>
        </w:tc>
        <w:tc>
          <w:tcPr>
            <w:tcW w:w="5579" w:type="dxa"/>
            <w:tcBorders>
              <w:top w:val="single" w:sz="3" w:space="0" w:color="000000"/>
              <w:left w:val="nil"/>
              <w:bottom w:val="single" w:sz="3" w:space="0" w:color="000000"/>
              <w:right w:val="single" w:sz="3" w:space="0" w:color="000000"/>
            </w:tcBorders>
          </w:tcPr>
          <w:p w:rsidR="00E97A9C" w:rsidRDefault="00E97A9C" w:rsidP="00F031ED">
            <w:pPr>
              <w:ind w:left="10" w:hanging="10"/>
              <w:jc w:val="both"/>
            </w:pPr>
            <w:r>
              <w:rPr>
                <w:rFonts w:ascii="Arial" w:eastAsia="Arial" w:hAnsi="Arial" w:cs="Arial"/>
                <w:sz w:val="17"/>
              </w:rPr>
              <w:t xml:space="preserve">Constancias de no propiedad, única propiedad, valor catastral, número oficial de predio, y certificado de inscripción vigente: </w:t>
            </w:r>
          </w:p>
        </w:tc>
        <w:tc>
          <w:tcPr>
            <w:tcW w:w="1655" w:type="dxa"/>
            <w:tcBorders>
              <w:top w:val="single" w:sz="3" w:space="0" w:color="000000"/>
              <w:left w:val="single" w:sz="3" w:space="0" w:color="000000"/>
              <w:bottom w:val="single" w:sz="3" w:space="0" w:color="000000"/>
              <w:right w:val="single" w:sz="3" w:space="0" w:color="000000"/>
            </w:tcBorders>
          </w:tcPr>
          <w:p w:rsidR="00E97A9C" w:rsidRDefault="00E97A9C" w:rsidP="00F031ED">
            <w:pPr>
              <w:spacing w:after="82"/>
              <w:ind w:right="47"/>
              <w:jc w:val="right"/>
            </w:pPr>
            <w:r>
              <w:rPr>
                <w:rFonts w:ascii="Arial" w:eastAsia="Arial" w:hAnsi="Arial" w:cs="Arial"/>
                <w:sz w:val="17"/>
              </w:rPr>
              <w:t xml:space="preserve">$ 125.00 </w:t>
            </w:r>
          </w:p>
          <w:p w:rsidR="00E97A9C" w:rsidRDefault="00E97A9C" w:rsidP="00F031ED">
            <w:pPr>
              <w:jc w:val="right"/>
            </w:pPr>
            <w:r>
              <w:rPr>
                <w:rFonts w:ascii="Arial" w:eastAsia="Arial" w:hAnsi="Arial" w:cs="Arial"/>
                <w:sz w:val="17"/>
              </w:rPr>
              <w:t xml:space="preserve"> </w:t>
            </w:r>
          </w:p>
        </w:tc>
      </w:tr>
    </w:tbl>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5"/>
        <w:ind w:left="131" w:firstLine="2"/>
        <w:jc w:val="both"/>
      </w:pPr>
      <w:r>
        <w:rPr>
          <w:rFonts w:ascii="Arial" w:eastAsia="Arial" w:hAnsi="Arial" w:cs="Arial"/>
          <w:b/>
          <w:sz w:val="17"/>
        </w:rPr>
        <w:t xml:space="preserve">IV.- </w:t>
      </w:r>
      <w:r>
        <w:rPr>
          <w:rFonts w:ascii="Arial" w:eastAsia="Arial" w:hAnsi="Arial" w:cs="Arial"/>
          <w:sz w:val="17"/>
        </w:rPr>
        <w:t xml:space="preserve">Por la elaboración de planos: </w:t>
      </w:r>
    </w:p>
    <w:tbl>
      <w:tblPr>
        <w:tblStyle w:val="TableGrid"/>
        <w:tblW w:w="8002" w:type="dxa"/>
        <w:tblInd w:w="133" w:type="dxa"/>
        <w:tblCellMar>
          <w:right w:w="56" w:type="dxa"/>
        </w:tblCellMar>
        <w:tblLook w:val="04A0" w:firstRow="1" w:lastRow="0" w:firstColumn="1" w:lastColumn="0" w:noHBand="0" w:noVBand="1"/>
      </w:tblPr>
      <w:tblGrid>
        <w:gridCol w:w="768"/>
        <w:gridCol w:w="5576"/>
        <w:gridCol w:w="1658"/>
      </w:tblGrid>
      <w:tr w:rsidR="00E97A9C" w:rsidTr="00F031ED">
        <w:trPr>
          <w:trHeight w:val="302"/>
        </w:trPr>
        <w:tc>
          <w:tcPr>
            <w:tcW w:w="768" w:type="dxa"/>
            <w:tcBorders>
              <w:top w:val="single" w:sz="3" w:space="0" w:color="000000"/>
              <w:left w:val="single" w:sz="4" w:space="0" w:color="000000"/>
              <w:bottom w:val="single" w:sz="4" w:space="0" w:color="000000"/>
              <w:right w:val="nil"/>
            </w:tcBorders>
          </w:tcPr>
          <w:p w:rsidR="00E97A9C" w:rsidRDefault="00E97A9C" w:rsidP="00F031ED">
            <w:pPr>
              <w:ind w:left="439"/>
            </w:pPr>
            <w:r>
              <w:rPr>
                <w:rFonts w:ascii="Arial" w:eastAsia="Arial" w:hAnsi="Arial" w:cs="Arial"/>
                <w:b/>
                <w:sz w:val="17"/>
              </w:rPr>
              <w:t xml:space="preserve">a) </w:t>
            </w:r>
          </w:p>
        </w:tc>
        <w:tc>
          <w:tcPr>
            <w:tcW w:w="5576" w:type="dxa"/>
            <w:tcBorders>
              <w:top w:val="single" w:sz="3" w:space="0" w:color="000000"/>
              <w:left w:val="nil"/>
              <w:bottom w:val="single" w:sz="4" w:space="0" w:color="000000"/>
              <w:right w:val="single" w:sz="3" w:space="0" w:color="000000"/>
            </w:tcBorders>
          </w:tcPr>
          <w:p w:rsidR="00E97A9C" w:rsidRDefault="00E97A9C" w:rsidP="00F031ED">
            <w:r>
              <w:rPr>
                <w:rFonts w:ascii="Arial" w:eastAsia="Arial" w:hAnsi="Arial" w:cs="Arial"/>
                <w:sz w:val="17"/>
              </w:rPr>
              <w:t xml:space="preserve">Catastrales a escala  </w:t>
            </w:r>
          </w:p>
        </w:tc>
        <w:tc>
          <w:tcPr>
            <w:tcW w:w="1658" w:type="dxa"/>
            <w:tcBorders>
              <w:top w:val="single" w:sz="3" w:space="0" w:color="000000"/>
              <w:left w:val="single" w:sz="3"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$ 156.00 </w:t>
            </w:r>
          </w:p>
        </w:tc>
      </w:tr>
      <w:tr w:rsidR="00E97A9C" w:rsidTr="00F031ED">
        <w:trPr>
          <w:trHeight w:val="301"/>
        </w:trPr>
        <w:tc>
          <w:tcPr>
            <w:tcW w:w="768" w:type="dxa"/>
            <w:tcBorders>
              <w:top w:val="single" w:sz="4" w:space="0" w:color="000000"/>
              <w:left w:val="single" w:sz="4" w:space="0" w:color="000000"/>
              <w:bottom w:val="single" w:sz="4" w:space="0" w:color="000000"/>
              <w:right w:val="nil"/>
            </w:tcBorders>
          </w:tcPr>
          <w:p w:rsidR="00E97A9C" w:rsidRDefault="00E97A9C" w:rsidP="00F031ED">
            <w:pPr>
              <w:ind w:left="439"/>
            </w:pPr>
            <w:r>
              <w:rPr>
                <w:rFonts w:ascii="Arial" w:eastAsia="Arial" w:hAnsi="Arial" w:cs="Arial"/>
                <w:b/>
                <w:sz w:val="17"/>
              </w:rPr>
              <w:t xml:space="preserve">b) </w:t>
            </w:r>
          </w:p>
        </w:tc>
        <w:tc>
          <w:tcPr>
            <w:tcW w:w="5576" w:type="dxa"/>
            <w:tcBorders>
              <w:top w:val="single" w:sz="4" w:space="0" w:color="000000"/>
              <w:left w:val="nil"/>
              <w:bottom w:val="single" w:sz="4" w:space="0" w:color="000000"/>
              <w:right w:val="single" w:sz="3" w:space="0" w:color="000000"/>
            </w:tcBorders>
          </w:tcPr>
          <w:p w:rsidR="00E97A9C" w:rsidRDefault="00E97A9C" w:rsidP="00F031ED">
            <w:r>
              <w:rPr>
                <w:rFonts w:ascii="Arial" w:eastAsia="Arial" w:hAnsi="Arial" w:cs="Arial"/>
                <w:sz w:val="17"/>
              </w:rPr>
              <w:t xml:space="preserve">Planos topográficos hasta 100 hectáreas  </w:t>
            </w:r>
          </w:p>
        </w:tc>
        <w:tc>
          <w:tcPr>
            <w:tcW w:w="1658"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$ 1,300.00 </w:t>
            </w:r>
          </w:p>
        </w:tc>
      </w:tr>
      <w:tr w:rsidR="00E97A9C" w:rsidTr="00F031ED">
        <w:trPr>
          <w:trHeight w:val="594"/>
        </w:trPr>
        <w:tc>
          <w:tcPr>
            <w:tcW w:w="768" w:type="dxa"/>
            <w:tcBorders>
              <w:top w:val="single" w:sz="4" w:space="0" w:color="000000"/>
              <w:left w:val="single" w:sz="4" w:space="0" w:color="000000"/>
              <w:bottom w:val="single" w:sz="4" w:space="0" w:color="000000"/>
              <w:right w:val="nil"/>
            </w:tcBorders>
          </w:tcPr>
          <w:p w:rsidR="00E97A9C" w:rsidRDefault="00E97A9C" w:rsidP="00F031ED">
            <w:pPr>
              <w:ind w:left="439"/>
            </w:pPr>
            <w:r>
              <w:rPr>
                <w:rFonts w:ascii="Arial" w:eastAsia="Arial" w:hAnsi="Arial" w:cs="Arial"/>
                <w:b/>
                <w:sz w:val="17"/>
              </w:rPr>
              <w:t xml:space="preserve">c) </w:t>
            </w:r>
          </w:p>
        </w:tc>
        <w:tc>
          <w:tcPr>
            <w:tcW w:w="5576" w:type="dxa"/>
            <w:tcBorders>
              <w:top w:val="single" w:sz="4" w:space="0" w:color="000000"/>
              <w:left w:val="nil"/>
              <w:bottom w:val="single" w:sz="4" w:space="0" w:color="000000"/>
              <w:right w:val="single" w:sz="3" w:space="0" w:color="000000"/>
            </w:tcBorders>
          </w:tcPr>
          <w:p w:rsidR="00E97A9C" w:rsidRDefault="00E97A9C" w:rsidP="00F031ED">
            <w:pPr>
              <w:ind w:left="10" w:right="100" w:hanging="10"/>
            </w:pPr>
            <w:r>
              <w:rPr>
                <w:rFonts w:ascii="Arial" w:eastAsia="Arial" w:hAnsi="Arial" w:cs="Arial"/>
                <w:sz w:val="17"/>
              </w:rPr>
              <w:t xml:space="preserve">Por revalidación de oficios de división, unión y rectificación de medidas:  </w:t>
            </w:r>
          </w:p>
        </w:tc>
        <w:tc>
          <w:tcPr>
            <w:tcW w:w="1658"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6"/>
              <w:jc w:val="right"/>
            </w:pPr>
            <w:r>
              <w:rPr>
                <w:rFonts w:ascii="Arial" w:eastAsia="Arial" w:hAnsi="Arial" w:cs="Arial"/>
                <w:sz w:val="17"/>
              </w:rPr>
              <w:t xml:space="preserve">$ 166.00 </w:t>
            </w:r>
          </w:p>
        </w:tc>
      </w:tr>
    </w:tbl>
    <w:p w:rsidR="00E97A9C" w:rsidRDefault="00E97A9C" w:rsidP="00E97A9C">
      <w:pPr>
        <w:spacing w:after="5"/>
        <w:ind w:left="131" w:firstLine="2"/>
        <w:jc w:val="both"/>
      </w:pPr>
      <w:r>
        <w:rPr>
          <w:rFonts w:ascii="Arial" w:eastAsia="Arial" w:hAnsi="Arial" w:cs="Arial"/>
          <w:b/>
          <w:sz w:val="17"/>
        </w:rPr>
        <w:t>V.-</w:t>
      </w:r>
      <w:r>
        <w:rPr>
          <w:rFonts w:ascii="Arial" w:eastAsia="Arial" w:hAnsi="Arial" w:cs="Arial"/>
          <w:sz w:val="17"/>
        </w:rPr>
        <w:t xml:space="preserve"> Por la elaboración de planos: </w:t>
      </w:r>
    </w:p>
    <w:tbl>
      <w:tblPr>
        <w:tblStyle w:val="TableGrid"/>
        <w:tblW w:w="8002" w:type="dxa"/>
        <w:tblInd w:w="133" w:type="dxa"/>
        <w:tblCellMar>
          <w:left w:w="101" w:type="dxa"/>
          <w:right w:w="56" w:type="dxa"/>
        </w:tblCellMar>
        <w:tblLook w:val="04A0" w:firstRow="1" w:lastRow="0" w:firstColumn="1" w:lastColumn="0" w:noHBand="0" w:noVBand="1"/>
      </w:tblPr>
      <w:tblGrid>
        <w:gridCol w:w="6344"/>
        <w:gridCol w:w="1658"/>
      </w:tblGrid>
      <w:tr w:rsidR="00E97A9C" w:rsidTr="00F031ED">
        <w:trPr>
          <w:trHeight w:val="301"/>
        </w:trPr>
        <w:tc>
          <w:tcPr>
            <w:tcW w:w="6344" w:type="dxa"/>
            <w:tcBorders>
              <w:top w:val="single" w:sz="4" w:space="0" w:color="000000"/>
              <w:left w:val="single" w:sz="4" w:space="0" w:color="000000"/>
              <w:bottom w:val="single" w:sz="4" w:space="0" w:color="000000"/>
              <w:right w:val="single" w:sz="3" w:space="0" w:color="000000"/>
            </w:tcBorders>
          </w:tcPr>
          <w:p w:rsidR="00E97A9C" w:rsidRDefault="00E97A9C" w:rsidP="00F031ED">
            <w:r>
              <w:rPr>
                <w:rFonts w:ascii="Arial" w:eastAsia="Arial" w:hAnsi="Arial" w:cs="Arial"/>
                <w:b/>
                <w:sz w:val="17"/>
              </w:rPr>
              <w:t>a)</w:t>
            </w:r>
            <w:r>
              <w:rPr>
                <w:rFonts w:ascii="Arial" w:eastAsia="Arial" w:hAnsi="Arial" w:cs="Arial"/>
                <w:sz w:val="17"/>
              </w:rPr>
              <w:t xml:space="preserve"> Tamaño carta </w:t>
            </w:r>
          </w:p>
        </w:tc>
        <w:tc>
          <w:tcPr>
            <w:tcW w:w="1658"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$ 146.00 </w:t>
            </w:r>
          </w:p>
        </w:tc>
      </w:tr>
      <w:tr w:rsidR="00E97A9C" w:rsidTr="00F031ED">
        <w:trPr>
          <w:trHeight w:val="301"/>
        </w:trPr>
        <w:tc>
          <w:tcPr>
            <w:tcW w:w="6344" w:type="dxa"/>
            <w:tcBorders>
              <w:top w:val="single" w:sz="4" w:space="0" w:color="000000"/>
              <w:left w:val="single" w:sz="4" w:space="0" w:color="000000"/>
              <w:bottom w:val="single" w:sz="4" w:space="0" w:color="000000"/>
              <w:right w:val="single" w:sz="3" w:space="0" w:color="000000"/>
            </w:tcBorders>
          </w:tcPr>
          <w:p w:rsidR="00E97A9C" w:rsidRDefault="00E97A9C" w:rsidP="00F031ED">
            <w:r>
              <w:rPr>
                <w:rFonts w:ascii="Arial" w:eastAsia="Arial" w:hAnsi="Arial" w:cs="Arial"/>
                <w:b/>
                <w:sz w:val="17"/>
              </w:rPr>
              <w:t>b)</w:t>
            </w:r>
            <w:r>
              <w:rPr>
                <w:rFonts w:ascii="Arial" w:eastAsia="Arial" w:hAnsi="Arial" w:cs="Arial"/>
                <w:sz w:val="17"/>
              </w:rPr>
              <w:t xml:space="preserve"> Tamaño oficio </w:t>
            </w:r>
          </w:p>
        </w:tc>
        <w:tc>
          <w:tcPr>
            <w:tcW w:w="1658"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$ 167.00 </w:t>
            </w:r>
          </w:p>
        </w:tc>
      </w:tr>
      <w:tr w:rsidR="00E97A9C" w:rsidTr="00F031ED">
        <w:trPr>
          <w:trHeight w:val="594"/>
        </w:trPr>
        <w:tc>
          <w:tcPr>
            <w:tcW w:w="6344" w:type="dxa"/>
            <w:tcBorders>
              <w:top w:val="single" w:sz="4" w:space="0" w:color="000000"/>
              <w:left w:val="single" w:sz="4" w:space="0" w:color="000000"/>
              <w:bottom w:val="single" w:sz="4" w:space="0" w:color="000000"/>
              <w:right w:val="single" w:sz="3" w:space="0" w:color="000000"/>
            </w:tcBorders>
          </w:tcPr>
          <w:p w:rsidR="00E97A9C" w:rsidRDefault="00E97A9C" w:rsidP="00F031ED">
            <w:pPr>
              <w:jc w:val="both"/>
            </w:pPr>
            <w:r>
              <w:rPr>
                <w:rFonts w:ascii="Arial" w:eastAsia="Arial" w:hAnsi="Arial" w:cs="Arial"/>
                <w:b/>
                <w:sz w:val="17"/>
              </w:rPr>
              <w:t xml:space="preserve">c) </w:t>
            </w:r>
            <w:r>
              <w:rPr>
                <w:rFonts w:ascii="Arial" w:eastAsia="Arial" w:hAnsi="Arial" w:cs="Arial"/>
                <w:sz w:val="17"/>
              </w:rPr>
              <w:t xml:space="preserve">Por diligencias de verificación de medidas físicas y colindancias de predios: </w:t>
            </w:r>
          </w:p>
        </w:tc>
        <w:tc>
          <w:tcPr>
            <w:tcW w:w="1658"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6"/>
              <w:jc w:val="right"/>
            </w:pPr>
            <w:r>
              <w:rPr>
                <w:rFonts w:ascii="Arial" w:eastAsia="Arial" w:hAnsi="Arial" w:cs="Arial"/>
                <w:sz w:val="17"/>
              </w:rPr>
              <w:t xml:space="preserve"> $ 291.00 </w:t>
            </w:r>
          </w:p>
        </w:tc>
      </w:tr>
    </w:tbl>
    <w:p w:rsidR="00E97A9C" w:rsidRDefault="00E97A9C" w:rsidP="00E97A9C">
      <w:pPr>
        <w:spacing w:after="0"/>
        <w:ind w:left="133"/>
      </w:pPr>
      <w:r>
        <w:rPr>
          <w:rFonts w:ascii="Arial" w:eastAsia="Arial" w:hAnsi="Arial" w:cs="Arial"/>
          <w:sz w:val="17"/>
        </w:rPr>
        <w:t xml:space="preserve"> </w:t>
      </w:r>
    </w:p>
    <w:p w:rsidR="00E97A9C" w:rsidRPr="002C4C33" w:rsidRDefault="00E97A9C" w:rsidP="00E97A9C">
      <w:pPr>
        <w:autoSpaceDE w:val="0"/>
        <w:autoSpaceDN w:val="0"/>
        <w:adjustRightInd w:val="0"/>
        <w:spacing w:after="0" w:line="360" w:lineRule="auto"/>
        <w:jc w:val="both"/>
        <w:rPr>
          <w:rFonts w:ascii="Arial" w:hAnsi="Arial" w:cs="Arial"/>
          <w:sz w:val="17"/>
          <w:szCs w:val="17"/>
        </w:rPr>
      </w:pPr>
      <w:r>
        <w:rPr>
          <w:rFonts w:ascii="Arial" w:eastAsia="Arial" w:hAnsi="Arial" w:cs="Arial"/>
          <w:b/>
          <w:sz w:val="17"/>
        </w:rPr>
        <w:t>Articulo 29.-</w:t>
      </w:r>
      <w:r>
        <w:rPr>
          <w:rFonts w:ascii="Arial" w:eastAsia="Arial" w:hAnsi="Arial" w:cs="Arial"/>
          <w:sz w:val="17"/>
        </w:rPr>
        <w:t xml:space="preserve"> </w:t>
      </w:r>
      <w:r>
        <w:rPr>
          <w:rFonts w:ascii="Arial" w:hAnsi="Arial" w:cs="Arial"/>
          <w:sz w:val="17"/>
          <w:szCs w:val="17"/>
        </w:rPr>
        <w:t xml:space="preserve">Por las actualizaciones de predios cuyo destino o uso sean industriales, comerciales y los desarrollos inmobiliarios tipo fraccionamiento, causaran y pagaran acorde a su valor catastral, además de la respectiva cedula y verificación según su tipo, los siguientes derechos: </w:t>
      </w:r>
    </w:p>
    <w:p w:rsidR="00E97A9C" w:rsidRDefault="00E97A9C" w:rsidP="00E97A9C">
      <w:pPr>
        <w:spacing w:after="0"/>
        <w:ind w:left="133"/>
      </w:pPr>
      <w:r>
        <w:rPr>
          <w:rFonts w:ascii="Arial" w:eastAsia="Arial" w:hAnsi="Arial" w:cs="Arial"/>
          <w:sz w:val="17"/>
        </w:rPr>
        <w:t xml:space="preserve"> </w:t>
      </w:r>
    </w:p>
    <w:tbl>
      <w:tblPr>
        <w:tblStyle w:val="TableGrid"/>
        <w:tblW w:w="8002" w:type="dxa"/>
        <w:tblInd w:w="133" w:type="dxa"/>
        <w:tblCellMar>
          <w:left w:w="101" w:type="dxa"/>
          <w:right w:w="54" w:type="dxa"/>
        </w:tblCellMar>
        <w:tblLook w:val="04A0" w:firstRow="1" w:lastRow="0" w:firstColumn="1" w:lastColumn="0" w:noHBand="0" w:noVBand="1"/>
      </w:tblPr>
      <w:tblGrid>
        <w:gridCol w:w="3055"/>
        <w:gridCol w:w="3292"/>
        <w:gridCol w:w="1655"/>
      </w:tblGrid>
      <w:tr w:rsidR="00E97A9C" w:rsidTr="00F031ED">
        <w:trPr>
          <w:trHeight w:val="301"/>
        </w:trPr>
        <w:tc>
          <w:tcPr>
            <w:tcW w:w="3055"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De un valor de 1,000.00 </w:t>
            </w:r>
          </w:p>
        </w:tc>
        <w:tc>
          <w:tcPr>
            <w:tcW w:w="3292"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 Hasta un valor de 10,000.00  </w:t>
            </w:r>
          </w:p>
        </w:tc>
        <w:tc>
          <w:tcPr>
            <w:tcW w:w="1655"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$ 291.00 </w:t>
            </w:r>
          </w:p>
        </w:tc>
      </w:tr>
      <w:tr w:rsidR="00E97A9C" w:rsidTr="00F031ED">
        <w:trPr>
          <w:trHeight w:val="301"/>
        </w:trPr>
        <w:tc>
          <w:tcPr>
            <w:tcW w:w="3055" w:type="dxa"/>
            <w:tcBorders>
              <w:top w:val="single" w:sz="4" w:space="0" w:color="000000"/>
              <w:left w:val="single" w:sz="4" w:space="0" w:color="000000"/>
              <w:bottom w:val="single" w:sz="4" w:space="0" w:color="000000"/>
              <w:right w:val="single" w:sz="4" w:space="0" w:color="000000"/>
            </w:tcBorders>
          </w:tcPr>
          <w:p w:rsidR="00E97A9C" w:rsidRDefault="00E97A9C" w:rsidP="00F031ED">
            <w:r>
              <w:rPr>
                <w:rFonts w:ascii="Arial" w:eastAsia="Arial" w:hAnsi="Arial" w:cs="Arial"/>
                <w:sz w:val="17"/>
              </w:rPr>
              <w:t xml:space="preserve">De un valor de 10,001.00  </w:t>
            </w:r>
          </w:p>
        </w:tc>
        <w:tc>
          <w:tcPr>
            <w:tcW w:w="3292"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
            </w:pPr>
            <w:r>
              <w:rPr>
                <w:rFonts w:ascii="Arial" w:eastAsia="Arial" w:hAnsi="Arial" w:cs="Arial"/>
                <w:sz w:val="17"/>
              </w:rPr>
              <w:t xml:space="preserve">Hasta un valor de 20,000.00 </w:t>
            </w:r>
          </w:p>
        </w:tc>
        <w:tc>
          <w:tcPr>
            <w:tcW w:w="1655" w:type="dxa"/>
            <w:tcBorders>
              <w:top w:val="single" w:sz="4" w:space="0" w:color="000000"/>
              <w:left w:val="single" w:sz="3" w:space="0" w:color="000000"/>
              <w:bottom w:val="single" w:sz="4" w:space="0" w:color="000000"/>
              <w:right w:val="single" w:sz="3" w:space="0" w:color="000000"/>
            </w:tcBorders>
          </w:tcPr>
          <w:p w:rsidR="00E97A9C" w:rsidRDefault="00E97A9C" w:rsidP="00F031ED">
            <w:pPr>
              <w:ind w:right="47"/>
              <w:jc w:val="right"/>
            </w:pPr>
            <w:r>
              <w:rPr>
                <w:rFonts w:ascii="Arial" w:eastAsia="Arial" w:hAnsi="Arial" w:cs="Arial"/>
                <w:sz w:val="17"/>
              </w:rPr>
              <w:t xml:space="preserve"> $ 354.00 </w:t>
            </w:r>
          </w:p>
        </w:tc>
      </w:tr>
      <w:tr w:rsidR="00E97A9C" w:rsidTr="00F031ED">
        <w:trPr>
          <w:trHeight w:val="302"/>
        </w:trPr>
        <w:tc>
          <w:tcPr>
            <w:tcW w:w="3055" w:type="dxa"/>
            <w:tcBorders>
              <w:top w:val="single" w:sz="4" w:space="0" w:color="000000"/>
              <w:left w:val="single" w:sz="4" w:space="0" w:color="000000"/>
              <w:bottom w:val="single" w:sz="3" w:space="0" w:color="000000"/>
              <w:right w:val="single" w:sz="4" w:space="0" w:color="000000"/>
            </w:tcBorders>
          </w:tcPr>
          <w:p w:rsidR="00E97A9C" w:rsidRDefault="00E97A9C" w:rsidP="00F031ED">
            <w:r>
              <w:rPr>
                <w:rFonts w:ascii="Arial" w:eastAsia="Arial" w:hAnsi="Arial" w:cs="Arial"/>
                <w:sz w:val="17"/>
              </w:rPr>
              <w:t xml:space="preserve">De un valor de 20,001.00  </w:t>
            </w:r>
          </w:p>
        </w:tc>
        <w:tc>
          <w:tcPr>
            <w:tcW w:w="3292" w:type="dxa"/>
            <w:tcBorders>
              <w:top w:val="single" w:sz="4" w:space="0" w:color="000000"/>
              <w:left w:val="single" w:sz="4" w:space="0" w:color="000000"/>
              <w:bottom w:val="single" w:sz="3" w:space="0" w:color="000000"/>
              <w:right w:val="single" w:sz="3" w:space="0" w:color="000000"/>
            </w:tcBorders>
          </w:tcPr>
          <w:p w:rsidR="00E97A9C" w:rsidRDefault="00E97A9C" w:rsidP="00F031ED">
            <w:pPr>
              <w:ind w:left="1"/>
            </w:pPr>
            <w:r>
              <w:rPr>
                <w:rFonts w:ascii="Arial" w:eastAsia="Arial" w:hAnsi="Arial" w:cs="Arial"/>
                <w:sz w:val="17"/>
              </w:rPr>
              <w:t xml:space="preserve">Hasta un valor de 75,000.00  </w:t>
            </w:r>
          </w:p>
        </w:tc>
        <w:tc>
          <w:tcPr>
            <w:tcW w:w="1655" w:type="dxa"/>
            <w:tcBorders>
              <w:top w:val="single" w:sz="4" w:space="0" w:color="000000"/>
              <w:left w:val="single" w:sz="3" w:space="0" w:color="000000"/>
              <w:bottom w:val="single" w:sz="3" w:space="0" w:color="000000"/>
              <w:right w:val="single" w:sz="3" w:space="0" w:color="000000"/>
            </w:tcBorders>
          </w:tcPr>
          <w:p w:rsidR="00E97A9C" w:rsidRDefault="00E97A9C" w:rsidP="00F031ED">
            <w:pPr>
              <w:ind w:right="46"/>
              <w:jc w:val="right"/>
            </w:pPr>
            <w:r>
              <w:rPr>
                <w:rFonts w:ascii="Arial" w:eastAsia="Arial" w:hAnsi="Arial" w:cs="Arial"/>
                <w:sz w:val="17"/>
              </w:rPr>
              <w:t xml:space="preserve">$ 406.00 </w:t>
            </w:r>
          </w:p>
        </w:tc>
      </w:tr>
      <w:tr w:rsidR="00E97A9C" w:rsidTr="00F031ED">
        <w:trPr>
          <w:trHeight w:val="594"/>
        </w:trPr>
        <w:tc>
          <w:tcPr>
            <w:tcW w:w="3055" w:type="dxa"/>
            <w:tcBorders>
              <w:top w:val="single" w:sz="3" w:space="0" w:color="000000"/>
              <w:left w:val="single" w:sz="4" w:space="0" w:color="000000"/>
              <w:bottom w:val="single" w:sz="3" w:space="0" w:color="000000"/>
              <w:right w:val="single" w:sz="4" w:space="0" w:color="000000"/>
            </w:tcBorders>
          </w:tcPr>
          <w:p w:rsidR="00E97A9C" w:rsidRDefault="00E97A9C" w:rsidP="00F031ED">
            <w:pPr>
              <w:spacing w:after="82"/>
            </w:pPr>
            <w:r>
              <w:rPr>
                <w:rFonts w:ascii="Arial" w:eastAsia="Arial" w:hAnsi="Arial" w:cs="Arial"/>
                <w:sz w:val="17"/>
              </w:rPr>
              <w:t xml:space="preserve">De un valor de 75,001.00  </w:t>
            </w:r>
          </w:p>
          <w:p w:rsidR="00E97A9C" w:rsidRDefault="00E97A9C" w:rsidP="00F031ED">
            <w:r>
              <w:rPr>
                <w:rFonts w:ascii="Arial" w:eastAsia="Arial" w:hAnsi="Arial" w:cs="Arial"/>
                <w:sz w:val="17"/>
              </w:rPr>
              <w:t xml:space="preserve"> </w:t>
            </w:r>
          </w:p>
        </w:tc>
        <w:tc>
          <w:tcPr>
            <w:tcW w:w="3292" w:type="dxa"/>
            <w:tcBorders>
              <w:top w:val="single" w:sz="3" w:space="0" w:color="000000"/>
              <w:left w:val="single" w:sz="4" w:space="0" w:color="000000"/>
              <w:bottom w:val="single" w:sz="3" w:space="0" w:color="000000"/>
              <w:right w:val="single" w:sz="3" w:space="0" w:color="000000"/>
            </w:tcBorders>
          </w:tcPr>
          <w:p w:rsidR="00E97A9C" w:rsidRDefault="00E97A9C" w:rsidP="00F031ED">
            <w:pPr>
              <w:spacing w:after="82"/>
              <w:ind w:left="1"/>
            </w:pPr>
            <w:r>
              <w:rPr>
                <w:rFonts w:ascii="Arial" w:eastAsia="Arial" w:hAnsi="Arial" w:cs="Arial"/>
                <w:sz w:val="17"/>
              </w:rPr>
              <w:t xml:space="preserve">En adelante  </w:t>
            </w:r>
          </w:p>
          <w:p w:rsidR="00E97A9C" w:rsidRDefault="00E97A9C" w:rsidP="00F031ED">
            <w:pPr>
              <w:ind w:left="1"/>
            </w:pPr>
            <w:r>
              <w:rPr>
                <w:rFonts w:ascii="Arial" w:eastAsia="Arial" w:hAnsi="Arial" w:cs="Arial"/>
                <w:sz w:val="17"/>
              </w:rPr>
              <w:t xml:space="preserve"> </w:t>
            </w:r>
          </w:p>
        </w:tc>
        <w:tc>
          <w:tcPr>
            <w:tcW w:w="1655" w:type="dxa"/>
            <w:tcBorders>
              <w:top w:val="single" w:sz="3" w:space="0" w:color="000000"/>
              <w:left w:val="single" w:sz="3" w:space="0" w:color="000000"/>
              <w:bottom w:val="single" w:sz="3" w:space="0" w:color="000000"/>
              <w:right w:val="single" w:sz="3" w:space="0" w:color="000000"/>
            </w:tcBorders>
          </w:tcPr>
          <w:p w:rsidR="00E97A9C" w:rsidRDefault="00E97A9C" w:rsidP="00F031ED">
            <w:pPr>
              <w:ind w:right="46"/>
              <w:jc w:val="right"/>
            </w:pPr>
            <w:r>
              <w:rPr>
                <w:rFonts w:ascii="Arial" w:eastAsia="Arial" w:hAnsi="Arial" w:cs="Arial"/>
                <w:sz w:val="17"/>
              </w:rPr>
              <w:t xml:space="preserve">$ 437.00 </w:t>
            </w:r>
          </w:p>
        </w:tc>
      </w:tr>
    </w:tbl>
    <w:p w:rsidR="00E97A9C" w:rsidRDefault="00E97A9C" w:rsidP="00E97A9C">
      <w:pPr>
        <w:spacing w:after="82"/>
        <w:ind w:left="133"/>
      </w:pPr>
      <w:r>
        <w:rPr>
          <w:rFonts w:ascii="Arial" w:eastAsia="Arial" w:hAnsi="Arial" w:cs="Arial"/>
          <w:sz w:val="17"/>
        </w:rPr>
        <w:t xml:space="preserve"> </w:t>
      </w:r>
    </w:p>
    <w:p w:rsidR="00E97A9C" w:rsidRPr="002C4C33" w:rsidRDefault="00E97A9C" w:rsidP="00E97A9C">
      <w:pPr>
        <w:spacing w:after="5" w:line="368" w:lineRule="auto"/>
        <w:ind w:left="131" w:firstLine="2"/>
        <w:jc w:val="both"/>
        <w:rPr>
          <w:rFonts w:ascii="Arial" w:eastAsia="Arial" w:hAnsi="Arial" w:cs="Arial"/>
          <w:sz w:val="17"/>
        </w:rPr>
      </w:pPr>
      <w:r>
        <w:rPr>
          <w:rFonts w:ascii="Arial" w:eastAsia="Arial" w:hAnsi="Arial" w:cs="Arial"/>
          <w:b/>
          <w:sz w:val="17"/>
        </w:rPr>
        <w:t>Articulo 30.-</w:t>
      </w:r>
      <w:r>
        <w:rPr>
          <w:rFonts w:ascii="Arial" w:eastAsia="Arial" w:hAnsi="Arial" w:cs="Arial"/>
          <w:sz w:val="17"/>
        </w:rPr>
        <w:t xml:space="preserve"> No causarán derecho alguno las divisiones o fracciones de terrenos en las zonas rústicas que sean destinadas plenamente a la producción agrícola o ganadera. </w:t>
      </w:r>
    </w:p>
    <w:p w:rsidR="00E97A9C" w:rsidRDefault="00E97A9C" w:rsidP="00E97A9C">
      <w:pPr>
        <w:spacing w:after="82"/>
      </w:pPr>
    </w:p>
    <w:p w:rsidR="00E97A9C" w:rsidRDefault="00E97A9C" w:rsidP="00E97A9C">
      <w:pPr>
        <w:spacing w:after="5" w:line="368" w:lineRule="auto"/>
        <w:ind w:left="131" w:firstLine="2"/>
        <w:jc w:val="both"/>
      </w:pPr>
      <w:r>
        <w:rPr>
          <w:rFonts w:ascii="Arial" w:eastAsia="Arial" w:hAnsi="Arial" w:cs="Arial"/>
          <w:b/>
          <w:sz w:val="17"/>
        </w:rPr>
        <w:t xml:space="preserve">Artículo 31.- </w:t>
      </w:r>
      <w:r>
        <w:rPr>
          <w:rFonts w:ascii="Arial" w:eastAsia="Arial" w:hAnsi="Arial" w:cs="Arial"/>
          <w:sz w:val="17"/>
        </w:rPr>
        <w:t xml:space="preserve">Los fraccionamientos causarán derechos de deslindes, excepción hecha de lo dispuesto en el artículo anterior, de conformidad con lo siguiente:  </w:t>
      </w:r>
    </w:p>
    <w:p w:rsidR="00E97A9C" w:rsidRDefault="00E97A9C" w:rsidP="00E97A9C">
      <w:pPr>
        <w:spacing w:after="0"/>
        <w:ind w:left="133"/>
      </w:pPr>
      <w:r>
        <w:rPr>
          <w:rFonts w:ascii="Arial" w:eastAsia="Arial" w:hAnsi="Arial" w:cs="Arial"/>
          <w:sz w:val="17"/>
        </w:rPr>
        <w:t xml:space="preserve"> </w:t>
      </w:r>
    </w:p>
    <w:tbl>
      <w:tblPr>
        <w:tblStyle w:val="TableGrid"/>
        <w:tblW w:w="8003" w:type="dxa"/>
        <w:tblInd w:w="132" w:type="dxa"/>
        <w:tblLook w:val="04A0" w:firstRow="1" w:lastRow="0" w:firstColumn="1" w:lastColumn="0" w:noHBand="0" w:noVBand="1"/>
      </w:tblPr>
      <w:tblGrid>
        <w:gridCol w:w="4003"/>
        <w:gridCol w:w="931"/>
        <w:gridCol w:w="3069"/>
      </w:tblGrid>
      <w:tr w:rsidR="00E97A9C" w:rsidTr="00F031ED">
        <w:trPr>
          <w:trHeight w:val="301"/>
        </w:trPr>
        <w:tc>
          <w:tcPr>
            <w:tcW w:w="4003"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02"/>
            </w:pPr>
            <w:r>
              <w:rPr>
                <w:rFonts w:ascii="Arial" w:eastAsia="Arial" w:hAnsi="Arial" w:cs="Arial"/>
                <w:b/>
                <w:sz w:val="17"/>
              </w:rPr>
              <w:t>I.-</w:t>
            </w:r>
            <w:r>
              <w:rPr>
                <w:rFonts w:ascii="Arial" w:eastAsia="Arial" w:hAnsi="Arial" w:cs="Arial"/>
                <w:sz w:val="17"/>
              </w:rPr>
              <w:t xml:space="preserve"> Hasta 160,000 m2 </w:t>
            </w:r>
          </w:p>
        </w:tc>
        <w:tc>
          <w:tcPr>
            <w:tcW w:w="931" w:type="dxa"/>
            <w:tcBorders>
              <w:top w:val="single" w:sz="4" w:space="0" w:color="000000"/>
              <w:left w:val="single" w:sz="3" w:space="0" w:color="000000"/>
              <w:bottom w:val="single" w:sz="4" w:space="0" w:color="000000"/>
              <w:right w:val="nil"/>
            </w:tcBorders>
          </w:tcPr>
          <w:p w:rsidR="00E97A9C" w:rsidRDefault="00E97A9C" w:rsidP="00F031ED"/>
        </w:tc>
        <w:tc>
          <w:tcPr>
            <w:tcW w:w="3069" w:type="dxa"/>
            <w:tcBorders>
              <w:top w:val="single" w:sz="4" w:space="0" w:color="000000"/>
              <w:left w:val="nil"/>
              <w:bottom w:val="single" w:sz="4" w:space="0" w:color="000000"/>
              <w:right w:val="single" w:sz="3" w:space="0" w:color="000000"/>
            </w:tcBorders>
          </w:tcPr>
          <w:p w:rsidR="00E97A9C" w:rsidRDefault="00E97A9C" w:rsidP="00F031ED">
            <w:pPr>
              <w:ind w:left="834"/>
            </w:pPr>
            <w:r>
              <w:rPr>
                <w:rFonts w:ascii="Arial" w:eastAsia="Arial" w:hAnsi="Arial" w:cs="Arial"/>
                <w:sz w:val="17"/>
              </w:rPr>
              <w:t xml:space="preserve">$ 1.00 </w:t>
            </w:r>
          </w:p>
        </w:tc>
      </w:tr>
      <w:tr w:rsidR="00E97A9C" w:rsidTr="00F031ED">
        <w:trPr>
          <w:trHeight w:val="301"/>
        </w:trPr>
        <w:tc>
          <w:tcPr>
            <w:tcW w:w="4003"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02"/>
            </w:pPr>
            <w:r>
              <w:rPr>
                <w:rFonts w:ascii="Arial" w:eastAsia="Arial" w:hAnsi="Arial" w:cs="Arial"/>
                <w:b/>
                <w:sz w:val="17"/>
              </w:rPr>
              <w:t>II.-</w:t>
            </w:r>
            <w:r>
              <w:rPr>
                <w:rFonts w:ascii="Arial" w:eastAsia="Arial" w:hAnsi="Arial" w:cs="Arial"/>
                <w:sz w:val="17"/>
              </w:rPr>
              <w:t xml:space="preserve"> Más de 160,000 m2  </w:t>
            </w:r>
          </w:p>
        </w:tc>
        <w:tc>
          <w:tcPr>
            <w:tcW w:w="931" w:type="dxa"/>
            <w:tcBorders>
              <w:top w:val="single" w:sz="4" w:space="0" w:color="000000"/>
              <w:left w:val="single" w:sz="3" w:space="0" w:color="000000"/>
              <w:bottom w:val="single" w:sz="4" w:space="0" w:color="000000"/>
              <w:right w:val="nil"/>
            </w:tcBorders>
          </w:tcPr>
          <w:p w:rsidR="00E97A9C" w:rsidRDefault="00E97A9C" w:rsidP="00F031ED"/>
        </w:tc>
        <w:tc>
          <w:tcPr>
            <w:tcW w:w="3069" w:type="dxa"/>
            <w:tcBorders>
              <w:top w:val="single" w:sz="4" w:space="0" w:color="000000"/>
              <w:left w:val="nil"/>
              <w:bottom w:val="single" w:sz="4" w:space="0" w:color="000000"/>
              <w:right w:val="single" w:sz="3" w:space="0" w:color="000000"/>
            </w:tcBorders>
          </w:tcPr>
          <w:p w:rsidR="00E97A9C" w:rsidRDefault="00E97A9C" w:rsidP="00F031ED">
            <w:pPr>
              <w:ind w:left="834"/>
            </w:pPr>
            <w:r>
              <w:rPr>
                <w:rFonts w:ascii="Arial" w:eastAsia="Arial" w:hAnsi="Arial" w:cs="Arial"/>
                <w:sz w:val="17"/>
              </w:rPr>
              <w:t xml:space="preserve">$ 0.50 </w:t>
            </w:r>
          </w:p>
        </w:tc>
      </w:tr>
      <w:tr w:rsidR="00E97A9C" w:rsidTr="00F031ED">
        <w:trPr>
          <w:trHeight w:val="1081"/>
        </w:trPr>
        <w:tc>
          <w:tcPr>
            <w:tcW w:w="4934" w:type="dxa"/>
            <w:gridSpan w:val="2"/>
            <w:tcBorders>
              <w:top w:val="single" w:sz="4" w:space="0" w:color="000000"/>
              <w:left w:val="nil"/>
              <w:bottom w:val="single" w:sz="3" w:space="0" w:color="000000"/>
              <w:right w:val="nil"/>
            </w:tcBorders>
          </w:tcPr>
          <w:p w:rsidR="00E97A9C" w:rsidRDefault="00E97A9C" w:rsidP="00F031ED">
            <w:pPr>
              <w:spacing w:line="370" w:lineRule="auto"/>
              <w:ind w:right="-3067"/>
              <w:jc w:val="both"/>
              <w:rPr>
                <w:b/>
                <w:sz w:val="17"/>
              </w:rPr>
            </w:pPr>
          </w:p>
          <w:p w:rsidR="00E97A9C" w:rsidRPr="008B464A" w:rsidRDefault="00E97A9C" w:rsidP="00F031ED">
            <w:pPr>
              <w:spacing w:line="360" w:lineRule="auto"/>
              <w:ind w:left="1"/>
              <w:jc w:val="both"/>
              <w:rPr>
                <w:rFonts w:ascii="Arial" w:hAnsi="Arial" w:cs="Arial"/>
                <w:sz w:val="17"/>
                <w:szCs w:val="17"/>
              </w:rPr>
            </w:pPr>
            <w:r w:rsidRPr="008B464A">
              <w:rPr>
                <w:rFonts w:ascii="Arial" w:hAnsi="Arial" w:cs="Arial"/>
                <w:b/>
                <w:sz w:val="17"/>
                <w:szCs w:val="17"/>
              </w:rPr>
              <w:t>Articulo 32.-</w:t>
            </w:r>
            <w:r w:rsidRPr="008B464A">
              <w:rPr>
                <w:rFonts w:ascii="Arial" w:hAnsi="Arial" w:cs="Arial"/>
                <w:sz w:val="17"/>
                <w:szCs w:val="17"/>
              </w:rPr>
              <w:t xml:space="preserve"> Por la revisión técnica de la documentación de constitución en régimen de propiedad en condominio, se causarán derechos de acuerdo a su tipo.</w:t>
            </w:r>
          </w:p>
        </w:tc>
        <w:tc>
          <w:tcPr>
            <w:tcW w:w="3069" w:type="dxa"/>
            <w:tcBorders>
              <w:top w:val="single" w:sz="4" w:space="0" w:color="000000"/>
              <w:left w:val="nil"/>
              <w:bottom w:val="single" w:sz="3" w:space="0" w:color="000000"/>
              <w:right w:val="nil"/>
            </w:tcBorders>
          </w:tcPr>
          <w:p w:rsidR="00E97A9C" w:rsidRDefault="00E97A9C" w:rsidP="00F031ED"/>
          <w:p w:rsidR="00E97A9C" w:rsidRDefault="00E97A9C" w:rsidP="00F031ED"/>
          <w:p w:rsidR="00E97A9C" w:rsidRDefault="00E97A9C" w:rsidP="00F031ED"/>
          <w:p w:rsidR="00E97A9C" w:rsidRDefault="00E97A9C" w:rsidP="00F031ED"/>
          <w:p w:rsidR="00E97A9C" w:rsidRPr="004F7323" w:rsidRDefault="00E97A9C" w:rsidP="00F031ED"/>
        </w:tc>
      </w:tr>
      <w:tr w:rsidR="00E97A9C" w:rsidTr="00F031ED">
        <w:trPr>
          <w:trHeight w:val="302"/>
        </w:trPr>
        <w:tc>
          <w:tcPr>
            <w:tcW w:w="4003" w:type="dxa"/>
            <w:tcBorders>
              <w:top w:val="single" w:sz="3" w:space="0" w:color="000000"/>
              <w:left w:val="single" w:sz="4" w:space="0" w:color="000000"/>
              <w:bottom w:val="single" w:sz="4" w:space="0" w:color="000000"/>
              <w:right w:val="single" w:sz="3" w:space="0" w:color="000000"/>
            </w:tcBorders>
          </w:tcPr>
          <w:p w:rsidR="00E97A9C" w:rsidRDefault="00E97A9C" w:rsidP="00F031ED">
            <w:pPr>
              <w:ind w:left="102"/>
            </w:pPr>
            <w:r>
              <w:rPr>
                <w:rFonts w:ascii="Arial" w:eastAsia="Arial" w:hAnsi="Arial" w:cs="Arial"/>
                <w:b/>
                <w:sz w:val="17"/>
              </w:rPr>
              <w:t xml:space="preserve">I.- </w:t>
            </w:r>
            <w:r>
              <w:rPr>
                <w:rFonts w:ascii="Arial" w:eastAsia="Arial" w:hAnsi="Arial" w:cs="Arial"/>
                <w:sz w:val="17"/>
              </w:rPr>
              <w:t xml:space="preserve">Tipo comercial  </w:t>
            </w:r>
          </w:p>
        </w:tc>
        <w:tc>
          <w:tcPr>
            <w:tcW w:w="931" w:type="dxa"/>
            <w:tcBorders>
              <w:top w:val="single" w:sz="3" w:space="0" w:color="000000"/>
              <w:left w:val="single" w:sz="3" w:space="0" w:color="000000"/>
              <w:bottom w:val="single" w:sz="4" w:space="0" w:color="000000"/>
              <w:right w:val="nil"/>
            </w:tcBorders>
          </w:tcPr>
          <w:p w:rsidR="00E97A9C" w:rsidRDefault="00E97A9C" w:rsidP="00F031ED"/>
        </w:tc>
        <w:tc>
          <w:tcPr>
            <w:tcW w:w="3069" w:type="dxa"/>
            <w:tcBorders>
              <w:top w:val="single" w:sz="3" w:space="0" w:color="000000"/>
              <w:left w:val="nil"/>
              <w:bottom w:val="single" w:sz="4" w:space="0" w:color="000000"/>
              <w:right w:val="single" w:sz="3" w:space="0" w:color="000000"/>
            </w:tcBorders>
          </w:tcPr>
          <w:p w:rsidR="00E97A9C" w:rsidRDefault="00E97A9C" w:rsidP="00F031ED">
            <w:r>
              <w:rPr>
                <w:rFonts w:ascii="Arial" w:eastAsia="Arial" w:hAnsi="Arial" w:cs="Arial"/>
                <w:sz w:val="17"/>
              </w:rPr>
              <w:t xml:space="preserve">$1,040.00 por departamento </w:t>
            </w:r>
          </w:p>
        </w:tc>
      </w:tr>
      <w:tr w:rsidR="00E97A9C" w:rsidTr="00F031ED">
        <w:trPr>
          <w:trHeight w:val="302"/>
        </w:trPr>
        <w:tc>
          <w:tcPr>
            <w:tcW w:w="4003" w:type="dxa"/>
            <w:tcBorders>
              <w:top w:val="single" w:sz="4" w:space="0" w:color="000000"/>
              <w:left w:val="single" w:sz="4" w:space="0" w:color="000000"/>
              <w:bottom w:val="single" w:sz="4" w:space="0" w:color="000000"/>
              <w:right w:val="single" w:sz="3" w:space="0" w:color="000000"/>
            </w:tcBorders>
          </w:tcPr>
          <w:p w:rsidR="00E97A9C" w:rsidRDefault="00E97A9C" w:rsidP="00F031ED">
            <w:pPr>
              <w:ind w:left="102"/>
            </w:pPr>
            <w:r>
              <w:rPr>
                <w:rFonts w:ascii="Arial" w:eastAsia="Arial" w:hAnsi="Arial" w:cs="Arial"/>
                <w:b/>
                <w:sz w:val="17"/>
              </w:rPr>
              <w:t>II.-</w:t>
            </w:r>
            <w:r>
              <w:rPr>
                <w:rFonts w:ascii="Arial" w:eastAsia="Arial" w:hAnsi="Arial" w:cs="Arial"/>
                <w:sz w:val="17"/>
              </w:rPr>
              <w:t xml:space="preserve"> Tipo habitacional  </w:t>
            </w:r>
          </w:p>
        </w:tc>
        <w:tc>
          <w:tcPr>
            <w:tcW w:w="931" w:type="dxa"/>
            <w:tcBorders>
              <w:top w:val="single" w:sz="4" w:space="0" w:color="000000"/>
              <w:left w:val="single" w:sz="3" w:space="0" w:color="000000"/>
              <w:bottom w:val="single" w:sz="4" w:space="0" w:color="000000"/>
              <w:right w:val="nil"/>
            </w:tcBorders>
          </w:tcPr>
          <w:p w:rsidR="00E97A9C" w:rsidRDefault="00E97A9C" w:rsidP="00F031ED"/>
        </w:tc>
        <w:tc>
          <w:tcPr>
            <w:tcW w:w="3069" w:type="dxa"/>
            <w:tcBorders>
              <w:top w:val="single" w:sz="4" w:space="0" w:color="000000"/>
              <w:left w:val="nil"/>
              <w:bottom w:val="single" w:sz="4" w:space="0" w:color="000000"/>
              <w:right w:val="single" w:sz="3" w:space="0" w:color="000000"/>
            </w:tcBorders>
          </w:tcPr>
          <w:p w:rsidR="00E97A9C" w:rsidRDefault="00E97A9C" w:rsidP="00F031ED">
            <w:pPr>
              <w:ind w:left="47"/>
            </w:pPr>
            <w:r>
              <w:rPr>
                <w:rFonts w:ascii="Arial" w:eastAsia="Arial" w:hAnsi="Arial" w:cs="Arial"/>
                <w:sz w:val="17"/>
              </w:rPr>
              <w:t xml:space="preserve">$ 520.00 por departamento </w:t>
            </w:r>
          </w:p>
        </w:tc>
      </w:tr>
    </w:tbl>
    <w:p w:rsidR="00E97A9C" w:rsidRDefault="00E97A9C" w:rsidP="00E97A9C">
      <w:pPr>
        <w:spacing w:after="81"/>
        <w:ind w:left="133"/>
        <w:jc w:val="center"/>
        <w:rPr>
          <w:rFonts w:ascii="Arial" w:eastAsia="Arial" w:hAnsi="Arial" w:cs="Arial"/>
          <w:b/>
          <w:sz w:val="17"/>
        </w:rPr>
      </w:pPr>
    </w:p>
    <w:p w:rsidR="00E97A9C" w:rsidRDefault="00E97A9C" w:rsidP="00E97A9C">
      <w:pPr>
        <w:spacing w:after="81"/>
        <w:ind w:left="133"/>
        <w:jc w:val="center"/>
        <w:rPr>
          <w:rFonts w:ascii="Arial" w:eastAsia="Arial" w:hAnsi="Arial" w:cs="Arial"/>
          <w:b/>
          <w:sz w:val="17"/>
        </w:rPr>
      </w:pPr>
    </w:p>
    <w:p w:rsidR="00E97A9C" w:rsidRDefault="00E97A9C" w:rsidP="00E97A9C">
      <w:pPr>
        <w:spacing w:after="81"/>
        <w:ind w:left="133"/>
        <w:jc w:val="center"/>
      </w:pPr>
      <w:r>
        <w:rPr>
          <w:rFonts w:ascii="Arial" w:eastAsia="Arial" w:hAnsi="Arial" w:cs="Arial"/>
          <w:b/>
          <w:sz w:val="17"/>
        </w:rPr>
        <w:t>CAPÍTULO IV</w:t>
      </w:r>
    </w:p>
    <w:p w:rsidR="00E97A9C" w:rsidRDefault="00E97A9C" w:rsidP="00E97A9C">
      <w:pPr>
        <w:spacing w:after="81"/>
        <w:ind w:left="152" w:right="14" w:hanging="10"/>
        <w:jc w:val="center"/>
      </w:pPr>
      <w:r>
        <w:rPr>
          <w:rFonts w:ascii="Arial" w:eastAsia="Arial" w:hAnsi="Arial" w:cs="Arial"/>
          <w:b/>
          <w:sz w:val="17"/>
        </w:rPr>
        <w:lastRenderedPageBreak/>
        <w:t xml:space="preserve">Derechos por Servicios de Vigilancia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33.-</w:t>
      </w:r>
      <w:r>
        <w:rPr>
          <w:rFonts w:ascii="Arial" w:eastAsia="Arial" w:hAnsi="Arial" w:cs="Arial"/>
          <w:sz w:val="17"/>
        </w:rPr>
        <w:t xml:space="preserve"> Por servicios de vigilancia que preste el Ayuntamiento se pagará por cada elemento de vigilancia asignado, una cuota de acuerdo a la siguiente tarifa: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90"/>
        <w:ind w:left="131" w:firstLine="2"/>
        <w:jc w:val="both"/>
      </w:pPr>
      <w:r>
        <w:rPr>
          <w:rFonts w:ascii="Arial" w:eastAsia="Arial" w:hAnsi="Arial" w:cs="Arial"/>
          <w:b/>
          <w:sz w:val="17"/>
        </w:rPr>
        <w:t>I.-</w:t>
      </w:r>
      <w:r>
        <w:rPr>
          <w:rFonts w:ascii="Arial" w:eastAsia="Arial" w:hAnsi="Arial" w:cs="Arial"/>
          <w:sz w:val="17"/>
        </w:rPr>
        <w:t xml:space="preserve"> Día por elemento…………………………………………………………………………… $ 364.00 </w:t>
      </w:r>
    </w:p>
    <w:p w:rsidR="00E97A9C" w:rsidRDefault="00E97A9C" w:rsidP="00E97A9C">
      <w:pPr>
        <w:spacing w:after="5"/>
        <w:ind w:left="131" w:firstLine="2"/>
        <w:jc w:val="both"/>
        <w:rPr>
          <w:rFonts w:ascii="Arial" w:eastAsia="Arial" w:hAnsi="Arial" w:cs="Arial"/>
          <w:sz w:val="17"/>
        </w:rPr>
      </w:pPr>
      <w:r>
        <w:rPr>
          <w:rFonts w:ascii="Arial" w:eastAsia="Arial" w:hAnsi="Arial" w:cs="Arial"/>
          <w:b/>
          <w:sz w:val="17"/>
        </w:rPr>
        <w:t>II.-</w:t>
      </w:r>
      <w:r>
        <w:rPr>
          <w:rFonts w:ascii="Arial" w:eastAsia="Arial" w:hAnsi="Arial" w:cs="Arial"/>
          <w:sz w:val="17"/>
        </w:rPr>
        <w:t xml:space="preserve"> Hora por elemento………….……………………………………………………………….$  78.00 </w:t>
      </w:r>
    </w:p>
    <w:p w:rsidR="00E97A9C" w:rsidRPr="00B8735B" w:rsidRDefault="00E97A9C" w:rsidP="00E97A9C">
      <w:pPr>
        <w:spacing w:after="5"/>
        <w:ind w:left="131" w:firstLine="2"/>
        <w:jc w:val="both"/>
        <w:rPr>
          <w:rFonts w:ascii="Arial" w:hAnsi="Arial" w:cs="Arial"/>
          <w:sz w:val="17"/>
          <w:szCs w:val="17"/>
        </w:rPr>
      </w:pPr>
      <w:r>
        <w:rPr>
          <w:rFonts w:ascii="Arial" w:eastAsia="Arial" w:hAnsi="Arial" w:cs="Arial"/>
          <w:b/>
          <w:sz w:val="17"/>
        </w:rPr>
        <w:t>III</w:t>
      </w:r>
      <w:r w:rsidRPr="00B8735B">
        <w:rPr>
          <w:rFonts w:ascii="Arial" w:eastAsia="Arial" w:hAnsi="Arial" w:cs="Arial"/>
          <w:b/>
          <w:sz w:val="17"/>
          <w:szCs w:val="17"/>
        </w:rPr>
        <w:t>.</w:t>
      </w:r>
      <w:r w:rsidRPr="00B8735B">
        <w:rPr>
          <w:rFonts w:ascii="Arial" w:hAnsi="Arial" w:cs="Arial"/>
          <w:sz w:val="17"/>
          <w:szCs w:val="17"/>
        </w:rPr>
        <w:t>- Sanciones por corralón por día:</w:t>
      </w:r>
    </w:p>
    <w:p w:rsidR="00E97A9C" w:rsidRPr="00B8735B" w:rsidRDefault="00E97A9C" w:rsidP="00E97A9C">
      <w:pPr>
        <w:pStyle w:val="Prrafodelista"/>
        <w:numPr>
          <w:ilvl w:val="0"/>
          <w:numId w:val="11"/>
        </w:numPr>
        <w:spacing w:after="5"/>
        <w:jc w:val="both"/>
        <w:rPr>
          <w:rFonts w:ascii="Arial" w:hAnsi="Arial" w:cs="Arial"/>
          <w:sz w:val="17"/>
          <w:szCs w:val="17"/>
        </w:rPr>
      </w:pPr>
      <w:r w:rsidRPr="00B8735B">
        <w:rPr>
          <w:rFonts w:ascii="Arial" w:hAnsi="Arial" w:cs="Arial"/>
          <w:sz w:val="17"/>
          <w:szCs w:val="17"/>
        </w:rPr>
        <w:t>Automóvil</w:t>
      </w:r>
      <w:r>
        <w:rPr>
          <w:rFonts w:ascii="Arial" w:hAnsi="Arial" w:cs="Arial"/>
          <w:sz w:val="17"/>
          <w:szCs w:val="17"/>
        </w:rPr>
        <w:t>………………………………0.65 UMA</w:t>
      </w:r>
    </w:p>
    <w:p w:rsidR="00E97A9C" w:rsidRPr="00B8735B" w:rsidRDefault="00E97A9C" w:rsidP="00E97A9C">
      <w:pPr>
        <w:pStyle w:val="Prrafodelista"/>
        <w:numPr>
          <w:ilvl w:val="0"/>
          <w:numId w:val="11"/>
        </w:numPr>
        <w:spacing w:after="5"/>
        <w:jc w:val="both"/>
        <w:rPr>
          <w:rFonts w:ascii="Arial" w:hAnsi="Arial" w:cs="Arial"/>
          <w:sz w:val="17"/>
          <w:szCs w:val="17"/>
        </w:rPr>
      </w:pPr>
      <w:r w:rsidRPr="00B8735B">
        <w:rPr>
          <w:rFonts w:ascii="Arial" w:hAnsi="Arial" w:cs="Arial"/>
          <w:sz w:val="17"/>
          <w:szCs w:val="17"/>
        </w:rPr>
        <w:t>Camiones</w:t>
      </w:r>
      <w:r>
        <w:rPr>
          <w:rFonts w:ascii="Arial" w:hAnsi="Arial" w:cs="Arial"/>
          <w:sz w:val="17"/>
          <w:szCs w:val="17"/>
        </w:rPr>
        <w:t>………………………………0.65 UMA</w:t>
      </w:r>
    </w:p>
    <w:p w:rsidR="00E97A9C" w:rsidRPr="00B8735B" w:rsidRDefault="00E97A9C" w:rsidP="00E97A9C">
      <w:pPr>
        <w:pStyle w:val="Prrafodelista"/>
        <w:numPr>
          <w:ilvl w:val="0"/>
          <w:numId w:val="11"/>
        </w:numPr>
        <w:spacing w:after="5"/>
        <w:jc w:val="both"/>
        <w:rPr>
          <w:rFonts w:ascii="Arial" w:hAnsi="Arial" w:cs="Arial"/>
          <w:sz w:val="17"/>
          <w:szCs w:val="17"/>
        </w:rPr>
      </w:pPr>
      <w:r w:rsidRPr="00B8735B">
        <w:rPr>
          <w:rFonts w:ascii="Arial" w:hAnsi="Arial" w:cs="Arial"/>
          <w:sz w:val="17"/>
          <w:szCs w:val="17"/>
        </w:rPr>
        <w:t>Camionetas</w:t>
      </w:r>
      <w:r>
        <w:rPr>
          <w:rFonts w:ascii="Arial" w:hAnsi="Arial" w:cs="Arial"/>
          <w:sz w:val="17"/>
          <w:szCs w:val="17"/>
        </w:rPr>
        <w:t>…………………………….0.65 UMA</w:t>
      </w:r>
    </w:p>
    <w:p w:rsidR="00E97A9C" w:rsidRDefault="00E97A9C" w:rsidP="00E97A9C">
      <w:pPr>
        <w:pStyle w:val="Prrafodelista"/>
        <w:numPr>
          <w:ilvl w:val="0"/>
          <w:numId w:val="11"/>
        </w:numPr>
        <w:spacing w:after="5"/>
        <w:jc w:val="both"/>
        <w:rPr>
          <w:rFonts w:ascii="Arial" w:hAnsi="Arial" w:cs="Arial"/>
          <w:sz w:val="17"/>
          <w:szCs w:val="17"/>
        </w:rPr>
      </w:pPr>
      <w:r w:rsidRPr="00B8735B">
        <w:rPr>
          <w:rFonts w:ascii="Arial" w:hAnsi="Arial" w:cs="Arial"/>
          <w:sz w:val="17"/>
          <w:szCs w:val="17"/>
        </w:rPr>
        <w:t>Motocicletas</w:t>
      </w:r>
      <w:r>
        <w:rPr>
          <w:rFonts w:ascii="Arial" w:hAnsi="Arial" w:cs="Arial"/>
          <w:sz w:val="17"/>
          <w:szCs w:val="17"/>
        </w:rPr>
        <w:t>/Bicicleta………………….0.5 UMA</w:t>
      </w:r>
    </w:p>
    <w:p w:rsidR="00E97A9C" w:rsidRPr="00B8735B" w:rsidRDefault="00E97A9C" w:rsidP="00E97A9C">
      <w:pPr>
        <w:pStyle w:val="Prrafodelista"/>
        <w:numPr>
          <w:ilvl w:val="0"/>
          <w:numId w:val="11"/>
        </w:numPr>
        <w:spacing w:after="5"/>
        <w:jc w:val="both"/>
        <w:rPr>
          <w:rFonts w:ascii="Arial" w:hAnsi="Arial" w:cs="Arial"/>
          <w:sz w:val="17"/>
          <w:szCs w:val="17"/>
        </w:rPr>
      </w:pPr>
      <w:r>
        <w:rPr>
          <w:rFonts w:ascii="Arial" w:hAnsi="Arial" w:cs="Arial"/>
          <w:sz w:val="17"/>
          <w:szCs w:val="17"/>
        </w:rPr>
        <w:t>Remolques/otros……………………….0.5 UMA</w:t>
      </w:r>
    </w:p>
    <w:p w:rsidR="00E97A9C" w:rsidRDefault="00E97A9C" w:rsidP="00E97A9C">
      <w:pPr>
        <w:spacing w:after="5"/>
        <w:jc w:val="both"/>
      </w:pPr>
    </w:p>
    <w:p w:rsidR="00E97A9C" w:rsidRDefault="00E97A9C" w:rsidP="00E97A9C">
      <w:pPr>
        <w:spacing w:after="81"/>
        <w:ind w:left="152" w:right="14" w:hanging="10"/>
        <w:jc w:val="center"/>
        <w:rPr>
          <w:rFonts w:ascii="Arial" w:eastAsia="Arial" w:hAnsi="Arial" w:cs="Arial"/>
          <w:b/>
          <w:sz w:val="17"/>
        </w:rPr>
      </w:pPr>
    </w:p>
    <w:p w:rsidR="00E97A9C" w:rsidRDefault="00E97A9C" w:rsidP="00E97A9C">
      <w:pPr>
        <w:spacing w:after="81"/>
        <w:ind w:left="152" w:right="14" w:hanging="10"/>
        <w:jc w:val="center"/>
      </w:pPr>
      <w:r>
        <w:rPr>
          <w:rFonts w:ascii="Arial" w:eastAsia="Arial" w:hAnsi="Arial" w:cs="Arial"/>
          <w:b/>
          <w:sz w:val="17"/>
        </w:rPr>
        <w:t xml:space="preserve">CAPÍTULO V </w:t>
      </w:r>
    </w:p>
    <w:p w:rsidR="00E97A9C" w:rsidRDefault="00E97A9C" w:rsidP="00E97A9C">
      <w:pPr>
        <w:spacing w:after="81"/>
        <w:ind w:left="152" w:right="11" w:hanging="10"/>
        <w:jc w:val="center"/>
      </w:pPr>
      <w:r>
        <w:rPr>
          <w:rFonts w:ascii="Arial" w:eastAsia="Arial" w:hAnsi="Arial" w:cs="Arial"/>
          <w:b/>
          <w:sz w:val="17"/>
        </w:rPr>
        <w:t xml:space="preserve">Derechos por Servicios de Limpia y Recolección de Basura </w:t>
      </w:r>
    </w:p>
    <w:p w:rsidR="00E97A9C" w:rsidRDefault="00E97A9C" w:rsidP="00E97A9C">
      <w:pPr>
        <w:spacing w:after="82"/>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34.-</w:t>
      </w:r>
      <w:r>
        <w:rPr>
          <w:rFonts w:ascii="Arial" w:eastAsia="Arial" w:hAnsi="Arial" w:cs="Arial"/>
          <w:sz w:val="17"/>
        </w:rPr>
        <w:t xml:space="preserve"> Por los derechos correspondientes al servicio de limpia y recolección de basura, mensualmente se causará y pagará la cuota de: </w:t>
      </w:r>
    </w:p>
    <w:p w:rsidR="00E97A9C" w:rsidRDefault="00E97A9C" w:rsidP="00E97A9C">
      <w:pPr>
        <w:spacing w:after="91"/>
        <w:ind w:left="131" w:firstLine="2"/>
        <w:jc w:val="both"/>
      </w:pPr>
      <w:r>
        <w:rPr>
          <w:rFonts w:ascii="Arial" w:eastAsia="Arial" w:hAnsi="Arial" w:cs="Arial"/>
          <w:b/>
          <w:sz w:val="17"/>
        </w:rPr>
        <w:t>I.-</w:t>
      </w:r>
      <w:r>
        <w:rPr>
          <w:rFonts w:ascii="Arial" w:eastAsia="Arial" w:hAnsi="Arial" w:cs="Arial"/>
          <w:sz w:val="17"/>
        </w:rPr>
        <w:t xml:space="preserve"> Por predio habitacional……….……….……...$ 32.00 </w:t>
      </w:r>
    </w:p>
    <w:p w:rsidR="00E97A9C" w:rsidRDefault="00E97A9C" w:rsidP="00E97A9C">
      <w:pPr>
        <w:spacing w:after="88"/>
        <w:ind w:left="131" w:firstLine="2"/>
        <w:jc w:val="both"/>
      </w:pPr>
      <w:r>
        <w:rPr>
          <w:rFonts w:ascii="Arial" w:eastAsia="Arial" w:hAnsi="Arial" w:cs="Arial"/>
          <w:b/>
          <w:sz w:val="17"/>
        </w:rPr>
        <w:t>II.-</w:t>
      </w:r>
      <w:r>
        <w:rPr>
          <w:rFonts w:ascii="Arial" w:eastAsia="Arial" w:hAnsi="Arial" w:cs="Arial"/>
          <w:sz w:val="17"/>
        </w:rPr>
        <w:t xml:space="preserve"> Por predio comercial tipo A ……………........$ 94.00 </w:t>
      </w:r>
    </w:p>
    <w:p w:rsidR="00E97A9C" w:rsidRDefault="00E97A9C" w:rsidP="00E97A9C">
      <w:pPr>
        <w:spacing w:after="91"/>
        <w:ind w:left="131" w:firstLine="2"/>
        <w:jc w:val="both"/>
      </w:pPr>
      <w:r>
        <w:rPr>
          <w:rFonts w:ascii="Arial" w:eastAsia="Arial" w:hAnsi="Arial" w:cs="Arial"/>
          <w:b/>
          <w:sz w:val="17"/>
        </w:rPr>
        <w:t>III.-</w:t>
      </w:r>
      <w:r>
        <w:rPr>
          <w:rFonts w:ascii="Arial" w:eastAsia="Arial" w:hAnsi="Arial" w:cs="Arial"/>
          <w:sz w:val="17"/>
        </w:rPr>
        <w:t xml:space="preserve"> Por predio comercial tipo B </w:t>
      </w:r>
      <w:proofErr w:type="gramStart"/>
      <w:r>
        <w:rPr>
          <w:rFonts w:ascii="Arial" w:eastAsia="Arial" w:hAnsi="Arial" w:cs="Arial"/>
          <w:sz w:val="17"/>
        </w:rPr>
        <w:t>……………….$</w:t>
      </w:r>
      <w:proofErr w:type="gramEnd"/>
      <w:r>
        <w:rPr>
          <w:rFonts w:ascii="Arial" w:eastAsia="Arial" w:hAnsi="Arial" w:cs="Arial"/>
          <w:sz w:val="17"/>
        </w:rPr>
        <w:t xml:space="preserve"> 125.00 </w:t>
      </w:r>
    </w:p>
    <w:p w:rsidR="00E97A9C" w:rsidRDefault="00E97A9C" w:rsidP="00E97A9C">
      <w:pPr>
        <w:spacing w:after="5" w:line="368" w:lineRule="auto"/>
        <w:ind w:left="131" w:right="3621" w:firstLine="2"/>
        <w:jc w:val="both"/>
        <w:rPr>
          <w:rFonts w:ascii="Arial" w:eastAsia="Arial" w:hAnsi="Arial" w:cs="Arial"/>
          <w:sz w:val="17"/>
        </w:rPr>
      </w:pPr>
      <w:r>
        <w:rPr>
          <w:rFonts w:ascii="Arial" w:eastAsia="Arial" w:hAnsi="Arial" w:cs="Arial"/>
          <w:b/>
          <w:sz w:val="17"/>
        </w:rPr>
        <w:t>IV.-</w:t>
      </w:r>
      <w:r>
        <w:rPr>
          <w:rFonts w:ascii="Arial" w:eastAsia="Arial" w:hAnsi="Arial" w:cs="Arial"/>
          <w:sz w:val="17"/>
        </w:rPr>
        <w:t xml:space="preserve"> Por predio comercial tipo C </w:t>
      </w:r>
      <w:proofErr w:type="gramStart"/>
      <w:r>
        <w:rPr>
          <w:rFonts w:ascii="Arial" w:eastAsia="Arial" w:hAnsi="Arial" w:cs="Arial"/>
          <w:sz w:val="17"/>
        </w:rPr>
        <w:t>……………….$</w:t>
      </w:r>
      <w:proofErr w:type="gramEnd"/>
      <w:r>
        <w:rPr>
          <w:rFonts w:ascii="Arial" w:eastAsia="Arial" w:hAnsi="Arial" w:cs="Arial"/>
          <w:sz w:val="17"/>
        </w:rPr>
        <w:t xml:space="preserve"> 156.00  </w:t>
      </w:r>
    </w:p>
    <w:p w:rsidR="00E97A9C" w:rsidRDefault="00E97A9C" w:rsidP="00E97A9C">
      <w:pPr>
        <w:spacing w:after="5" w:line="368" w:lineRule="auto"/>
        <w:ind w:left="131" w:right="3621" w:firstLine="2"/>
        <w:jc w:val="both"/>
      </w:pPr>
      <w:r>
        <w:rPr>
          <w:rFonts w:ascii="Arial" w:eastAsia="Arial" w:hAnsi="Arial" w:cs="Arial"/>
          <w:b/>
          <w:sz w:val="17"/>
        </w:rPr>
        <w:t>V.-</w:t>
      </w:r>
      <w:r>
        <w:rPr>
          <w:rFonts w:ascii="Arial" w:eastAsia="Arial" w:hAnsi="Arial" w:cs="Arial"/>
          <w:sz w:val="17"/>
        </w:rPr>
        <w:t xml:space="preserve"> Por predio comercial tipo D………………...$ 260.00 </w:t>
      </w:r>
    </w:p>
    <w:p w:rsidR="00E97A9C" w:rsidRDefault="00E97A9C" w:rsidP="00E97A9C">
      <w:pPr>
        <w:spacing w:after="88"/>
        <w:ind w:left="131" w:firstLine="2"/>
        <w:jc w:val="both"/>
        <w:rPr>
          <w:rFonts w:ascii="Arial" w:eastAsia="Arial" w:hAnsi="Arial" w:cs="Arial"/>
          <w:sz w:val="17"/>
        </w:rPr>
      </w:pPr>
      <w:r>
        <w:rPr>
          <w:rFonts w:ascii="Arial" w:eastAsia="Arial" w:hAnsi="Arial" w:cs="Arial"/>
          <w:b/>
          <w:sz w:val="17"/>
        </w:rPr>
        <w:t xml:space="preserve">VI.- </w:t>
      </w:r>
      <w:r>
        <w:rPr>
          <w:rFonts w:ascii="Arial" w:eastAsia="Arial" w:hAnsi="Arial" w:cs="Arial"/>
          <w:sz w:val="17"/>
        </w:rPr>
        <w:t xml:space="preserve">Por predio comercial tipo E………...........$ 4,680.00 </w:t>
      </w:r>
    </w:p>
    <w:p w:rsidR="00E97A9C" w:rsidRDefault="00E97A9C" w:rsidP="00E97A9C">
      <w:pPr>
        <w:spacing w:after="88"/>
        <w:ind w:left="131" w:firstLine="2"/>
        <w:jc w:val="both"/>
        <w:rPr>
          <w:rFonts w:ascii="Arial" w:eastAsia="Arial" w:hAnsi="Arial" w:cs="Arial"/>
          <w:sz w:val="17"/>
        </w:rPr>
      </w:pPr>
    </w:p>
    <w:p w:rsidR="00E97A9C" w:rsidRDefault="00E97A9C" w:rsidP="00E97A9C">
      <w:pPr>
        <w:spacing w:after="88" w:line="360" w:lineRule="auto"/>
        <w:ind w:left="131" w:firstLine="2"/>
        <w:jc w:val="both"/>
      </w:pPr>
      <w:r w:rsidRPr="00CA6C62">
        <w:rPr>
          <w:rFonts w:ascii="Arial" w:eastAsia="Arial" w:hAnsi="Arial" w:cs="Arial"/>
          <w:sz w:val="17"/>
        </w:rPr>
        <w:t>Por el pago anual del servicio de recolecta de basura se aplica el 20% de descuento</w:t>
      </w:r>
      <w:r>
        <w:rPr>
          <w:rFonts w:ascii="Arial" w:eastAsia="Arial" w:hAnsi="Arial" w:cs="Arial"/>
          <w:sz w:val="17"/>
        </w:rPr>
        <w:t xml:space="preserve"> pagando en los meses de enero y febrero.</w:t>
      </w:r>
    </w:p>
    <w:p w:rsidR="00E97A9C" w:rsidRDefault="00E97A9C" w:rsidP="00E97A9C">
      <w:pPr>
        <w:spacing w:after="82"/>
        <w:ind w:left="131" w:firstLine="2"/>
        <w:jc w:val="both"/>
      </w:pPr>
      <w:r>
        <w:rPr>
          <w:rFonts w:ascii="Arial" w:eastAsia="Arial" w:hAnsi="Arial" w:cs="Arial"/>
          <w:sz w:val="17"/>
        </w:rPr>
        <w:t xml:space="preserve">Para efectos de la presente ley y para la aplicación de este artículo se entenderá por: </w:t>
      </w:r>
    </w:p>
    <w:p w:rsidR="00E97A9C" w:rsidRDefault="00E97A9C" w:rsidP="00E97A9C">
      <w:pPr>
        <w:spacing w:after="5" w:line="368" w:lineRule="auto"/>
        <w:ind w:left="131" w:firstLine="2"/>
        <w:jc w:val="both"/>
      </w:pPr>
      <w:r>
        <w:rPr>
          <w:rFonts w:ascii="Arial" w:eastAsia="Arial" w:hAnsi="Arial" w:cs="Arial"/>
          <w:sz w:val="17"/>
        </w:rPr>
        <w:t xml:space="preserve">Predio habitacional: casa habitación en la que no funcione negocio alguno, ni se le de ningún tipo de giro comercial a la propiedad.  </w:t>
      </w:r>
    </w:p>
    <w:p w:rsidR="00E97A9C" w:rsidRDefault="00E97A9C" w:rsidP="00E97A9C">
      <w:pPr>
        <w:spacing w:after="5" w:line="368" w:lineRule="auto"/>
        <w:ind w:left="131" w:firstLine="2"/>
        <w:jc w:val="both"/>
      </w:pPr>
    </w:p>
    <w:p w:rsidR="00E97A9C" w:rsidRDefault="00E97A9C" w:rsidP="00E97A9C">
      <w:pPr>
        <w:spacing w:after="5" w:line="368" w:lineRule="auto"/>
        <w:ind w:left="131" w:firstLine="2"/>
        <w:jc w:val="both"/>
      </w:pPr>
      <w:r w:rsidRPr="00CA6C62">
        <w:rPr>
          <w:rFonts w:ascii="Arial" w:eastAsia="Arial" w:hAnsi="Arial" w:cs="Arial"/>
          <w:b/>
          <w:sz w:val="17"/>
        </w:rPr>
        <w:t>Predio comercial tipo A</w:t>
      </w:r>
      <w:r>
        <w:rPr>
          <w:rFonts w:ascii="Arial" w:eastAsia="Arial" w:hAnsi="Arial" w:cs="Arial"/>
          <w:sz w:val="17"/>
        </w:rPr>
        <w:t xml:space="preserve">: predio ocupado como local comercial, en el que esté este establecido algún negocio o se le dé un tipo de giro comercial a la propiedad, y que genera menos de 10 kilogramos de desperdicios a la semana, sea necesaria la recolecta de basura dos veces por semana.   </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5" w:line="368" w:lineRule="auto"/>
        <w:ind w:left="131" w:firstLine="2"/>
        <w:jc w:val="both"/>
      </w:pPr>
      <w:r w:rsidRPr="00CA6C62">
        <w:rPr>
          <w:rFonts w:ascii="Arial" w:eastAsia="Arial" w:hAnsi="Arial" w:cs="Arial"/>
          <w:b/>
          <w:sz w:val="17"/>
        </w:rPr>
        <w:t>Predio comercial tipo B</w:t>
      </w:r>
      <w:r>
        <w:rPr>
          <w:rFonts w:ascii="Arial" w:eastAsia="Arial" w:hAnsi="Arial" w:cs="Arial"/>
          <w:sz w:val="17"/>
        </w:rPr>
        <w:t xml:space="preserve">: predio ocupado como local comercial, en el que esté establecido algún negocio o se le dé un tipo de giro comercial a la propiedad, y que genera desperdicios orgánicos propensos a descomponerse que no superan los 5 kilogramos diarios y sea necesaria la recolecta de basura todos los días. </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5" w:line="368" w:lineRule="auto"/>
        <w:ind w:left="131" w:firstLine="2"/>
        <w:jc w:val="both"/>
      </w:pPr>
      <w:r w:rsidRPr="00CA6C62">
        <w:rPr>
          <w:rFonts w:ascii="Arial" w:eastAsia="Arial" w:hAnsi="Arial" w:cs="Arial"/>
          <w:b/>
          <w:sz w:val="17"/>
        </w:rPr>
        <w:t>Predio comercial tipo C</w:t>
      </w:r>
      <w:r>
        <w:rPr>
          <w:rFonts w:ascii="Arial" w:eastAsia="Arial" w:hAnsi="Arial" w:cs="Arial"/>
          <w:sz w:val="17"/>
        </w:rPr>
        <w:t xml:space="preserve">: predio ocupado como local comercial, en el que esté establecido algún negocio o se le dé un tipo de giro comercial a la propiedad, y que genera 10 kilogramos o más de desperdicios inorgánicos por semana y sea necesaria la recolecta de basura dos días a la semana. </w:t>
      </w:r>
    </w:p>
    <w:p w:rsidR="00E97A9C" w:rsidRPr="00CA6C62" w:rsidRDefault="00E97A9C" w:rsidP="00E97A9C">
      <w:pPr>
        <w:spacing w:after="81"/>
        <w:ind w:left="133"/>
        <w:rPr>
          <w:b/>
        </w:rPr>
      </w:pPr>
      <w:r>
        <w:rPr>
          <w:rFonts w:ascii="Arial" w:eastAsia="Arial" w:hAnsi="Arial" w:cs="Arial"/>
          <w:sz w:val="17"/>
        </w:rPr>
        <w:lastRenderedPageBreak/>
        <w:t xml:space="preserve"> </w:t>
      </w:r>
    </w:p>
    <w:p w:rsidR="00E97A9C" w:rsidRDefault="00E97A9C" w:rsidP="00E97A9C">
      <w:pPr>
        <w:spacing w:after="5" w:line="368" w:lineRule="auto"/>
        <w:ind w:left="131" w:firstLine="2"/>
        <w:jc w:val="both"/>
      </w:pPr>
      <w:r w:rsidRPr="00CA6C62">
        <w:rPr>
          <w:rFonts w:ascii="Arial" w:eastAsia="Arial" w:hAnsi="Arial" w:cs="Arial"/>
          <w:b/>
          <w:sz w:val="17"/>
        </w:rPr>
        <w:t>Predio comercial tipo D</w:t>
      </w:r>
      <w:r>
        <w:rPr>
          <w:rFonts w:ascii="Arial" w:eastAsia="Arial" w:hAnsi="Arial" w:cs="Arial"/>
          <w:sz w:val="17"/>
        </w:rPr>
        <w:t xml:space="preserve">: predio ocupado como financiera de crédito, casa de empeño, institución bancaria, caja de ahorro, asesoría de crédito o servicios financieros. </w:t>
      </w:r>
    </w:p>
    <w:p w:rsidR="00E97A9C" w:rsidRDefault="00E97A9C" w:rsidP="00E97A9C">
      <w:pPr>
        <w:spacing w:after="5" w:line="368" w:lineRule="auto"/>
        <w:ind w:left="131" w:firstLine="2"/>
        <w:jc w:val="both"/>
        <w:rPr>
          <w:rFonts w:ascii="Arial" w:eastAsia="Arial" w:hAnsi="Arial" w:cs="Arial"/>
          <w:sz w:val="17"/>
        </w:rPr>
      </w:pPr>
      <w:r>
        <w:rPr>
          <w:rFonts w:ascii="Arial" w:eastAsia="Arial" w:hAnsi="Arial" w:cs="Arial"/>
          <w:sz w:val="17"/>
        </w:rPr>
        <w:t xml:space="preserve">Predio comercial tipo E: predio ocupado como establecimiento comercial, en el que esté algún negocio o se le dé un tipo de giro comercial a la propiedad, y que genera desperdicios inorgánicos u orgánicos propensos a descomponerse por más de 5 kilogramos diarios y sea necesaria la recolecta de basura de todos los días. </w:t>
      </w:r>
    </w:p>
    <w:p w:rsidR="00E97A9C" w:rsidRDefault="00E97A9C" w:rsidP="00E97A9C">
      <w:pPr>
        <w:spacing w:after="5" w:line="368" w:lineRule="auto"/>
        <w:ind w:left="131" w:firstLine="2"/>
        <w:jc w:val="both"/>
      </w:pPr>
    </w:p>
    <w:p w:rsidR="00E97A9C" w:rsidRDefault="00E97A9C" w:rsidP="00E97A9C">
      <w:pPr>
        <w:spacing w:after="5" w:line="368" w:lineRule="auto"/>
        <w:ind w:left="131" w:firstLine="2"/>
        <w:jc w:val="both"/>
      </w:pPr>
      <w:r>
        <w:rPr>
          <w:rFonts w:ascii="Arial" w:eastAsia="Arial" w:hAnsi="Arial" w:cs="Arial"/>
          <w:b/>
          <w:sz w:val="17"/>
        </w:rPr>
        <w:t>Artículo 35.-</w:t>
      </w:r>
      <w:r>
        <w:rPr>
          <w:rFonts w:ascii="Arial" w:eastAsia="Arial" w:hAnsi="Arial" w:cs="Arial"/>
          <w:sz w:val="17"/>
        </w:rPr>
        <w:t xml:space="preserve"> El derecho por el uso de basurero propiedad del Municipio se causará y cobrará de acuerdo a la siguiente clasificación: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90"/>
        <w:ind w:left="131" w:firstLine="2"/>
        <w:jc w:val="both"/>
      </w:pPr>
      <w:r>
        <w:rPr>
          <w:rFonts w:ascii="Arial" w:eastAsia="Arial" w:hAnsi="Arial" w:cs="Arial"/>
          <w:b/>
          <w:sz w:val="17"/>
        </w:rPr>
        <w:t xml:space="preserve">I.- </w:t>
      </w:r>
      <w:r>
        <w:rPr>
          <w:rFonts w:ascii="Arial" w:eastAsia="Arial" w:hAnsi="Arial" w:cs="Arial"/>
          <w:sz w:val="17"/>
        </w:rPr>
        <w:t xml:space="preserve">Basura domiciliaria…………….…… $ 16.00 por viaje </w:t>
      </w:r>
    </w:p>
    <w:p w:rsidR="00E97A9C" w:rsidRDefault="00E97A9C" w:rsidP="00E97A9C">
      <w:pPr>
        <w:spacing w:after="90"/>
        <w:ind w:left="131" w:firstLine="2"/>
        <w:jc w:val="both"/>
      </w:pPr>
      <w:r>
        <w:rPr>
          <w:rFonts w:ascii="Arial" w:eastAsia="Arial" w:hAnsi="Arial" w:cs="Arial"/>
          <w:b/>
          <w:sz w:val="17"/>
        </w:rPr>
        <w:t>II.-</w:t>
      </w:r>
      <w:r>
        <w:rPr>
          <w:rFonts w:ascii="Arial" w:eastAsia="Arial" w:hAnsi="Arial" w:cs="Arial"/>
          <w:sz w:val="17"/>
        </w:rPr>
        <w:t xml:space="preserve"> Desechos orgánicos……………..…$ 52.00 por viaje </w:t>
      </w:r>
    </w:p>
    <w:p w:rsidR="00E97A9C" w:rsidRDefault="00E97A9C" w:rsidP="00E97A9C">
      <w:pPr>
        <w:spacing w:after="91"/>
        <w:ind w:left="131" w:firstLine="2"/>
        <w:jc w:val="both"/>
      </w:pPr>
      <w:r>
        <w:rPr>
          <w:rFonts w:ascii="Arial" w:eastAsia="Arial" w:hAnsi="Arial" w:cs="Arial"/>
          <w:b/>
          <w:sz w:val="17"/>
        </w:rPr>
        <w:t>III.-</w:t>
      </w:r>
      <w:r>
        <w:rPr>
          <w:rFonts w:ascii="Arial" w:eastAsia="Arial" w:hAnsi="Arial" w:cs="Arial"/>
          <w:sz w:val="17"/>
        </w:rPr>
        <w:t xml:space="preserve"> Desechos industriales……….…… $ 260.00 por viaje </w:t>
      </w:r>
    </w:p>
    <w:p w:rsidR="00E97A9C" w:rsidRDefault="00E97A9C" w:rsidP="00E97A9C">
      <w:pPr>
        <w:spacing w:after="81"/>
        <w:ind w:left="133"/>
        <w:rPr>
          <w:rFonts w:ascii="Arial" w:eastAsia="Arial" w:hAnsi="Arial" w:cs="Arial"/>
          <w:sz w:val="17"/>
        </w:rPr>
      </w:pPr>
      <w:r>
        <w:rPr>
          <w:rFonts w:ascii="Arial" w:eastAsia="Arial" w:hAnsi="Arial" w:cs="Arial"/>
          <w:sz w:val="17"/>
        </w:rPr>
        <w:t xml:space="preserve"> </w:t>
      </w:r>
    </w:p>
    <w:p w:rsidR="00E97A9C" w:rsidRDefault="00E97A9C" w:rsidP="00E97A9C">
      <w:pPr>
        <w:spacing w:after="81"/>
        <w:ind w:left="133"/>
      </w:pPr>
    </w:p>
    <w:p w:rsidR="00E97A9C" w:rsidRDefault="00E97A9C" w:rsidP="00E97A9C">
      <w:pPr>
        <w:spacing w:after="81"/>
        <w:ind w:left="133"/>
      </w:pPr>
    </w:p>
    <w:p w:rsidR="00E97A9C" w:rsidRDefault="00E97A9C" w:rsidP="00E97A9C">
      <w:pPr>
        <w:spacing w:after="81"/>
        <w:ind w:left="152" w:right="12" w:hanging="10"/>
        <w:jc w:val="center"/>
      </w:pPr>
      <w:r>
        <w:rPr>
          <w:rFonts w:ascii="Arial" w:eastAsia="Arial" w:hAnsi="Arial" w:cs="Arial"/>
          <w:b/>
          <w:sz w:val="17"/>
        </w:rPr>
        <w:t xml:space="preserve">CAPÍTULO VI </w:t>
      </w:r>
    </w:p>
    <w:p w:rsidR="00E97A9C" w:rsidRDefault="00E97A9C" w:rsidP="00E97A9C">
      <w:pPr>
        <w:spacing w:after="81"/>
        <w:ind w:left="152" w:right="13" w:hanging="10"/>
        <w:jc w:val="center"/>
        <w:rPr>
          <w:rFonts w:ascii="Arial" w:eastAsia="Arial" w:hAnsi="Arial" w:cs="Arial"/>
          <w:b/>
          <w:sz w:val="17"/>
        </w:rPr>
      </w:pPr>
      <w:r>
        <w:rPr>
          <w:rFonts w:ascii="Arial" w:eastAsia="Arial" w:hAnsi="Arial" w:cs="Arial"/>
          <w:b/>
          <w:sz w:val="17"/>
        </w:rPr>
        <w:t xml:space="preserve">Derechos por Servicios de Agua Potable </w:t>
      </w:r>
    </w:p>
    <w:p w:rsidR="00E97A9C" w:rsidRPr="00B01BA0" w:rsidRDefault="00E97A9C" w:rsidP="00E97A9C">
      <w:pPr>
        <w:spacing w:line="360" w:lineRule="auto"/>
        <w:rPr>
          <w:rFonts w:ascii="Arial" w:hAnsi="Arial" w:cs="Arial"/>
          <w:b/>
          <w:sz w:val="17"/>
          <w:szCs w:val="17"/>
        </w:rPr>
      </w:pPr>
    </w:p>
    <w:p w:rsidR="00E97A9C" w:rsidRPr="00B01BA0" w:rsidRDefault="00E97A9C" w:rsidP="00E97A9C">
      <w:pPr>
        <w:autoSpaceDE w:val="0"/>
        <w:autoSpaceDN w:val="0"/>
        <w:adjustRightInd w:val="0"/>
        <w:spacing w:after="0" w:line="360" w:lineRule="auto"/>
        <w:jc w:val="both"/>
        <w:rPr>
          <w:rFonts w:ascii="Arial" w:hAnsi="Arial" w:cs="Arial"/>
          <w:b/>
          <w:sz w:val="17"/>
          <w:szCs w:val="17"/>
        </w:rPr>
      </w:pPr>
      <w:r w:rsidRPr="00B01BA0">
        <w:rPr>
          <w:rFonts w:ascii="Arial" w:hAnsi="Arial" w:cs="Arial"/>
          <w:b/>
          <w:sz w:val="17"/>
          <w:szCs w:val="17"/>
        </w:rPr>
        <w:t xml:space="preserve">Sistema de agua potable y alcantarillado del municipio de </w:t>
      </w:r>
      <w:r>
        <w:rPr>
          <w:rFonts w:ascii="Arial" w:hAnsi="Arial" w:cs="Arial"/>
          <w:b/>
          <w:sz w:val="17"/>
          <w:szCs w:val="17"/>
        </w:rPr>
        <w:t>T</w:t>
      </w:r>
      <w:r w:rsidRPr="00B01BA0">
        <w:rPr>
          <w:rFonts w:ascii="Arial" w:hAnsi="Arial" w:cs="Arial"/>
          <w:b/>
          <w:sz w:val="17"/>
          <w:szCs w:val="17"/>
        </w:rPr>
        <w:t>icul, estado de Yucatán".</w:t>
      </w:r>
    </w:p>
    <w:p w:rsidR="00E97A9C" w:rsidRPr="00B01BA0" w:rsidRDefault="00E97A9C" w:rsidP="00E97A9C">
      <w:pPr>
        <w:autoSpaceDE w:val="0"/>
        <w:autoSpaceDN w:val="0"/>
        <w:adjustRightInd w:val="0"/>
        <w:spacing w:after="0" w:line="360" w:lineRule="auto"/>
        <w:jc w:val="both"/>
        <w:rPr>
          <w:rFonts w:ascii="Arial" w:hAnsi="Arial" w:cs="Arial"/>
          <w:sz w:val="17"/>
          <w:szCs w:val="17"/>
        </w:rPr>
      </w:pPr>
      <w:r w:rsidRPr="00B01BA0">
        <w:rPr>
          <w:rFonts w:ascii="Arial" w:hAnsi="Arial" w:cs="Arial"/>
          <w:sz w:val="17"/>
          <w:szCs w:val="17"/>
        </w:rPr>
        <w:t>E</w:t>
      </w:r>
      <w:r>
        <w:rPr>
          <w:rFonts w:ascii="Arial" w:hAnsi="Arial" w:cs="Arial"/>
          <w:sz w:val="17"/>
          <w:szCs w:val="17"/>
        </w:rPr>
        <w:t>s</w:t>
      </w:r>
      <w:r w:rsidRPr="00B01BA0">
        <w:rPr>
          <w:rFonts w:ascii="Arial" w:hAnsi="Arial" w:cs="Arial"/>
          <w:sz w:val="17"/>
          <w:szCs w:val="17"/>
        </w:rPr>
        <w:t xml:space="preserve"> un Organismo Público Municipal Descentralizado con personalidad jurídica y patrimonio propio, que se denominará "Sistema de Agua Potable y Alcantarillado del Municipio de Ticul, Estado de Yucatán", con la finalidad esencial de construir, rehabilitar, ampliar, operar, administrar, conservar y mejorar el sistema de agua potable y alcantarillado del Municipio de Ticul, Estado de Yucatán.</w:t>
      </w:r>
    </w:p>
    <w:p w:rsidR="00E97A9C" w:rsidRPr="00B01BA0" w:rsidRDefault="00E97A9C" w:rsidP="00E97A9C">
      <w:pPr>
        <w:spacing w:line="360" w:lineRule="auto"/>
        <w:jc w:val="both"/>
        <w:rPr>
          <w:rFonts w:ascii="Arial" w:hAnsi="Arial" w:cs="Arial"/>
          <w:b/>
          <w:sz w:val="17"/>
          <w:szCs w:val="17"/>
        </w:rPr>
      </w:pPr>
    </w:p>
    <w:p w:rsidR="00E97A9C" w:rsidRPr="00B01BA0" w:rsidRDefault="00E97A9C" w:rsidP="00E97A9C">
      <w:pPr>
        <w:spacing w:line="360" w:lineRule="auto"/>
        <w:jc w:val="both"/>
        <w:rPr>
          <w:rFonts w:ascii="Arial" w:hAnsi="Arial" w:cs="Arial"/>
          <w:b/>
          <w:sz w:val="17"/>
          <w:szCs w:val="17"/>
        </w:rPr>
      </w:pPr>
      <w:r w:rsidRPr="00B01BA0">
        <w:rPr>
          <w:rFonts w:ascii="Arial" w:hAnsi="Arial" w:cs="Arial"/>
          <w:b/>
          <w:sz w:val="17"/>
          <w:szCs w:val="17"/>
        </w:rPr>
        <w:t>Del patrimonio del agua potable</w:t>
      </w:r>
    </w:p>
    <w:p w:rsidR="00E97A9C" w:rsidRDefault="00E97A9C" w:rsidP="00E97A9C">
      <w:pPr>
        <w:autoSpaceDE w:val="0"/>
        <w:autoSpaceDN w:val="0"/>
        <w:adjustRightInd w:val="0"/>
        <w:spacing w:after="0" w:line="360" w:lineRule="auto"/>
        <w:jc w:val="both"/>
        <w:rPr>
          <w:rFonts w:ascii="Arial" w:hAnsi="Arial" w:cs="Arial"/>
          <w:sz w:val="17"/>
          <w:szCs w:val="17"/>
        </w:rPr>
      </w:pPr>
      <w:r>
        <w:rPr>
          <w:rFonts w:ascii="Arial" w:hAnsi="Arial" w:cs="Arial"/>
          <w:b/>
          <w:sz w:val="17"/>
          <w:szCs w:val="17"/>
        </w:rPr>
        <w:t>A</w:t>
      </w:r>
      <w:r w:rsidRPr="00B01BA0">
        <w:rPr>
          <w:rFonts w:ascii="Arial" w:hAnsi="Arial" w:cs="Arial"/>
          <w:b/>
          <w:sz w:val="17"/>
          <w:szCs w:val="17"/>
        </w:rPr>
        <w:t>rticulo 36.-</w:t>
      </w:r>
      <w:r w:rsidRPr="00B01BA0">
        <w:rPr>
          <w:rFonts w:ascii="Arial" w:hAnsi="Arial" w:cs="Arial"/>
          <w:sz w:val="17"/>
          <w:szCs w:val="17"/>
        </w:rPr>
        <w:t xml:space="preserve"> El patrimonio del Sistema de Agua Potable y Alcantarillado del Municipio de Ticul, Estado de Yucatán, se integrará con los bienes y activos que le transfiera el actual Sistema de Agua Potable y Alcantarillado de Ticul, Estado de Yucatán, con que cuenta para su operación y con las inversiones y adquisiciones futuras que requieran los servicios.</w:t>
      </w:r>
    </w:p>
    <w:p w:rsidR="00E97A9C" w:rsidRPr="00E64349" w:rsidRDefault="00E97A9C" w:rsidP="00E97A9C">
      <w:pPr>
        <w:jc w:val="both"/>
        <w:rPr>
          <w:sz w:val="20"/>
          <w:szCs w:val="20"/>
        </w:rPr>
      </w:pPr>
    </w:p>
    <w:p w:rsidR="00E97A9C" w:rsidRPr="00B01BA0" w:rsidRDefault="00E97A9C" w:rsidP="00E97A9C">
      <w:pPr>
        <w:spacing w:line="360" w:lineRule="auto"/>
        <w:jc w:val="both"/>
        <w:rPr>
          <w:rFonts w:ascii="Arial" w:hAnsi="Arial" w:cs="Arial"/>
          <w:b/>
          <w:sz w:val="17"/>
          <w:szCs w:val="17"/>
        </w:rPr>
      </w:pPr>
      <w:r w:rsidRPr="00B01BA0">
        <w:rPr>
          <w:rFonts w:ascii="Arial" w:hAnsi="Arial" w:cs="Arial"/>
          <w:b/>
          <w:sz w:val="17"/>
          <w:szCs w:val="17"/>
        </w:rPr>
        <w:t>Derechos por Servicios de Agua Potable</w:t>
      </w:r>
    </w:p>
    <w:p w:rsidR="00E97A9C" w:rsidRPr="00B01BA0" w:rsidRDefault="00E97A9C" w:rsidP="00E97A9C">
      <w:pPr>
        <w:spacing w:line="360" w:lineRule="auto"/>
        <w:jc w:val="both"/>
        <w:rPr>
          <w:rFonts w:ascii="Arial" w:hAnsi="Arial" w:cs="Arial"/>
          <w:sz w:val="17"/>
          <w:szCs w:val="17"/>
        </w:rPr>
      </w:pPr>
      <w:r>
        <w:rPr>
          <w:rFonts w:ascii="Arial" w:hAnsi="Arial" w:cs="Arial"/>
          <w:b/>
          <w:sz w:val="17"/>
          <w:szCs w:val="17"/>
        </w:rPr>
        <w:t>A</w:t>
      </w:r>
      <w:r w:rsidRPr="00B01BA0">
        <w:rPr>
          <w:rFonts w:ascii="Arial" w:hAnsi="Arial" w:cs="Arial"/>
          <w:b/>
          <w:sz w:val="17"/>
          <w:szCs w:val="17"/>
        </w:rPr>
        <w:t>rtículo 37</w:t>
      </w:r>
      <w:r w:rsidRPr="00B01BA0">
        <w:rPr>
          <w:rFonts w:ascii="Arial" w:hAnsi="Arial" w:cs="Arial"/>
          <w:sz w:val="17"/>
          <w:szCs w:val="17"/>
        </w:rPr>
        <w:t xml:space="preserve">.- El cobro de derechos por el servicio de agua potable que preste el ayuntamiento, se realizará de conformidad con las cuotas y tarifas aprobadas por Órgano Directivo del Sistema Municipal de Agua Potable.  </w:t>
      </w:r>
    </w:p>
    <w:p w:rsidR="00E97A9C" w:rsidRPr="00B01BA0" w:rsidRDefault="00E97A9C" w:rsidP="00E97A9C">
      <w:pPr>
        <w:spacing w:line="360" w:lineRule="auto"/>
        <w:jc w:val="both"/>
        <w:rPr>
          <w:rFonts w:ascii="Arial" w:hAnsi="Arial" w:cs="Arial"/>
          <w:sz w:val="17"/>
          <w:szCs w:val="17"/>
        </w:rPr>
      </w:pPr>
      <w:r>
        <w:rPr>
          <w:rFonts w:ascii="Arial" w:hAnsi="Arial" w:cs="Arial"/>
          <w:b/>
          <w:sz w:val="17"/>
          <w:szCs w:val="17"/>
        </w:rPr>
        <w:t>A</w:t>
      </w:r>
      <w:r w:rsidRPr="00B01BA0">
        <w:rPr>
          <w:rFonts w:ascii="Arial" w:hAnsi="Arial" w:cs="Arial"/>
          <w:b/>
          <w:sz w:val="17"/>
          <w:szCs w:val="17"/>
        </w:rPr>
        <w:t>rtículo 38.-</w:t>
      </w:r>
      <w:r w:rsidRPr="00B01BA0">
        <w:rPr>
          <w:rFonts w:ascii="Arial" w:hAnsi="Arial" w:cs="Arial"/>
          <w:sz w:val="17"/>
          <w:szCs w:val="17"/>
        </w:rPr>
        <w:t xml:space="preserve"> Por los servicios de agua potable que preste el Municipio se pagarán me</w:t>
      </w:r>
      <w:r>
        <w:rPr>
          <w:rFonts w:ascii="Arial" w:hAnsi="Arial" w:cs="Arial"/>
          <w:sz w:val="17"/>
          <w:szCs w:val="17"/>
        </w:rPr>
        <w:t>nsu</w:t>
      </w:r>
      <w:r w:rsidRPr="00B01BA0">
        <w:rPr>
          <w:rFonts w:ascii="Arial" w:hAnsi="Arial" w:cs="Arial"/>
          <w:sz w:val="17"/>
          <w:szCs w:val="17"/>
        </w:rPr>
        <w:t xml:space="preserve">almente las siguientes cuotas: </w:t>
      </w:r>
    </w:p>
    <w:p w:rsidR="00E97A9C" w:rsidRPr="00B01BA0" w:rsidRDefault="00E97A9C" w:rsidP="00E97A9C">
      <w:pPr>
        <w:spacing w:line="360" w:lineRule="auto"/>
        <w:jc w:val="both"/>
        <w:rPr>
          <w:rFonts w:ascii="Arial" w:hAnsi="Arial" w:cs="Arial"/>
          <w:sz w:val="17"/>
          <w:szCs w:val="17"/>
        </w:rPr>
      </w:pPr>
      <w:r w:rsidRPr="00B01BA0">
        <w:rPr>
          <w:rFonts w:ascii="Arial" w:hAnsi="Arial" w:cs="Arial"/>
          <w:sz w:val="17"/>
          <w:szCs w:val="17"/>
        </w:rPr>
        <w:t xml:space="preserve">I.- Por toma doméstica $ </w:t>
      </w:r>
      <w:r>
        <w:rPr>
          <w:rFonts w:ascii="Arial" w:hAnsi="Arial" w:cs="Arial"/>
          <w:sz w:val="17"/>
          <w:szCs w:val="17"/>
        </w:rPr>
        <w:t>2</w:t>
      </w:r>
      <w:r w:rsidRPr="00B01BA0">
        <w:rPr>
          <w:rFonts w:ascii="Arial" w:hAnsi="Arial" w:cs="Arial"/>
          <w:sz w:val="17"/>
          <w:szCs w:val="17"/>
        </w:rPr>
        <w:t xml:space="preserve">0.00 </w:t>
      </w:r>
      <w:r w:rsidRPr="00E64349">
        <w:rPr>
          <w:sz w:val="20"/>
          <w:szCs w:val="20"/>
        </w:rPr>
        <w:t xml:space="preserve">1 A </w:t>
      </w:r>
      <w:r>
        <w:rPr>
          <w:sz w:val="20"/>
          <w:szCs w:val="20"/>
        </w:rPr>
        <w:t>2</w:t>
      </w:r>
      <w:r w:rsidRPr="00E64349">
        <w:rPr>
          <w:sz w:val="20"/>
          <w:szCs w:val="20"/>
        </w:rPr>
        <w:t>0 METROS CUBICOS</w:t>
      </w:r>
      <w:r w:rsidR="000F76EB">
        <w:rPr>
          <w:sz w:val="20"/>
          <w:szCs w:val="20"/>
        </w:rPr>
        <w:t>, se cobrará un peso por cada metro cubico excedente.</w:t>
      </w:r>
    </w:p>
    <w:p w:rsidR="00E97A9C" w:rsidRPr="00B01BA0" w:rsidRDefault="00E97A9C" w:rsidP="00E97A9C">
      <w:pPr>
        <w:spacing w:line="360" w:lineRule="auto"/>
        <w:jc w:val="both"/>
        <w:rPr>
          <w:rFonts w:ascii="Arial" w:hAnsi="Arial" w:cs="Arial"/>
          <w:sz w:val="17"/>
          <w:szCs w:val="17"/>
        </w:rPr>
      </w:pPr>
      <w:r w:rsidRPr="00B01BA0">
        <w:rPr>
          <w:rFonts w:ascii="Arial" w:hAnsi="Arial" w:cs="Arial"/>
          <w:sz w:val="17"/>
          <w:szCs w:val="17"/>
        </w:rPr>
        <w:lastRenderedPageBreak/>
        <w:t xml:space="preserve">II.- Por toma comercial $ </w:t>
      </w:r>
      <w:r>
        <w:rPr>
          <w:rFonts w:ascii="Arial" w:hAnsi="Arial" w:cs="Arial"/>
          <w:sz w:val="17"/>
          <w:szCs w:val="17"/>
        </w:rPr>
        <w:t>5</w:t>
      </w:r>
      <w:r w:rsidRPr="00B01BA0">
        <w:rPr>
          <w:rFonts w:ascii="Arial" w:hAnsi="Arial" w:cs="Arial"/>
          <w:sz w:val="17"/>
          <w:szCs w:val="17"/>
        </w:rPr>
        <w:t xml:space="preserve">0.00 </w:t>
      </w:r>
      <w:r w:rsidRPr="00E64349">
        <w:rPr>
          <w:sz w:val="20"/>
          <w:szCs w:val="20"/>
        </w:rPr>
        <w:t xml:space="preserve">1 A </w:t>
      </w:r>
      <w:r>
        <w:rPr>
          <w:sz w:val="20"/>
          <w:szCs w:val="20"/>
        </w:rPr>
        <w:t>3</w:t>
      </w:r>
      <w:r w:rsidRPr="00E64349">
        <w:rPr>
          <w:sz w:val="20"/>
          <w:szCs w:val="20"/>
        </w:rPr>
        <w:t>0 METROS CUBICOS</w:t>
      </w:r>
      <w:r w:rsidR="000F76EB">
        <w:rPr>
          <w:sz w:val="20"/>
          <w:szCs w:val="20"/>
        </w:rPr>
        <w:t>, se cobrará dos pesos por cada metro cubico excedente.</w:t>
      </w:r>
    </w:p>
    <w:p w:rsidR="00E97A9C" w:rsidRPr="00B01BA0" w:rsidRDefault="00E97A9C" w:rsidP="00E97A9C">
      <w:pPr>
        <w:spacing w:line="360" w:lineRule="auto"/>
        <w:jc w:val="both"/>
        <w:rPr>
          <w:rFonts w:ascii="Arial" w:hAnsi="Arial" w:cs="Arial"/>
          <w:sz w:val="17"/>
          <w:szCs w:val="17"/>
        </w:rPr>
      </w:pPr>
      <w:r w:rsidRPr="00B01BA0">
        <w:rPr>
          <w:rFonts w:ascii="Arial" w:hAnsi="Arial" w:cs="Arial"/>
          <w:sz w:val="17"/>
          <w:szCs w:val="17"/>
        </w:rPr>
        <w:t>III.- Por contrato de toma nueva doméstica $ 1,800.00</w:t>
      </w:r>
    </w:p>
    <w:p w:rsidR="00E97A9C" w:rsidRPr="00B01BA0" w:rsidRDefault="00E97A9C" w:rsidP="00E97A9C">
      <w:pPr>
        <w:spacing w:line="360" w:lineRule="auto"/>
        <w:jc w:val="both"/>
        <w:rPr>
          <w:rFonts w:ascii="Arial" w:hAnsi="Arial" w:cs="Arial"/>
          <w:sz w:val="17"/>
          <w:szCs w:val="17"/>
        </w:rPr>
      </w:pPr>
      <w:r w:rsidRPr="00B01BA0">
        <w:rPr>
          <w:rFonts w:ascii="Arial" w:hAnsi="Arial" w:cs="Arial"/>
          <w:sz w:val="17"/>
          <w:szCs w:val="17"/>
        </w:rPr>
        <w:t xml:space="preserve"> IV.- Por contrato de toma comercial $ 2800.00 </w:t>
      </w:r>
    </w:p>
    <w:p w:rsidR="00E97A9C" w:rsidRPr="00B01BA0" w:rsidRDefault="00E97A9C" w:rsidP="00E97A9C">
      <w:pPr>
        <w:spacing w:line="360" w:lineRule="auto"/>
        <w:jc w:val="both"/>
        <w:rPr>
          <w:rFonts w:ascii="Arial" w:hAnsi="Arial" w:cs="Arial"/>
          <w:sz w:val="17"/>
          <w:szCs w:val="17"/>
        </w:rPr>
      </w:pPr>
      <w:r w:rsidRPr="00B01BA0">
        <w:rPr>
          <w:rFonts w:ascii="Arial" w:hAnsi="Arial" w:cs="Arial"/>
          <w:sz w:val="17"/>
          <w:szCs w:val="17"/>
        </w:rPr>
        <w:t>V.- Cambio de medidor por daño o robo $ 600.00</w:t>
      </w:r>
    </w:p>
    <w:p w:rsidR="00E97A9C" w:rsidRPr="00B01BA0" w:rsidRDefault="00E97A9C" w:rsidP="00E97A9C">
      <w:pPr>
        <w:spacing w:line="360" w:lineRule="auto"/>
        <w:jc w:val="both"/>
        <w:rPr>
          <w:rFonts w:ascii="Arial" w:hAnsi="Arial" w:cs="Arial"/>
          <w:sz w:val="17"/>
          <w:szCs w:val="17"/>
        </w:rPr>
      </w:pPr>
      <w:r w:rsidRPr="00B01BA0">
        <w:rPr>
          <w:rFonts w:ascii="Arial" w:hAnsi="Arial" w:cs="Arial"/>
          <w:sz w:val="17"/>
          <w:szCs w:val="17"/>
        </w:rPr>
        <w:t xml:space="preserve">VI.- Traslado de Tomas DE 3 A 4 metros </w:t>
      </w:r>
      <w:r>
        <w:rPr>
          <w:rFonts w:ascii="Arial" w:hAnsi="Arial" w:cs="Arial"/>
          <w:sz w:val="17"/>
          <w:szCs w:val="17"/>
        </w:rPr>
        <w:t xml:space="preserve">$400 </w:t>
      </w:r>
      <w:r w:rsidRPr="00B01BA0">
        <w:rPr>
          <w:rFonts w:ascii="Arial" w:hAnsi="Arial" w:cs="Arial"/>
          <w:sz w:val="17"/>
          <w:szCs w:val="17"/>
        </w:rPr>
        <w:t xml:space="preserve">se considera </w:t>
      </w:r>
      <w:r>
        <w:rPr>
          <w:rFonts w:ascii="Arial" w:hAnsi="Arial" w:cs="Arial"/>
          <w:sz w:val="17"/>
          <w:szCs w:val="17"/>
        </w:rPr>
        <w:t xml:space="preserve">como </w:t>
      </w:r>
      <w:r w:rsidRPr="00B01BA0">
        <w:rPr>
          <w:rFonts w:ascii="Arial" w:hAnsi="Arial" w:cs="Arial"/>
          <w:sz w:val="17"/>
          <w:szCs w:val="17"/>
        </w:rPr>
        <w:t xml:space="preserve">toma </w:t>
      </w:r>
      <w:r>
        <w:rPr>
          <w:rFonts w:ascii="Arial" w:hAnsi="Arial" w:cs="Arial"/>
          <w:sz w:val="17"/>
          <w:szCs w:val="17"/>
        </w:rPr>
        <w:t>nueva</w:t>
      </w:r>
      <w:r w:rsidRPr="00B01BA0">
        <w:rPr>
          <w:rFonts w:ascii="Arial" w:hAnsi="Arial" w:cs="Arial"/>
          <w:sz w:val="17"/>
          <w:szCs w:val="17"/>
        </w:rPr>
        <w:t xml:space="preserve"> a partir de 5 metros</w:t>
      </w:r>
    </w:p>
    <w:p w:rsidR="00E97A9C" w:rsidRPr="00B01BA0" w:rsidRDefault="00E97A9C" w:rsidP="00E97A9C">
      <w:pPr>
        <w:spacing w:line="360" w:lineRule="auto"/>
        <w:jc w:val="both"/>
        <w:rPr>
          <w:rFonts w:ascii="Arial" w:hAnsi="Arial" w:cs="Arial"/>
          <w:sz w:val="17"/>
          <w:szCs w:val="17"/>
        </w:rPr>
      </w:pPr>
      <w:r w:rsidRPr="00B01BA0">
        <w:rPr>
          <w:rFonts w:ascii="Arial" w:hAnsi="Arial" w:cs="Arial"/>
          <w:sz w:val="17"/>
          <w:szCs w:val="17"/>
        </w:rPr>
        <w:t>VII.- Reconexiones $ 200.00</w:t>
      </w:r>
    </w:p>
    <w:p w:rsidR="00E97A9C" w:rsidRPr="00B01BA0" w:rsidRDefault="00E97A9C" w:rsidP="00E97A9C">
      <w:pPr>
        <w:spacing w:line="360" w:lineRule="auto"/>
        <w:jc w:val="both"/>
        <w:rPr>
          <w:rFonts w:ascii="Arial" w:hAnsi="Arial" w:cs="Arial"/>
          <w:sz w:val="17"/>
          <w:szCs w:val="17"/>
        </w:rPr>
      </w:pPr>
      <w:r w:rsidRPr="00B01BA0">
        <w:rPr>
          <w:rFonts w:ascii="Arial" w:hAnsi="Arial" w:cs="Arial"/>
          <w:sz w:val="17"/>
          <w:szCs w:val="17"/>
        </w:rPr>
        <w:t>VIII.- Constancias de no adeudo $ 50.00</w:t>
      </w:r>
    </w:p>
    <w:p w:rsidR="00E97A9C" w:rsidRPr="00B01BA0" w:rsidRDefault="00E97A9C" w:rsidP="00E97A9C">
      <w:pPr>
        <w:spacing w:line="360" w:lineRule="auto"/>
        <w:jc w:val="both"/>
        <w:rPr>
          <w:rFonts w:ascii="Arial" w:hAnsi="Arial" w:cs="Arial"/>
          <w:sz w:val="17"/>
          <w:szCs w:val="17"/>
        </w:rPr>
      </w:pPr>
      <w:r w:rsidRPr="00B01BA0">
        <w:rPr>
          <w:rFonts w:ascii="Arial" w:hAnsi="Arial" w:cs="Arial"/>
          <w:sz w:val="17"/>
          <w:szCs w:val="17"/>
        </w:rPr>
        <w:t>IX.- Cambio de propietario $ 50.00</w:t>
      </w:r>
    </w:p>
    <w:p w:rsidR="00E97A9C" w:rsidRPr="00B01BA0" w:rsidRDefault="00E97A9C" w:rsidP="00E97A9C">
      <w:pPr>
        <w:spacing w:line="360" w:lineRule="auto"/>
        <w:jc w:val="both"/>
        <w:rPr>
          <w:rFonts w:ascii="Arial" w:hAnsi="Arial" w:cs="Arial"/>
          <w:sz w:val="17"/>
          <w:szCs w:val="17"/>
        </w:rPr>
      </w:pPr>
      <w:r w:rsidRPr="00B01BA0">
        <w:rPr>
          <w:rFonts w:ascii="Arial" w:hAnsi="Arial" w:cs="Arial"/>
          <w:sz w:val="17"/>
          <w:szCs w:val="17"/>
        </w:rPr>
        <w:t>X.- Duplicados de recibos $ 50.00</w:t>
      </w:r>
    </w:p>
    <w:p w:rsidR="00E97A9C" w:rsidRPr="00B01BA0" w:rsidRDefault="00E97A9C" w:rsidP="00E97A9C">
      <w:pPr>
        <w:spacing w:line="360" w:lineRule="auto"/>
        <w:jc w:val="both"/>
        <w:rPr>
          <w:rFonts w:ascii="Arial" w:hAnsi="Arial" w:cs="Arial"/>
          <w:sz w:val="17"/>
          <w:szCs w:val="17"/>
        </w:rPr>
      </w:pPr>
      <w:r w:rsidRPr="00B01BA0">
        <w:rPr>
          <w:rFonts w:ascii="Arial" w:hAnsi="Arial" w:cs="Arial"/>
          <w:sz w:val="17"/>
          <w:szCs w:val="17"/>
        </w:rPr>
        <w:t>XI.- Constancia de antigüedad $ 50.00</w:t>
      </w:r>
    </w:p>
    <w:p w:rsidR="00E97A9C" w:rsidRDefault="00E97A9C" w:rsidP="00E97A9C">
      <w:pPr>
        <w:spacing w:line="360" w:lineRule="auto"/>
        <w:jc w:val="both"/>
        <w:rPr>
          <w:rFonts w:ascii="Arial" w:hAnsi="Arial" w:cs="Arial"/>
          <w:sz w:val="17"/>
          <w:szCs w:val="17"/>
        </w:rPr>
      </w:pPr>
      <w:r w:rsidRPr="00B01BA0">
        <w:rPr>
          <w:rFonts w:ascii="Arial" w:hAnsi="Arial" w:cs="Arial"/>
          <w:sz w:val="17"/>
          <w:szCs w:val="17"/>
        </w:rPr>
        <w:t>XII.- Venta de Agua a empresas por 10,000 litros $ 500.00</w:t>
      </w:r>
    </w:p>
    <w:p w:rsidR="00E97A9C" w:rsidRDefault="00E97A9C" w:rsidP="00E97A9C">
      <w:pPr>
        <w:spacing w:line="360" w:lineRule="auto"/>
        <w:jc w:val="both"/>
        <w:rPr>
          <w:rFonts w:ascii="Arial" w:hAnsi="Arial" w:cs="Arial"/>
          <w:sz w:val="17"/>
          <w:szCs w:val="17"/>
        </w:rPr>
      </w:pPr>
      <w:r>
        <w:rPr>
          <w:rFonts w:ascii="Arial" w:hAnsi="Arial" w:cs="Arial"/>
          <w:sz w:val="17"/>
          <w:szCs w:val="17"/>
        </w:rPr>
        <w:t>XIII.- Multa por reconexión sin autorización $500.00</w:t>
      </w:r>
    </w:p>
    <w:p w:rsidR="00E97A9C" w:rsidRDefault="00E97A9C" w:rsidP="00E97A9C">
      <w:pPr>
        <w:spacing w:line="360" w:lineRule="auto"/>
        <w:jc w:val="both"/>
        <w:rPr>
          <w:rFonts w:ascii="Arial" w:hAnsi="Arial" w:cs="Arial"/>
          <w:sz w:val="17"/>
          <w:szCs w:val="17"/>
        </w:rPr>
      </w:pPr>
      <w:r>
        <w:rPr>
          <w:rFonts w:ascii="Arial" w:hAnsi="Arial" w:cs="Arial"/>
          <w:sz w:val="17"/>
          <w:szCs w:val="17"/>
        </w:rPr>
        <w:t>XIV.- Multa por conexión sin autorización $700.00</w:t>
      </w:r>
    </w:p>
    <w:p w:rsidR="00E97A9C" w:rsidRDefault="00E97A9C" w:rsidP="00E97A9C">
      <w:pPr>
        <w:spacing w:line="360" w:lineRule="auto"/>
        <w:jc w:val="both"/>
        <w:rPr>
          <w:rFonts w:ascii="Arial" w:hAnsi="Arial" w:cs="Arial"/>
          <w:sz w:val="17"/>
          <w:szCs w:val="17"/>
        </w:rPr>
      </w:pPr>
      <w:r>
        <w:rPr>
          <w:rFonts w:ascii="Arial" w:hAnsi="Arial" w:cs="Arial"/>
          <w:sz w:val="17"/>
          <w:szCs w:val="17"/>
        </w:rPr>
        <w:t>XV.- Multa por ruptura en línea $1,000.00 por día</w:t>
      </w:r>
    </w:p>
    <w:p w:rsidR="00E97A9C" w:rsidRPr="00B01BA0" w:rsidRDefault="00E97A9C" w:rsidP="00E97A9C">
      <w:pPr>
        <w:spacing w:line="360" w:lineRule="auto"/>
        <w:jc w:val="both"/>
        <w:rPr>
          <w:rFonts w:ascii="Arial" w:hAnsi="Arial" w:cs="Arial"/>
          <w:sz w:val="17"/>
          <w:szCs w:val="17"/>
        </w:rPr>
      </w:pPr>
      <w:r>
        <w:rPr>
          <w:rFonts w:ascii="Arial" w:hAnsi="Arial" w:cs="Arial"/>
          <w:sz w:val="17"/>
          <w:szCs w:val="17"/>
        </w:rPr>
        <w:t>XVI.- Multa por que el usuario retire su medidor $600.00</w:t>
      </w:r>
    </w:p>
    <w:p w:rsidR="00E97A9C" w:rsidRDefault="00E97A9C" w:rsidP="00E97A9C">
      <w:pPr>
        <w:spacing w:after="81"/>
        <w:ind w:left="152" w:right="13" w:hanging="10"/>
        <w:jc w:val="center"/>
      </w:pPr>
    </w:p>
    <w:p w:rsidR="00E97A9C" w:rsidRDefault="00E97A9C" w:rsidP="00E97A9C">
      <w:pPr>
        <w:spacing w:after="81"/>
        <w:ind w:left="152" w:right="12" w:hanging="10"/>
        <w:jc w:val="center"/>
        <w:rPr>
          <w:rFonts w:ascii="Arial" w:eastAsia="Arial" w:hAnsi="Arial" w:cs="Arial"/>
          <w:b/>
          <w:sz w:val="17"/>
        </w:rPr>
      </w:pPr>
    </w:p>
    <w:p w:rsidR="00E97A9C" w:rsidRDefault="00E97A9C" w:rsidP="00E97A9C">
      <w:pPr>
        <w:spacing w:after="81"/>
        <w:ind w:left="152" w:right="12" w:hanging="10"/>
        <w:jc w:val="center"/>
      </w:pPr>
      <w:r>
        <w:rPr>
          <w:rFonts w:ascii="Arial" w:eastAsia="Arial" w:hAnsi="Arial" w:cs="Arial"/>
          <w:b/>
          <w:sz w:val="17"/>
        </w:rPr>
        <w:t xml:space="preserve">CAPÍTULO VII </w:t>
      </w:r>
    </w:p>
    <w:p w:rsidR="00E97A9C" w:rsidRDefault="00E97A9C" w:rsidP="00E97A9C">
      <w:pPr>
        <w:spacing w:after="81"/>
        <w:ind w:left="152" w:right="13" w:hanging="10"/>
        <w:jc w:val="center"/>
      </w:pPr>
      <w:r>
        <w:rPr>
          <w:rFonts w:ascii="Arial" w:eastAsia="Arial" w:hAnsi="Arial" w:cs="Arial"/>
          <w:b/>
          <w:sz w:val="17"/>
        </w:rPr>
        <w:t xml:space="preserve">Derechos por Servicios Rastro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right="118" w:firstLine="2"/>
        <w:jc w:val="both"/>
      </w:pPr>
      <w:r>
        <w:rPr>
          <w:rFonts w:ascii="Arial" w:eastAsia="Arial" w:hAnsi="Arial" w:cs="Arial"/>
          <w:b/>
          <w:sz w:val="17"/>
        </w:rPr>
        <w:t>Artículo 39.-</w:t>
      </w:r>
      <w:r>
        <w:rPr>
          <w:rFonts w:ascii="Arial" w:eastAsia="Arial" w:hAnsi="Arial" w:cs="Arial"/>
          <w:sz w:val="17"/>
        </w:rPr>
        <w:t xml:space="preserve"> Los derechos por los servicios de Rastro para la autorización de la matanza de ganado, se pagarán de acuerdo a la siguiente tarifa: </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89"/>
        <w:ind w:left="131" w:firstLine="2"/>
        <w:jc w:val="both"/>
      </w:pPr>
      <w:r>
        <w:rPr>
          <w:rFonts w:ascii="Arial" w:eastAsia="Arial" w:hAnsi="Arial" w:cs="Arial"/>
          <w:b/>
          <w:sz w:val="17"/>
        </w:rPr>
        <w:t xml:space="preserve">I.- </w:t>
      </w:r>
      <w:r>
        <w:rPr>
          <w:rFonts w:ascii="Arial" w:eastAsia="Arial" w:hAnsi="Arial" w:cs="Arial"/>
          <w:sz w:val="17"/>
        </w:rPr>
        <w:t xml:space="preserve">Ganado vacuno $ 42.00 por cabeza. </w:t>
      </w:r>
    </w:p>
    <w:p w:rsidR="00E97A9C" w:rsidRDefault="00E97A9C" w:rsidP="00E97A9C">
      <w:pPr>
        <w:spacing w:after="91"/>
        <w:ind w:left="131" w:firstLine="2"/>
        <w:jc w:val="both"/>
      </w:pPr>
      <w:r>
        <w:rPr>
          <w:rFonts w:ascii="Arial" w:eastAsia="Arial" w:hAnsi="Arial" w:cs="Arial"/>
          <w:b/>
          <w:sz w:val="17"/>
        </w:rPr>
        <w:t>II.-</w:t>
      </w:r>
      <w:r>
        <w:rPr>
          <w:rFonts w:ascii="Arial" w:eastAsia="Arial" w:hAnsi="Arial" w:cs="Arial"/>
          <w:sz w:val="17"/>
        </w:rPr>
        <w:t xml:space="preserve"> Ganado porcino $ 16.00 por cabeza </w:t>
      </w:r>
    </w:p>
    <w:p w:rsidR="00E97A9C" w:rsidRDefault="00E97A9C" w:rsidP="00E97A9C">
      <w:pPr>
        <w:spacing w:after="0"/>
        <w:ind w:left="133"/>
        <w:rPr>
          <w:rFonts w:ascii="Arial" w:eastAsia="Arial" w:hAnsi="Arial" w:cs="Arial"/>
          <w:sz w:val="17"/>
        </w:rPr>
      </w:pPr>
      <w:r>
        <w:rPr>
          <w:rFonts w:ascii="Arial" w:eastAsia="Arial" w:hAnsi="Arial" w:cs="Arial"/>
          <w:sz w:val="17"/>
        </w:rPr>
        <w:t xml:space="preserve"> </w:t>
      </w:r>
    </w:p>
    <w:p w:rsidR="00E97A9C" w:rsidRDefault="00E97A9C" w:rsidP="00E97A9C">
      <w:pPr>
        <w:spacing w:after="0"/>
        <w:ind w:left="133"/>
      </w:pPr>
    </w:p>
    <w:p w:rsidR="00E97A9C" w:rsidRDefault="00E97A9C" w:rsidP="00E97A9C">
      <w:pPr>
        <w:spacing w:after="0"/>
        <w:ind w:left="133"/>
      </w:pPr>
    </w:p>
    <w:p w:rsidR="00E97A9C" w:rsidRDefault="00E97A9C" w:rsidP="00E97A9C">
      <w:pPr>
        <w:spacing w:after="81"/>
        <w:ind w:left="152" w:right="13" w:hanging="10"/>
        <w:jc w:val="center"/>
      </w:pPr>
      <w:r>
        <w:rPr>
          <w:rFonts w:ascii="Arial" w:eastAsia="Arial" w:hAnsi="Arial" w:cs="Arial"/>
          <w:b/>
          <w:sz w:val="17"/>
        </w:rPr>
        <w:t xml:space="preserve">CAPÍTULO VIII </w:t>
      </w:r>
    </w:p>
    <w:p w:rsidR="00E97A9C" w:rsidRDefault="00E97A9C" w:rsidP="00E97A9C">
      <w:pPr>
        <w:spacing w:after="81"/>
        <w:ind w:left="152" w:right="13" w:hanging="10"/>
        <w:jc w:val="center"/>
      </w:pPr>
      <w:r>
        <w:rPr>
          <w:rFonts w:ascii="Arial" w:eastAsia="Arial" w:hAnsi="Arial" w:cs="Arial"/>
          <w:b/>
          <w:sz w:val="17"/>
        </w:rPr>
        <w:t xml:space="preserve">Derechos por servicios de Certificaciones y Constancias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40.-</w:t>
      </w:r>
      <w:r>
        <w:rPr>
          <w:rFonts w:ascii="Arial" w:eastAsia="Arial" w:hAnsi="Arial" w:cs="Arial"/>
          <w:sz w:val="17"/>
        </w:rPr>
        <w:t xml:space="preserve"> Por los certificados y constancias que expida la autoridad municipal, se pagarán las cuotas siguientes: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5" w:line="368" w:lineRule="auto"/>
        <w:ind w:left="131" w:right="158" w:firstLine="2"/>
        <w:jc w:val="both"/>
        <w:rPr>
          <w:rFonts w:ascii="Arial" w:eastAsia="Arial" w:hAnsi="Arial" w:cs="Arial"/>
          <w:sz w:val="17"/>
        </w:rPr>
      </w:pPr>
      <w:r>
        <w:rPr>
          <w:rFonts w:ascii="Arial" w:eastAsia="Arial" w:hAnsi="Arial" w:cs="Arial"/>
          <w:b/>
          <w:sz w:val="17"/>
        </w:rPr>
        <w:lastRenderedPageBreak/>
        <w:t xml:space="preserve">I.- </w:t>
      </w:r>
      <w:r>
        <w:rPr>
          <w:rFonts w:ascii="Arial" w:eastAsia="Arial" w:hAnsi="Arial" w:cs="Arial"/>
          <w:sz w:val="17"/>
        </w:rPr>
        <w:t xml:space="preserve">Por cada certificado que expida el Ayuntamiento……………………………………….…..…...$  32.00 </w:t>
      </w:r>
    </w:p>
    <w:p w:rsidR="00E97A9C" w:rsidRDefault="00E97A9C" w:rsidP="00E97A9C">
      <w:pPr>
        <w:spacing w:after="5" w:line="368" w:lineRule="auto"/>
        <w:ind w:left="131" w:right="158" w:firstLine="2"/>
        <w:jc w:val="both"/>
      </w:pPr>
      <w:r>
        <w:rPr>
          <w:rFonts w:ascii="Arial" w:eastAsia="Arial" w:hAnsi="Arial" w:cs="Arial"/>
          <w:b/>
          <w:sz w:val="17"/>
        </w:rPr>
        <w:t xml:space="preserve">II.- </w:t>
      </w:r>
      <w:r>
        <w:rPr>
          <w:rFonts w:ascii="Arial" w:eastAsia="Arial" w:hAnsi="Arial" w:cs="Arial"/>
          <w:sz w:val="17"/>
        </w:rPr>
        <w:t xml:space="preserve">Por cada copia certificada que expida el Ayuntamiento………………………………………...$   3.00 </w:t>
      </w:r>
    </w:p>
    <w:p w:rsidR="00E97A9C" w:rsidRDefault="00E97A9C" w:rsidP="00E97A9C">
      <w:pPr>
        <w:spacing w:after="91"/>
        <w:ind w:left="131" w:firstLine="2"/>
        <w:jc w:val="both"/>
      </w:pPr>
      <w:r>
        <w:rPr>
          <w:rFonts w:ascii="Arial" w:eastAsia="Arial" w:hAnsi="Arial" w:cs="Arial"/>
          <w:b/>
          <w:sz w:val="17"/>
        </w:rPr>
        <w:t>III.-</w:t>
      </w:r>
      <w:r>
        <w:rPr>
          <w:rFonts w:ascii="Arial" w:eastAsia="Arial" w:hAnsi="Arial" w:cs="Arial"/>
          <w:sz w:val="17"/>
        </w:rPr>
        <w:t xml:space="preserve"> Por cada constancia que expida el Ayuntamiento……….………………........................…....$ 32.00 </w:t>
      </w:r>
    </w:p>
    <w:p w:rsidR="00E97A9C" w:rsidRDefault="00E97A9C" w:rsidP="00E97A9C">
      <w:pPr>
        <w:spacing w:after="88"/>
        <w:ind w:left="131" w:firstLine="2"/>
        <w:jc w:val="both"/>
      </w:pPr>
      <w:r>
        <w:rPr>
          <w:rFonts w:ascii="Arial" w:eastAsia="Arial" w:hAnsi="Arial" w:cs="Arial"/>
          <w:b/>
          <w:sz w:val="17"/>
        </w:rPr>
        <w:t>IV.-</w:t>
      </w:r>
      <w:r>
        <w:rPr>
          <w:rFonts w:ascii="Arial" w:eastAsia="Arial" w:hAnsi="Arial" w:cs="Arial"/>
          <w:sz w:val="17"/>
        </w:rPr>
        <w:t xml:space="preserve"> Por expedición de verificación y constancia de buen funcionamiento  y  </w:t>
      </w:r>
    </w:p>
    <w:p w:rsidR="00E97A9C" w:rsidRDefault="00E97A9C" w:rsidP="00E97A9C">
      <w:pPr>
        <w:spacing w:after="82"/>
        <w:ind w:left="131" w:firstLine="2"/>
        <w:jc w:val="both"/>
      </w:pPr>
      <w:r>
        <w:rPr>
          <w:rFonts w:ascii="Arial" w:eastAsia="Arial" w:hAnsi="Arial" w:cs="Arial"/>
          <w:sz w:val="17"/>
        </w:rPr>
        <w:t xml:space="preserve">establecimientos libre de riesgo…………………………………………………………….………$6,032.00 </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81"/>
        <w:ind w:left="152" w:right="13" w:hanging="10"/>
        <w:jc w:val="center"/>
        <w:rPr>
          <w:rFonts w:ascii="Arial" w:eastAsia="Arial" w:hAnsi="Arial" w:cs="Arial"/>
          <w:b/>
          <w:sz w:val="17"/>
        </w:rPr>
      </w:pPr>
    </w:p>
    <w:p w:rsidR="00E97A9C" w:rsidRDefault="00E97A9C" w:rsidP="00E97A9C">
      <w:pPr>
        <w:spacing w:after="81"/>
        <w:ind w:left="152" w:right="13" w:hanging="10"/>
        <w:jc w:val="center"/>
        <w:rPr>
          <w:rFonts w:ascii="Arial" w:eastAsia="Arial" w:hAnsi="Arial" w:cs="Arial"/>
          <w:b/>
          <w:sz w:val="17"/>
        </w:rPr>
      </w:pPr>
    </w:p>
    <w:p w:rsidR="00E97A9C" w:rsidRDefault="00E97A9C" w:rsidP="00E97A9C">
      <w:pPr>
        <w:spacing w:after="81"/>
        <w:ind w:left="152" w:right="13" w:hanging="10"/>
        <w:jc w:val="center"/>
        <w:rPr>
          <w:rFonts w:ascii="Arial" w:eastAsia="Arial" w:hAnsi="Arial" w:cs="Arial"/>
          <w:b/>
          <w:sz w:val="17"/>
        </w:rPr>
      </w:pPr>
    </w:p>
    <w:p w:rsidR="00E97A9C" w:rsidRDefault="00E97A9C" w:rsidP="00E97A9C">
      <w:pPr>
        <w:spacing w:after="81"/>
        <w:ind w:left="152" w:right="13" w:hanging="10"/>
        <w:jc w:val="center"/>
        <w:rPr>
          <w:rFonts w:ascii="Arial" w:eastAsia="Arial" w:hAnsi="Arial" w:cs="Arial"/>
          <w:b/>
          <w:sz w:val="17"/>
        </w:rPr>
      </w:pPr>
    </w:p>
    <w:p w:rsidR="00E97A9C" w:rsidRDefault="00E97A9C" w:rsidP="00E97A9C">
      <w:pPr>
        <w:spacing w:after="81"/>
        <w:ind w:left="152" w:right="13" w:hanging="10"/>
        <w:jc w:val="center"/>
        <w:rPr>
          <w:rFonts w:ascii="Arial" w:eastAsia="Arial" w:hAnsi="Arial" w:cs="Arial"/>
          <w:b/>
          <w:sz w:val="17"/>
        </w:rPr>
      </w:pPr>
    </w:p>
    <w:p w:rsidR="00E97A9C" w:rsidRDefault="00E97A9C" w:rsidP="00E97A9C">
      <w:pPr>
        <w:spacing w:after="81"/>
        <w:ind w:left="152" w:right="13" w:hanging="10"/>
        <w:jc w:val="center"/>
        <w:rPr>
          <w:rFonts w:ascii="Arial" w:eastAsia="Arial" w:hAnsi="Arial" w:cs="Arial"/>
          <w:b/>
          <w:sz w:val="17"/>
        </w:rPr>
      </w:pPr>
    </w:p>
    <w:p w:rsidR="00E97A9C" w:rsidRDefault="00E97A9C" w:rsidP="00E97A9C">
      <w:pPr>
        <w:spacing w:after="81"/>
        <w:ind w:left="152" w:right="13" w:hanging="10"/>
        <w:jc w:val="center"/>
        <w:rPr>
          <w:rFonts w:ascii="Arial" w:eastAsia="Arial" w:hAnsi="Arial" w:cs="Arial"/>
          <w:b/>
          <w:sz w:val="17"/>
        </w:rPr>
      </w:pPr>
    </w:p>
    <w:p w:rsidR="00E97A9C" w:rsidRDefault="00E97A9C" w:rsidP="00E97A9C">
      <w:pPr>
        <w:spacing w:after="81"/>
        <w:ind w:left="152" w:right="13" w:hanging="10"/>
        <w:jc w:val="center"/>
        <w:rPr>
          <w:rFonts w:ascii="Arial" w:eastAsia="Arial" w:hAnsi="Arial" w:cs="Arial"/>
          <w:b/>
          <w:sz w:val="17"/>
        </w:rPr>
      </w:pPr>
      <w:r>
        <w:rPr>
          <w:rFonts w:ascii="Arial" w:eastAsia="Arial" w:hAnsi="Arial" w:cs="Arial"/>
          <w:b/>
          <w:sz w:val="17"/>
        </w:rPr>
        <w:t xml:space="preserve">CAPÍTULO IX </w:t>
      </w:r>
    </w:p>
    <w:p w:rsidR="00E97A9C" w:rsidRDefault="00E97A9C" w:rsidP="00E97A9C">
      <w:pPr>
        <w:spacing w:after="81"/>
        <w:ind w:left="152" w:right="13" w:hanging="10"/>
        <w:jc w:val="center"/>
      </w:pPr>
    </w:p>
    <w:p w:rsidR="00E97A9C" w:rsidRDefault="00E97A9C" w:rsidP="00E97A9C">
      <w:pPr>
        <w:spacing w:after="81"/>
        <w:ind w:left="152" w:right="11" w:hanging="10"/>
        <w:jc w:val="center"/>
      </w:pPr>
      <w:r>
        <w:rPr>
          <w:rFonts w:ascii="Arial" w:eastAsia="Arial" w:hAnsi="Arial" w:cs="Arial"/>
          <w:b/>
          <w:sz w:val="17"/>
        </w:rPr>
        <w:t xml:space="preserve">Derechos por el Uso y Aprovechamiento de los Bienes del Dominio Público Municipal  </w:t>
      </w:r>
    </w:p>
    <w:p w:rsidR="00E97A9C" w:rsidRDefault="00E97A9C" w:rsidP="00E97A9C">
      <w:pPr>
        <w:spacing w:after="5" w:line="368" w:lineRule="auto"/>
        <w:ind w:left="131" w:firstLine="2"/>
        <w:jc w:val="both"/>
      </w:pPr>
      <w:r>
        <w:rPr>
          <w:rFonts w:ascii="Arial" w:eastAsia="Arial" w:hAnsi="Arial" w:cs="Arial"/>
          <w:b/>
          <w:sz w:val="17"/>
        </w:rPr>
        <w:t>Artículo 41.-</w:t>
      </w:r>
      <w:r>
        <w:rPr>
          <w:rFonts w:ascii="Arial" w:eastAsia="Arial" w:hAnsi="Arial" w:cs="Arial"/>
          <w:sz w:val="17"/>
        </w:rPr>
        <w:t xml:space="preserve"> Los derechos por servicios de </w:t>
      </w:r>
      <w:r>
        <w:rPr>
          <w:rFonts w:ascii="Arial" w:eastAsia="Arial" w:hAnsi="Arial" w:cs="Arial"/>
          <w:b/>
          <w:sz w:val="17"/>
        </w:rPr>
        <w:t>M</w:t>
      </w:r>
      <w:r w:rsidRPr="002C1564">
        <w:rPr>
          <w:rFonts w:ascii="Arial" w:eastAsia="Arial" w:hAnsi="Arial" w:cs="Arial"/>
          <w:b/>
          <w:sz w:val="17"/>
        </w:rPr>
        <w:t>ercado</w:t>
      </w:r>
      <w:r>
        <w:rPr>
          <w:rFonts w:ascii="Arial" w:eastAsia="Arial" w:hAnsi="Arial" w:cs="Arial"/>
          <w:sz w:val="17"/>
        </w:rPr>
        <w:t xml:space="preserve"> se causarán y pagarán de conformidad con las siguientes tarifas: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5" w:line="368" w:lineRule="auto"/>
        <w:ind w:left="131" w:right="895" w:firstLine="2"/>
        <w:jc w:val="both"/>
        <w:rPr>
          <w:rFonts w:ascii="Arial" w:eastAsia="Arial" w:hAnsi="Arial" w:cs="Arial"/>
          <w:sz w:val="17"/>
        </w:rPr>
      </w:pPr>
      <w:r>
        <w:rPr>
          <w:rFonts w:ascii="Arial" w:eastAsia="Arial" w:hAnsi="Arial" w:cs="Arial"/>
          <w:b/>
          <w:sz w:val="17"/>
        </w:rPr>
        <w:t>I.-</w:t>
      </w:r>
      <w:r>
        <w:rPr>
          <w:rFonts w:ascii="Arial" w:eastAsia="Arial" w:hAnsi="Arial" w:cs="Arial"/>
          <w:sz w:val="17"/>
        </w:rPr>
        <w:t xml:space="preserve"> Locatarios fijos tipo A </w:t>
      </w:r>
      <w:proofErr w:type="gramStart"/>
      <w:r>
        <w:rPr>
          <w:rFonts w:ascii="Arial" w:eastAsia="Arial" w:hAnsi="Arial" w:cs="Arial"/>
          <w:sz w:val="17"/>
        </w:rPr>
        <w:t>…………………….…..….......................................$</w:t>
      </w:r>
      <w:proofErr w:type="gramEnd"/>
      <w:r>
        <w:rPr>
          <w:rFonts w:ascii="Arial" w:eastAsia="Arial" w:hAnsi="Arial" w:cs="Arial"/>
          <w:sz w:val="17"/>
        </w:rPr>
        <w:t xml:space="preserve"> 146.00 semanal </w:t>
      </w:r>
    </w:p>
    <w:p w:rsidR="00E97A9C" w:rsidRDefault="00E97A9C" w:rsidP="00E97A9C">
      <w:pPr>
        <w:spacing w:after="5" w:line="368" w:lineRule="auto"/>
        <w:ind w:left="131" w:right="895" w:firstLine="2"/>
        <w:jc w:val="both"/>
      </w:pPr>
      <w:r>
        <w:rPr>
          <w:rFonts w:ascii="Arial" w:eastAsia="Arial" w:hAnsi="Arial" w:cs="Arial"/>
          <w:b/>
          <w:sz w:val="17"/>
        </w:rPr>
        <w:t>II.-</w:t>
      </w:r>
      <w:r>
        <w:rPr>
          <w:rFonts w:ascii="Arial" w:eastAsia="Arial" w:hAnsi="Arial" w:cs="Arial"/>
          <w:sz w:val="17"/>
        </w:rPr>
        <w:t xml:space="preserve"> Locatarios fijos tipo B </w:t>
      </w:r>
      <w:proofErr w:type="gramStart"/>
      <w:r>
        <w:rPr>
          <w:rFonts w:ascii="Arial" w:eastAsia="Arial" w:hAnsi="Arial" w:cs="Arial"/>
          <w:sz w:val="17"/>
        </w:rPr>
        <w:t>…………………….…..…......................................$</w:t>
      </w:r>
      <w:proofErr w:type="gramEnd"/>
      <w:r>
        <w:rPr>
          <w:rFonts w:ascii="Arial" w:eastAsia="Arial" w:hAnsi="Arial" w:cs="Arial"/>
          <w:sz w:val="17"/>
        </w:rPr>
        <w:t xml:space="preserve">   73.00 semanal </w:t>
      </w:r>
    </w:p>
    <w:p w:rsidR="00E97A9C" w:rsidRDefault="00E97A9C" w:rsidP="00E97A9C">
      <w:pPr>
        <w:spacing w:after="91"/>
        <w:ind w:left="131" w:firstLine="2"/>
        <w:jc w:val="both"/>
        <w:rPr>
          <w:rFonts w:ascii="Arial" w:eastAsia="Arial" w:hAnsi="Arial" w:cs="Arial"/>
          <w:sz w:val="17"/>
        </w:rPr>
      </w:pPr>
      <w:r>
        <w:rPr>
          <w:rFonts w:ascii="Arial" w:eastAsia="Arial" w:hAnsi="Arial" w:cs="Arial"/>
          <w:b/>
          <w:sz w:val="17"/>
        </w:rPr>
        <w:t>II.-</w:t>
      </w:r>
      <w:r>
        <w:rPr>
          <w:rFonts w:ascii="Arial" w:eastAsia="Arial" w:hAnsi="Arial" w:cs="Arial"/>
          <w:sz w:val="17"/>
        </w:rPr>
        <w:t xml:space="preserve"> Locatarios semifijos…………….…………………………….………………$     9.00 diario </w:t>
      </w:r>
    </w:p>
    <w:p w:rsidR="00E97A9C" w:rsidRPr="00D02292" w:rsidRDefault="00E97A9C" w:rsidP="00E97A9C">
      <w:pPr>
        <w:spacing w:after="5" w:line="368" w:lineRule="auto"/>
        <w:ind w:left="131" w:firstLine="2"/>
        <w:jc w:val="both"/>
        <w:rPr>
          <w:rFonts w:ascii="Arial" w:hAnsi="Arial" w:cs="Arial"/>
          <w:sz w:val="17"/>
          <w:szCs w:val="17"/>
        </w:rPr>
      </w:pPr>
      <w:r>
        <w:rPr>
          <w:rFonts w:ascii="Arial" w:eastAsia="Arial" w:hAnsi="Arial" w:cs="Arial"/>
          <w:b/>
          <w:sz w:val="17"/>
          <w:szCs w:val="17"/>
        </w:rPr>
        <w:t xml:space="preserve">IV.- </w:t>
      </w:r>
      <w:r w:rsidRPr="002C1564">
        <w:rPr>
          <w:rFonts w:ascii="Arial" w:eastAsia="Arial" w:hAnsi="Arial" w:cs="Arial"/>
          <w:sz w:val="17"/>
          <w:szCs w:val="17"/>
        </w:rPr>
        <w:t>Locales comerciales de mercado</w:t>
      </w:r>
      <w:r>
        <w:rPr>
          <w:rFonts w:ascii="Arial" w:eastAsia="Arial" w:hAnsi="Arial" w:cs="Arial"/>
          <w:sz w:val="17"/>
          <w:szCs w:val="17"/>
        </w:rPr>
        <w:t>………………………………………….</w:t>
      </w:r>
      <w:r w:rsidRPr="00D02292">
        <w:rPr>
          <w:rFonts w:ascii="Arial" w:hAnsi="Arial" w:cs="Arial"/>
          <w:sz w:val="17"/>
          <w:szCs w:val="17"/>
        </w:rPr>
        <w:t xml:space="preserve">$3.50 </w:t>
      </w:r>
      <w:r>
        <w:rPr>
          <w:rFonts w:ascii="Arial" w:hAnsi="Arial" w:cs="Arial"/>
          <w:sz w:val="17"/>
          <w:szCs w:val="17"/>
        </w:rPr>
        <w:t xml:space="preserve">  </w:t>
      </w:r>
      <w:r w:rsidRPr="00D02292">
        <w:rPr>
          <w:rFonts w:ascii="Arial" w:hAnsi="Arial" w:cs="Arial"/>
          <w:sz w:val="17"/>
          <w:szCs w:val="17"/>
        </w:rPr>
        <w:t>por día</w:t>
      </w:r>
    </w:p>
    <w:p w:rsidR="00E97A9C" w:rsidRPr="00D02292" w:rsidRDefault="00E97A9C" w:rsidP="00E97A9C">
      <w:pPr>
        <w:spacing w:after="5" w:line="368" w:lineRule="auto"/>
        <w:ind w:left="131" w:firstLine="2"/>
        <w:jc w:val="both"/>
        <w:rPr>
          <w:rFonts w:ascii="Arial" w:hAnsi="Arial" w:cs="Arial"/>
          <w:sz w:val="17"/>
          <w:szCs w:val="17"/>
        </w:rPr>
      </w:pPr>
      <w:r>
        <w:rPr>
          <w:rFonts w:ascii="Arial" w:eastAsia="Arial" w:hAnsi="Arial" w:cs="Arial"/>
          <w:b/>
          <w:sz w:val="17"/>
          <w:szCs w:val="17"/>
        </w:rPr>
        <w:t xml:space="preserve">V.- </w:t>
      </w:r>
      <w:r w:rsidRPr="002C1564">
        <w:rPr>
          <w:rFonts w:ascii="Arial" w:eastAsia="Arial" w:hAnsi="Arial" w:cs="Arial"/>
          <w:sz w:val="17"/>
          <w:szCs w:val="17"/>
        </w:rPr>
        <w:t>Mesetas en el mercado</w:t>
      </w:r>
      <w:r>
        <w:rPr>
          <w:rFonts w:ascii="Arial" w:eastAsia="Arial" w:hAnsi="Arial" w:cs="Arial"/>
          <w:sz w:val="17"/>
          <w:szCs w:val="17"/>
        </w:rPr>
        <w:t>………………………………………………………</w:t>
      </w:r>
      <w:r w:rsidRPr="00D02292">
        <w:rPr>
          <w:rFonts w:ascii="Arial" w:hAnsi="Arial" w:cs="Arial"/>
          <w:sz w:val="17"/>
          <w:szCs w:val="17"/>
        </w:rPr>
        <w:t>$2.50 por día</w:t>
      </w:r>
    </w:p>
    <w:p w:rsidR="00E97A9C" w:rsidRDefault="00E97A9C" w:rsidP="00E97A9C">
      <w:pPr>
        <w:spacing w:after="91"/>
        <w:ind w:left="131" w:firstLine="2"/>
        <w:jc w:val="both"/>
      </w:pPr>
    </w:p>
    <w:p w:rsidR="00E97A9C" w:rsidRDefault="00E97A9C" w:rsidP="00E97A9C">
      <w:pPr>
        <w:spacing w:after="81"/>
        <w:ind w:left="152" w:right="14" w:hanging="10"/>
        <w:jc w:val="center"/>
      </w:pPr>
      <w:r>
        <w:rPr>
          <w:rFonts w:ascii="Arial" w:eastAsia="Arial" w:hAnsi="Arial" w:cs="Arial"/>
          <w:b/>
          <w:sz w:val="17"/>
        </w:rPr>
        <w:t xml:space="preserve">CAPÍTULO X </w:t>
      </w:r>
    </w:p>
    <w:p w:rsidR="00E97A9C" w:rsidRDefault="00E97A9C" w:rsidP="00E97A9C">
      <w:pPr>
        <w:spacing w:after="0"/>
        <w:ind w:left="152" w:right="12" w:hanging="10"/>
        <w:jc w:val="center"/>
      </w:pPr>
      <w:r>
        <w:rPr>
          <w:rFonts w:ascii="Arial" w:eastAsia="Arial" w:hAnsi="Arial" w:cs="Arial"/>
          <w:b/>
          <w:sz w:val="17"/>
        </w:rPr>
        <w:t xml:space="preserve">Derechos por Servicios de Panteones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42.-</w:t>
      </w:r>
      <w:r>
        <w:rPr>
          <w:rFonts w:ascii="Arial" w:eastAsia="Arial" w:hAnsi="Arial" w:cs="Arial"/>
          <w:sz w:val="17"/>
        </w:rPr>
        <w:t xml:space="preserve"> Los derechos a que se refiere este capítulo, se causarán y pagarán conforme a las siguientes cuotas: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91"/>
        <w:ind w:left="131" w:firstLine="2"/>
        <w:jc w:val="both"/>
      </w:pPr>
      <w:r>
        <w:rPr>
          <w:rFonts w:ascii="Arial" w:eastAsia="Arial" w:hAnsi="Arial" w:cs="Arial"/>
          <w:b/>
          <w:sz w:val="17"/>
        </w:rPr>
        <w:t>I.-</w:t>
      </w:r>
      <w:r>
        <w:rPr>
          <w:rFonts w:ascii="Arial" w:eastAsia="Arial" w:hAnsi="Arial" w:cs="Arial"/>
          <w:sz w:val="17"/>
        </w:rPr>
        <w:t xml:space="preserve"> Inhumaciones en fosas y criptas </w:t>
      </w:r>
    </w:p>
    <w:p w:rsidR="00E97A9C" w:rsidRDefault="00E97A9C" w:rsidP="00E97A9C">
      <w:pPr>
        <w:spacing w:after="81"/>
        <w:ind w:left="131" w:firstLine="2"/>
        <w:jc w:val="both"/>
      </w:pPr>
      <w:r>
        <w:rPr>
          <w:rFonts w:ascii="Arial" w:eastAsia="Arial" w:hAnsi="Arial" w:cs="Arial"/>
          <w:sz w:val="17"/>
        </w:rPr>
        <w:t xml:space="preserve">ADULTOS </w:t>
      </w:r>
    </w:p>
    <w:p w:rsidR="00E97A9C" w:rsidRDefault="00E97A9C" w:rsidP="00E97A9C">
      <w:pPr>
        <w:numPr>
          <w:ilvl w:val="0"/>
          <w:numId w:val="1"/>
        </w:numPr>
        <w:spacing w:after="90"/>
        <w:ind w:left="336" w:hanging="205"/>
        <w:jc w:val="both"/>
      </w:pPr>
      <w:r>
        <w:rPr>
          <w:rFonts w:ascii="Arial" w:eastAsia="Arial" w:hAnsi="Arial" w:cs="Arial"/>
          <w:sz w:val="17"/>
        </w:rPr>
        <w:t xml:space="preserve">Por temporalidad de 2 años……………………………………….………….. $ 2,080.00 </w:t>
      </w:r>
    </w:p>
    <w:p w:rsidR="00E97A9C" w:rsidRDefault="00E97A9C" w:rsidP="00E97A9C">
      <w:pPr>
        <w:numPr>
          <w:ilvl w:val="0"/>
          <w:numId w:val="1"/>
        </w:numPr>
        <w:spacing w:after="91"/>
        <w:ind w:left="336" w:hanging="205"/>
        <w:jc w:val="both"/>
      </w:pPr>
      <w:r>
        <w:rPr>
          <w:rFonts w:ascii="Arial" w:eastAsia="Arial" w:hAnsi="Arial" w:cs="Arial"/>
          <w:sz w:val="17"/>
        </w:rPr>
        <w:t xml:space="preserve">Adquirida a perpetuidad………………………………………………..……… $ 3,640.00 </w:t>
      </w:r>
    </w:p>
    <w:p w:rsidR="00E97A9C" w:rsidRPr="00AE19ED" w:rsidRDefault="00E97A9C" w:rsidP="00E97A9C">
      <w:pPr>
        <w:numPr>
          <w:ilvl w:val="0"/>
          <w:numId w:val="1"/>
        </w:numPr>
        <w:spacing w:after="90"/>
        <w:ind w:left="336" w:hanging="205"/>
        <w:jc w:val="both"/>
      </w:pPr>
      <w:r>
        <w:rPr>
          <w:rFonts w:ascii="Arial" w:eastAsia="Arial" w:hAnsi="Arial" w:cs="Arial"/>
          <w:sz w:val="17"/>
        </w:rPr>
        <w:t xml:space="preserve">Refrendo por depósitos de restos a 1 año…………………………………... $ 1,040.00 </w:t>
      </w:r>
    </w:p>
    <w:p w:rsidR="00E97A9C" w:rsidRPr="00AE19ED" w:rsidRDefault="00E97A9C" w:rsidP="00E97A9C">
      <w:pPr>
        <w:numPr>
          <w:ilvl w:val="0"/>
          <w:numId w:val="1"/>
        </w:numPr>
        <w:spacing w:after="90"/>
        <w:ind w:left="336" w:hanging="205"/>
        <w:jc w:val="both"/>
        <w:rPr>
          <w:rFonts w:ascii="Arial" w:hAnsi="Arial" w:cs="Arial"/>
          <w:sz w:val="17"/>
          <w:szCs w:val="17"/>
        </w:rPr>
      </w:pPr>
      <w:r w:rsidRPr="00AE19ED">
        <w:rPr>
          <w:rFonts w:ascii="Arial" w:hAnsi="Arial" w:cs="Arial"/>
          <w:sz w:val="17"/>
          <w:szCs w:val="17"/>
        </w:rPr>
        <w:t>Servicios funerarios (caja, mobiliario y carroza</w:t>
      </w:r>
      <w:r>
        <w:rPr>
          <w:rFonts w:ascii="Arial" w:hAnsi="Arial" w:cs="Arial"/>
          <w:sz w:val="17"/>
          <w:szCs w:val="17"/>
        </w:rPr>
        <w:t xml:space="preserve">) </w:t>
      </w:r>
      <w:r w:rsidRPr="00AE19ED">
        <w:rPr>
          <w:rFonts w:ascii="Arial" w:hAnsi="Arial" w:cs="Arial"/>
          <w:sz w:val="17"/>
          <w:szCs w:val="17"/>
        </w:rPr>
        <w:t>……………</w:t>
      </w:r>
      <w:r>
        <w:rPr>
          <w:rFonts w:ascii="Arial" w:hAnsi="Arial" w:cs="Arial"/>
          <w:sz w:val="17"/>
          <w:szCs w:val="17"/>
        </w:rPr>
        <w:t>…….</w:t>
      </w:r>
      <w:r w:rsidRPr="00AE19ED">
        <w:rPr>
          <w:rFonts w:ascii="Arial" w:hAnsi="Arial" w:cs="Arial"/>
          <w:sz w:val="17"/>
          <w:szCs w:val="17"/>
        </w:rPr>
        <w:t>…………. $3,312.00</w:t>
      </w:r>
    </w:p>
    <w:p w:rsidR="00E97A9C" w:rsidRDefault="00E97A9C" w:rsidP="00E97A9C">
      <w:pPr>
        <w:spacing w:after="5" w:line="368" w:lineRule="auto"/>
        <w:ind w:left="131" w:right="740" w:firstLine="2"/>
        <w:jc w:val="both"/>
      </w:pPr>
      <w:r>
        <w:rPr>
          <w:rFonts w:ascii="Arial" w:eastAsia="Arial" w:hAnsi="Arial" w:cs="Arial"/>
          <w:sz w:val="17"/>
        </w:rPr>
        <w:t xml:space="preserve">En las fosas o criptas para niños, las tarifas aplicadas a cada uno de los conceptos serán el 50% de las aplicadas por los adultos. </w:t>
      </w:r>
    </w:p>
    <w:p w:rsidR="00E97A9C" w:rsidRDefault="00E97A9C" w:rsidP="00E97A9C">
      <w:pPr>
        <w:spacing w:after="91"/>
        <w:ind w:left="131" w:firstLine="2"/>
        <w:jc w:val="both"/>
      </w:pPr>
      <w:r>
        <w:rPr>
          <w:rFonts w:ascii="Arial" w:eastAsia="Arial" w:hAnsi="Arial" w:cs="Arial"/>
          <w:b/>
          <w:sz w:val="17"/>
        </w:rPr>
        <w:t xml:space="preserve">II.- </w:t>
      </w:r>
      <w:r>
        <w:rPr>
          <w:rFonts w:ascii="Arial" w:eastAsia="Arial" w:hAnsi="Arial" w:cs="Arial"/>
          <w:sz w:val="17"/>
        </w:rPr>
        <w:t xml:space="preserve">Permiso de mantenimiento o construcción de cripta o gaveta en cualquiera </w:t>
      </w:r>
    </w:p>
    <w:p w:rsidR="00E97A9C" w:rsidRDefault="00E97A9C" w:rsidP="00E97A9C">
      <w:pPr>
        <w:spacing w:after="81"/>
        <w:ind w:left="131" w:firstLine="2"/>
        <w:jc w:val="both"/>
      </w:pPr>
      <w:r>
        <w:rPr>
          <w:rFonts w:ascii="Arial" w:eastAsia="Arial" w:hAnsi="Arial" w:cs="Arial"/>
          <w:sz w:val="17"/>
        </w:rPr>
        <w:t xml:space="preserve">de las clases de los panteones municipales………………………………………… $ 184.00 </w:t>
      </w:r>
    </w:p>
    <w:p w:rsidR="00E97A9C" w:rsidRDefault="00E97A9C" w:rsidP="00E97A9C">
      <w:pPr>
        <w:spacing w:after="90"/>
        <w:ind w:left="131" w:firstLine="2"/>
        <w:jc w:val="both"/>
        <w:rPr>
          <w:rFonts w:ascii="Arial" w:eastAsia="Arial" w:hAnsi="Arial" w:cs="Arial"/>
          <w:sz w:val="17"/>
        </w:rPr>
      </w:pPr>
      <w:r>
        <w:rPr>
          <w:rFonts w:ascii="Arial" w:eastAsia="Arial" w:hAnsi="Arial" w:cs="Arial"/>
          <w:b/>
          <w:sz w:val="17"/>
        </w:rPr>
        <w:t>III.-</w:t>
      </w:r>
      <w:r>
        <w:rPr>
          <w:rFonts w:ascii="Arial" w:eastAsia="Arial" w:hAnsi="Arial" w:cs="Arial"/>
          <w:sz w:val="17"/>
        </w:rPr>
        <w:t xml:space="preserve"> Exhumación después de transcurrido el término de Ley…………….………… $ 440.00 </w:t>
      </w:r>
    </w:p>
    <w:p w:rsidR="00E97A9C" w:rsidRDefault="00E97A9C" w:rsidP="00E97A9C">
      <w:pPr>
        <w:spacing w:after="90"/>
        <w:ind w:left="131" w:firstLine="2"/>
        <w:jc w:val="both"/>
      </w:pPr>
      <w:r>
        <w:rPr>
          <w:rFonts w:ascii="Arial" w:eastAsia="Arial" w:hAnsi="Arial" w:cs="Arial"/>
          <w:b/>
          <w:sz w:val="17"/>
        </w:rPr>
        <w:t>IV.</w:t>
      </w:r>
      <w:r>
        <w:t xml:space="preserve">- </w:t>
      </w:r>
      <w:r w:rsidRPr="00695AA5">
        <w:rPr>
          <w:rFonts w:ascii="Arial" w:hAnsi="Arial" w:cs="Arial"/>
          <w:sz w:val="17"/>
          <w:szCs w:val="17"/>
        </w:rPr>
        <w:t>Inhumación…………………………………………………………………………  $330.00</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81"/>
        <w:ind w:left="152" w:right="12" w:hanging="10"/>
        <w:jc w:val="center"/>
        <w:rPr>
          <w:rFonts w:ascii="Arial" w:eastAsia="Arial" w:hAnsi="Arial" w:cs="Arial"/>
          <w:b/>
          <w:sz w:val="17"/>
        </w:rPr>
      </w:pPr>
    </w:p>
    <w:p w:rsidR="00E97A9C" w:rsidRDefault="00E97A9C" w:rsidP="00E97A9C">
      <w:pPr>
        <w:spacing w:after="81"/>
        <w:ind w:right="12"/>
        <w:rPr>
          <w:rFonts w:ascii="Arial" w:eastAsia="Arial" w:hAnsi="Arial" w:cs="Arial"/>
          <w:b/>
          <w:sz w:val="17"/>
        </w:rPr>
      </w:pPr>
    </w:p>
    <w:p w:rsidR="00E97A9C" w:rsidRDefault="00E97A9C" w:rsidP="00E97A9C">
      <w:pPr>
        <w:spacing w:after="81"/>
        <w:ind w:left="152" w:right="12" w:hanging="10"/>
        <w:jc w:val="center"/>
      </w:pPr>
      <w:r>
        <w:rPr>
          <w:rFonts w:ascii="Arial" w:eastAsia="Arial" w:hAnsi="Arial" w:cs="Arial"/>
          <w:b/>
          <w:sz w:val="17"/>
        </w:rPr>
        <w:t xml:space="preserve">CAPÍTULO XI </w:t>
      </w:r>
    </w:p>
    <w:p w:rsidR="00E97A9C" w:rsidRDefault="00E97A9C" w:rsidP="00E97A9C">
      <w:pPr>
        <w:spacing w:after="0"/>
        <w:ind w:left="152" w:right="12" w:hanging="10"/>
        <w:jc w:val="center"/>
      </w:pPr>
      <w:r>
        <w:rPr>
          <w:rFonts w:ascii="Arial" w:eastAsia="Arial" w:hAnsi="Arial" w:cs="Arial"/>
          <w:b/>
          <w:sz w:val="17"/>
        </w:rPr>
        <w:t xml:space="preserve">Derechos por Servicios de la Unidad de Acceso a la Información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43.-</w:t>
      </w:r>
      <w:r>
        <w:rPr>
          <w:rFonts w:ascii="Arial" w:eastAsia="Arial" w:hAnsi="Arial" w:cs="Arial"/>
          <w:sz w:val="17"/>
        </w:rPr>
        <w:t xml:space="preserve"> Los derechos a que se refiere este capítulo se pagarán de conformidad con las siguientes cuotas: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1" w:line="368" w:lineRule="auto"/>
        <w:ind w:left="134" w:right="1157" w:hanging="10"/>
        <w:rPr>
          <w:rFonts w:ascii="Arial" w:eastAsia="Arial" w:hAnsi="Arial" w:cs="Arial"/>
          <w:sz w:val="17"/>
        </w:rPr>
      </w:pPr>
      <w:r>
        <w:rPr>
          <w:rFonts w:ascii="Arial" w:eastAsia="Arial" w:hAnsi="Arial" w:cs="Arial"/>
          <w:b/>
          <w:sz w:val="17"/>
        </w:rPr>
        <w:t xml:space="preserve">l.- </w:t>
      </w:r>
      <w:r>
        <w:rPr>
          <w:rFonts w:ascii="Arial" w:eastAsia="Arial" w:hAnsi="Arial" w:cs="Arial"/>
          <w:sz w:val="17"/>
        </w:rPr>
        <w:t xml:space="preserve">Por copia simple </w:t>
      </w:r>
      <w:proofErr w:type="gramStart"/>
      <w:r>
        <w:rPr>
          <w:rFonts w:ascii="Arial" w:eastAsia="Arial" w:hAnsi="Arial" w:cs="Arial"/>
          <w:sz w:val="17"/>
        </w:rPr>
        <w:t>……….………………………………………………………….…..$</w:t>
      </w:r>
      <w:proofErr w:type="gramEnd"/>
      <w:r>
        <w:rPr>
          <w:rFonts w:ascii="Arial" w:eastAsia="Arial" w:hAnsi="Arial" w:cs="Arial"/>
          <w:sz w:val="17"/>
        </w:rPr>
        <w:t xml:space="preserve">  1.00 </w:t>
      </w:r>
    </w:p>
    <w:p w:rsidR="00E97A9C" w:rsidRDefault="00E97A9C" w:rsidP="00E97A9C">
      <w:pPr>
        <w:spacing w:after="1" w:line="368" w:lineRule="auto"/>
        <w:ind w:left="134" w:right="1157" w:hanging="10"/>
        <w:rPr>
          <w:rFonts w:ascii="Arial" w:eastAsia="Arial" w:hAnsi="Arial" w:cs="Arial"/>
          <w:sz w:val="17"/>
        </w:rPr>
      </w:pPr>
      <w:r>
        <w:rPr>
          <w:rFonts w:ascii="Arial" w:eastAsia="Arial" w:hAnsi="Arial" w:cs="Arial"/>
          <w:b/>
          <w:sz w:val="17"/>
        </w:rPr>
        <w:t xml:space="preserve">ll.- </w:t>
      </w:r>
      <w:r>
        <w:rPr>
          <w:rFonts w:ascii="Arial" w:eastAsia="Arial" w:hAnsi="Arial" w:cs="Arial"/>
          <w:sz w:val="17"/>
        </w:rPr>
        <w:t xml:space="preserve">Por copia certificada ……………..…………………………………………..……....$   3.50 </w:t>
      </w:r>
    </w:p>
    <w:p w:rsidR="00E97A9C" w:rsidRDefault="00E97A9C" w:rsidP="00E97A9C">
      <w:pPr>
        <w:spacing w:after="1" w:line="368" w:lineRule="auto"/>
        <w:ind w:left="134" w:right="1157" w:hanging="10"/>
        <w:rPr>
          <w:rFonts w:ascii="Arial" w:eastAsia="Arial" w:hAnsi="Arial" w:cs="Arial"/>
          <w:sz w:val="17"/>
        </w:rPr>
      </w:pPr>
      <w:proofErr w:type="spellStart"/>
      <w:proofErr w:type="gramStart"/>
      <w:r>
        <w:rPr>
          <w:rFonts w:ascii="Arial" w:eastAsia="Arial" w:hAnsi="Arial" w:cs="Arial"/>
          <w:b/>
          <w:sz w:val="17"/>
        </w:rPr>
        <w:t>lll</w:t>
      </w:r>
      <w:proofErr w:type="spellEnd"/>
      <w:proofErr w:type="gramEnd"/>
      <w:r>
        <w:rPr>
          <w:rFonts w:ascii="Arial" w:eastAsia="Arial" w:hAnsi="Arial" w:cs="Arial"/>
          <w:b/>
          <w:sz w:val="17"/>
        </w:rPr>
        <w:t xml:space="preserve">.- </w:t>
      </w:r>
      <w:r>
        <w:rPr>
          <w:rFonts w:ascii="Arial" w:eastAsia="Arial" w:hAnsi="Arial" w:cs="Arial"/>
          <w:sz w:val="17"/>
        </w:rPr>
        <w:t>Por información en discos magnéticos y discos compactos…………………….$ 10.50</w:t>
      </w:r>
    </w:p>
    <w:p w:rsidR="00E97A9C" w:rsidRDefault="00E97A9C" w:rsidP="00E97A9C">
      <w:pPr>
        <w:spacing w:after="1" w:line="368" w:lineRule="auto"/>
        <w:ind w:left="134" w:right="1157" w:hanging="10"/>
      </w:pPr>
      <w:r>
        <w:rPr>
          <w:rFonts w:ascii="Arial" w:eastAsia="Arial" w:hAnsi="Arial" w:cs="Arial"/>
          <w:sz w:val="17"/>
        </w:rPr>
        <w:t xml:space="preserve"> </w:t>
      </w:r>
      <w:proofErr w:type="spellStart"/>
      <w:proofErr w:type="gramStart"/>
      <w:r>
        <w:rPr>
          <w:rFonts w:ascii="Arial" w:eastAsia="Arial" w:hAnsi="Arial" w:cs="Arial"/>
          <w:b/>
          <w:sz w:val="17"/>
        </w:rPr>
        <w:t>lV</w:t>
      </w:r>
      <w:proofErr w:type="spellEnd"/>
      <w:proofErr w:type="gramEnd"/>
      <w:r>
        <w:rPr>
          <w:rFonts w:ascii="Arial" w:eastAsia="Arial" w:hAnsi="Arial" w:cs="Arial"/>
          <w:b/>
          <w:sz w:val="17"/>
        </w:rPr>
        <w:t xml:space="preserve">.- </w:t>
      </w:r>
      <w:r>
        <w:rPr>
          <w:rFonts w:ascii="Arial" w:eastAsia="Arial" w:hAnsi="Arial" w:cs="Arial"/>
          <w:sz w:val="17"/>
        </w:rPr>
        <w:t xml:space="preserve">Por información en discos en formato DVD…………………..…………………..$ 10.50 </w:t>
      </w:r>
    </w:p>
    <w:p w:rsidR="00E97A9C" w:rsidRDefault="00E97A9C" w:rsidP="00E97A9C">
      <w:pPr>
        <w:spacing w:after="82"/>
        <w:ind w:left="133"/>
        <w:rPr>
          <w:rFonts w:ascii="Arial" w:eastAsia="Arial" w:hAnsi="Arial" w:cs="Arial"/>
          <w:sz w:val="17"/>
        </w:rPr>
      </w:pPr>
      <w:r>
        <w:rPr>
          <w:rFonts w:ascii="Arial" w:eastAsia="Arial" w:hAnsi="Arial" w:cs="Arial"/>
          <w:sz w:val="17"/>
        </w:rPr>
        <w:t xml:space="preserve"> </w:t>
      </w:r>
    </w:p>
    <w:p w:rsidR="00E97A9C" w:rsidRDefault="00E97A9C" w:rsidP="00E97A9C">
      <w:pPr>
        <w:spacing w:after="82"/>
        <w:ind w:left="133"/>
      </w:pPr>
    </w:p>
    <w:p w:rsidR="00E97A9C" w:rsidRDefault="00E97A9C" w:rsidP="00E97A9C">
      <w:pPr>
        <w:spacing w:after="81"/>
        <w:ind w:left="152" w:right="12" w:hanging="10"/>
        <w:jc w:val="center"/>
        <w:rPr>
          <w:rFonts w:ascii="Arial" w:eastAsia="Arial" w:hAnsi="Arial" w:cs="Arial"/>
          <w:b/>
          <w:sz w:val="17"/>
        </w:rPr>
      </w:pPr>
    </w:p>
    <w:p w:rsidR="00E97A9C" w:rsidRDefault="00E97A9C" w:rsidP="00E97A9C">
      <w:pPr>
        <w:spacing w:after="81"/>
        <w:ind w:left="152" w:right="12" w:hanging="10"/>
        <w:jc w:val="center"/>
      </w:pPr>
      <w:r>
        <w:rPr>
          <w:rFonts w:ascii="Arial" w:eastAsia="Arial" w:hAnsi="Arial" w:cs="Arial"/>
          <w:b/>
          <w:sz w:val="17"/>
        </w:rPr>
        <w:t xml:space="preserve">CAPÍTULO XII </w:t>
      </w:r>
    </w:p>
    <w:p w:rsidR="00E97A9C" w:rsidRDefault="00E97A9C" w:rsidP="00E97A9C">
      <w:pPr>
        <w:spacing w:after="0"/>
        <w:ind w:left="152" w:right="13" w:hanging="10"/>
        <w:jc w:val="center"/>
      </w:pPr>
      <w:r>
        <w:rPr>
          <w:rFonts w:ascii="Arial" w:eastAsia="Arial" w:hAnsi="Arial" w:cs="Arial"/>
          <w:b/>
          <w:sz w:val="17"/>
        </w:rPr>
        <w:t xml:space="preserve">Derechos por Servicio de Alumbrado Público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43.-</w:t>
      </w:r>
      <w:r>
        <w:rPr>
          <w:rFonts w:ascii="Arial" w:eastAsia="Arial" w:hAnsi="Arial" w:cs="Arial"/>
          <w:sz w:val="17"/>
        </w:rPr>
        <w:t xml:space="preserve"> El derecho por el servicio de alumbrado público será el que resulte de aplicar la tarifa que se describe en la Ley de Hacienda para el Municipio de Ticul, Yucatán.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81"/>
        <w:ind w:left="152" w:right="13" w:hanging="10"/>
        <w:jc w:val="center"/>
      </w:pPr>
      <w:r>
        <w:rPr>
          <w:rFonts w:ascii="Arial" w:eastAsia="Arial" w:hAnsi="Arial" w:cs="Arial"/>
          <w:b/>
          <w:sz w:val="17"/>
        </w:rPr>
        <w:t xml:space="preserve">CAPÍTULO XIII </w:t>
      </w:r>
    </w:p>
    <w:p w:rsidR="00E97A9C" w:rsidRDefault="00E97A9C" w:rsidP="00E97A9C">
      <w:pPr>
        <w:spacing w:after="0"/>
        <w:ind w:left="152" w:right="11" w:hanging="10"/>
        <w:jc w:val="center"/>
      </w:pPr>
      <w:r>
        <w:rPr>
          <w:rFonts w:ascii="Arial" w:eastAsia="Arial" w:hAnsi="Arial" w:cs="Arial"/>
          <w:b/>
          <w:sz w:val="17"/>
        </w:rPr>
        <w:t xml:space="preserve">Derechos por el Servicio de Supervisión Sanitaria de Matanza de Animales de Consumo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44.-</w:t>
      </w:r>
      <w:r>
        <w:rPr>
          <w:rFonts w:ascii="Arial" w:eastAsia="Arial" w:hAnsi="Arial" w:cs="Arial"/>
          <w:sz w:val="17"/>
        </w:rPr>
        <w:t xml:space="preserve"> Los derechos por la autorización de la matanza de ganado se pagarán de acuerdo a la siguiente tarifa: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91"/>
        <w:ind w:left="131" w:firstLine="2"/>
        <w:jc w:val="both"/>
      </w:pPr>
      <w:r>
        <w:rPr>
          <w:rFonts w:ascii="Arial" w:eastAsia="Arial" w:hAnsi="Arial" w:cs="Arial"/>
          <w:b/>
          <w:sz w:val="17"/>
        </w:rPr>
        <w:t>I.-</w:t>
      </w:r>
      <w:r>
        <w:rPr>
          <w:rFonts w:ascii="Arial" w:eastAsia="Arial" w:hAnsi="Arial" w:cs="Arial"/>
          <w:sz w:val="17"/>
        </w:rPr>
        <w:t xml:space="preserve"> Ganado vacuno…………………………………………………………………$ 84.00 por cabeza </w:t>
      </w:r>
    </w:p>
    <w:p w:rsidR="00E97A9C" w:rsidRDefault="00E97A9C" w:rsidP="00E97A9C">
      <w:pPr>
        <w:spacing w:after="5"/>
        <w:ind w:left="131" w:firstLine="2"/>
        <w:jc w:val="both"/>
      </w:pPr>
      <w:r>
        <w:rPr>
          <w:rFonts w:ascii="Arial" w:eastAsia="Arial" w:hAnsi="Arial" w:cs="Arial"/>
          <w:b/>
          <w:sz w:val="17"/>
        </w:rPr>
        <w:t>II.-</w:t>
      </w:r>
      <w:r>
        <w:rPr>
          <w:rFonts w:ascii="Arial" w:eastAsia="Arial" w:hAnsi="Arial" w:cs="Arial"/>
          <w:sz w:val="17"/>
        </w:rPr>
        <w:t xml:space="preserve"> Ganado porcino………………………..…………………………………..…..$ 22.00 por cabeza  </w:t>
      </w:r>
    </w:p>
    <w:p w:rsidR="00E97A9C" w:rsidRDefault="00E97A9C" w:rsidP="00E97A9C">
      <w:pPr>
        <w:spacing w:after="81"/>
        <w:ind w:left="152" w:right="12" w:hanging="10"/>
        <w:jc w:val="center"/>
        <w:rPr>
          <w:rFonts w:ascii="Arial" w:eastAsia="Arial" w:hAnsi="Arial" w:cs="Arial"/>
          <w:b/>
          <w:sz w:val="17"/>
        </w:rPr>
      </w:pPr>
    </w:p>
    <w:p w:rsidR="00E97A9C" w:rsidRDefault="00E97A9C" w:rsidP="00E97A9C">
      <w:pPr>
        <w:spacing w:after="81"/>
        <w:ind w:left="152" w:right="12" w:hanging="10"/>
        <w:jc w:val="center"/>
        <w:rPr>
          <w:rFonts w:ascii="Arial" w:eastAsia="Arial" w:hAnsi="Arial" w:cs="Arial"/>
          <w:b/>
          <w:sz w:val="17"/>
        </w:rPr>
      </w:pPr>
    </w:p>
    <w:p w:rsidR="00E97A9C" w:rsidRDefault="00E97A9C" w:rsidP="00E97A9C">
      <w:pPr>
        <w:spacing w:after="81"/>
        <w:ind w:left="152" w:right="12" w:hanging="10"/>
        <w:jc w:val="center"/>
      </w:pPr>
      <w:r>
        <w:rPr>
          <w:rFonts w:ascii="Arial" w:eastAsia="Arial" w:hAnsi="Arial" w:cs="Arial"/>
          <w:b/>
          <w:sz w:val="17"/>
        </w:rPr>
        <w:t xml:space="preserve">TÍTULO CUARTO </w:t>
      </w:r>
    </w:p>
    <w:p w:rsidR="00E97A9C" w:rsidRDefault="00E97A9C" w:rsidP="00E97A9C">
      <w:pPr>
        <w:spacing w:after="81"/>
        <w:ind w:left="152" w:right="15" w:hanging="10"/>
        <w:jc w:val="center"/>
      </w:pPr>
      <w:r>
        <w:rPr>
          <w:rFonts w:ascii="Arial" w:eastAsia="Arial" w:hAnsi="Arial" w:cs="Arial"/>
          <w:b/>
          <w:sz w:val="17"/>
        </w:rPr>
        <w:t xml:space="preserve">CONTRIBUCIONES DE MEJORAS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81"/>
        <w:ind w:left="152" w:right="13" w:hanging="10"/>
        <w:jc w:val="center"/>
      </w:pPr>
      <w:r>
        <w:rPr>
          <w:rFonts w:ascii="Arial" w:eastAsia="Arial" w:hAnsi="Arial" w:cs="Arial"/>
          <w:b/>
          <w:sz w:val="17"/>
        </w:rPr>
        <w:t xml:space="preserve">CAPÍTULO ÚNICO </w:t>
      </w:r>
    </w:p>
    <w:p w:rsidR="00E97A9C" w:rsidRDefault="00E97A9C" w:rsidP="00E97A9C">
      <w:pPr>
        <w:spacing w:after="0"/>
        <w:ind w:left="152" w:right="14" w:hanging="10"/>
        <w:jc w:val="center"/>
      </w:pPr>
      <w:r>
        <w:rPr>
          <w:rFonts w:ascii="Arial" w:eastAsia="Arial" w:hAnsi="Arial" w:cs="Arial"/>
          <w:b/>
          <w:sz w:val="17"/>
        </w:rPr>
        <w:t xml:space="preserve">Contribuciones de Mejoras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45.-</w:t>
      </w:r>
      <w:r>
        <w:rPr>
          <w:rFonts w:ascii="Arial" w:eastAsia="Arial" w:hAnsi="Arial" w:cs="Arial"/>
          <w:sz w:val="17"/>
        </w:rPr>
        <w:t xml:space="preserve"> 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 La cuota a pagar se determinará de conformidad con lo establecido al efecto por la Ley de Hacienda para el Municipio de Ticul, Yucatán. </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81"/>
        <w:ind w:left="152" w:right="12" w:hanging="10"/>
        <w:jc w:val="center"/>
      </w:pPr>
      <w:r>
        <w:rPr>
          <w:rFonts w:ascii="Arial" w:eastAsia="Arial" w:hAnsi="Arial" w:cs="Arial"/>
          <w:b/>
          <w:sz w:val="17"/>
        </w:rPr>
        <w:t xml:space="preserve">TÍTULO QUINTO </w:t>
      </w:r>
    </w:p>
    <w:p w:rsidR="00E97A9C" w:rsidRDefault="00E97A9C" w:rsidP="00E97A9C">
      <w:pPr>
        <w:spacing w:after="81"/>
        <w:ind w:left="152" w:right="12" w:hanging="10"/>
        <w:jc w:val="center"/>
      </w:pPr>
      <w:r>
        <w:rPr>
          <w:rFonts w:ascii="Arial" w:eastAsia="Arial" w:hAnsi="Arial" w:cs="Arial"/>
          <w:b/>
          <w:sz w:val="17"/>
        </w:rPr>
        <w:t xml:space="preserve">PRODUCTOS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81"/>
        <w:ind w:left="152" w:right="12" w:hanging="10"/>
        <w:jc w:val="center"/>
      </w:pPr>
      <w:r>
        <w:rPr>
          <w:rFonts w:ascii="Arial" w:eastAsia="Arial" w:hAnsi="Arial" w:cs="Arial"/>
          <w:b/>
          <w:sz w:val="17"/>
        </w:rPr>
        <w:lastRenderedPageBreak/>
        <w:t xml:space="preserve">CAPÍTULO I </w:t>
      </w:r>
    </w:p>
    <w:p w:rsidR="00E97A9C" w:rsidRDefault="00E97A9C" w:rsidP="00E97A9C">
      <w:pPr>
        <w:spacing w:after="0"/>
        <w:ind w:left="152" w:right="12" w:hanging="10"/>
        <w:jc w:val="center"/>
      </w:pPr>
      <w:r>
        <w:rPr>
          <w:rFonts w:ascii="Arial" w:eastAsia="Arial" w:hAnsi="Arial" w:cs="Arial"/>
          <w:b/>
          <w:sz w:val="17"/>
        </w:rPr>
        <w:t xml:space="preserve">Productos Derivados de Bienes Inmuebles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46.-</w:t>
      </w:r>
      <w:r>
        <w:rPr>
          <w:rFonts w:ascii="Arial" w:eastAsia="Arial" w:hAnsi="Arial" w:cs="Arial"/>
          <w:sz w:val="17"/>
        </w:rPr>
        <w:t xml:space="preserve"> El Municipio percibirá productos derivados de sus bienes inmuebles por los siguientes conceptos: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91"/>
        <w:ind w:left="131" w:firstLine="2"/>
        <w:jc w:val="both"/>
      </w:pPr>
      <w:r>
        <w:rPr>
          <w:rFonts w:ascii="Arial" w:eastAsia="Arial" w:hAnsi="Arial" w:cs="Arial"/>
          <w:b/>
          <w:sz w:val="17"/>
        </w:rPr>
        <w:t>I.-</w:t>
      </w:r>
      <w:r>
        <w:rPr>
          <w:rFonts w:ascii="Arial" w:eastAsia="Arial" w:hAnsi="Arial" w:cs="Arial"/>
          <w:sz w:val="17"/>
        </w:rPr>
        <w:t xml:space="preserve"> Arrendamiento o enajenación de bienes inmuebles; </w:t>
      </w:r>
    </w:p>
    <w:p w:rsidR="00E97A9C" w:rsidRDefault="00E97A9C" w:rsidP="00E97A9C">
      <w:pPr>
        <w:spacing w:after="5" w:line="368" w:lineRule="auto"/>
        <w:ind w:left="131" w:firstLine="2"/>
        <w:jc w:val="both"/>
      </w:pPr>
      <w:r>
        <w:rPr>
          <w:rFonts w:ascii="Arial" w:eastAsia="Arial" w:hAnsi="Arial" w:cs="Arial"/>
          <w:b/>
          <w:sz w:val="17"/>
        </w:rPr>
        <w:t>II.-</w:t>
      </w:r>
      <w:r>
        <w:rPr>
          <w:rFonts w:ascii="Arial" w:eastAsia="Arial" w:hAnsi="Arial" w:cs="Arial"/>
          <w:sz w:val="17"/>
        </w:rPr>
        <w:t xml:space="preserve"> Por arrendamiento temporal o concesión por el tiempo útil de locales ubicados en bienes de dominio público, tales como mercados, plazas, jardines, unidades deportivas y otros bienes destinados a un servicio público, y </w:t>
      </w:r>
    </w:p>
    <w:p w:rsidR="00E97A9C" w:rsidRDefault="00E97A9C" w:rsidP="00E97A9C">
      <w:pPr>
        <w:spacing w:after="5" w:line="368" w:lineRule="auto"/>
        <w:ind w:left="131" w:firstLine="2"/>
        <w:jc w:val="both"/>
      </w:pPr>
      <w:r>
        <w:rPr>
          <w:rFonts w:ascii="Arial" w:eastAsia="Arial" w:hAnsi="Arial" w:cs="Arial"/>
          <w:b/>
          <w:sz w:val="17"/>
        </w:rPr>
        <w:t>III.-</w:t>
      </w:r>
      <w:r>
        <w:rPr>
          <w:rFonts w:ascii="Arial" w:eastAsia="Arial" w:hAnsi="Arial" w:cs="Arial"/>
          <w:sz w:val="17"/>
        </w:rPr>
        <w:t xml:space="preserve"> Por concesión del uso del piso en la vía pública o en bienes destinados a un servicio público como unidades deportivas, plazas y otros bienes de dominio público. </w:t>
      </w:r>
    </w:p>
    <w:p w:rsidR="00E97A9C" w:rsidRDefault="00E97A9C" w:rsidP="00E97A9C">
      <w:pPr>
        <w:numPr>
          <w:ilvl w:val="0"/>
          <w:numId w:val="2"/>
        </w:numPr>
        <w:spacing w:after="91"/>
        <w:ind w:left="336" w:hanging="205"/>
        <w:jc w:val="both"/>
      </w:pPr>
      <w:r>
        <w:rPr>
          <w:rFonts w:ascii="Arial" w:eastAsia="Arial" w:hAnsi="Arial" w:cs="Arial"/>
          <w:sz w:val="17"/>
        </w:rPr>
        <w:t xml:space="preserve">Por derecho de piso a vendedores con puestos semifijos se pagará una cuota de $ 52.00 diarios </w:t>
      </w:r>
    </w:p>
    <w:p w:rsidR="00E97A9C" w:rsidRPr="00D02292" w:rsidRDefault="00E97A9C" w:rsidP="00E97A9C">
      <w:pPr>
        <w:numPr>
          <w:ilvl w:val="0"/>
          <w:numId w:val="2"/>
        </w:numPr>
        <w:spacing w:after="91"/>
        <w:ind w:left="336" w:hanging="205"/>
        <w:jc w:val="both"/>
      </w:pPr>
      <w:r>
        <w:rPr>
          <w:rFonts w:ascii="Arial" w:eastAsia="Arial" w:hAnsi="Arial" w:cs="Arial"/>
          <w:sz w:val="17"/>
        </w:rPr>
        <w:t xml:space="preserve">En los casos de vendedores ambulantes se establecerá una cuota fija de $ 32.00 por día. </w:t>
      </w:r>
    </w:p>
    <w:p w:rsidR="00E97A9C" w:rsidRPr="00D02292" w:rsidRDefault="00E97A9C" w:rsidP="00E97A9C">
      <w:pPr>
        <w:numPr>
          <w:ilvl w:val="0"/>
          <w:numId w:val="2"/>
        </w:numPr>
        <w:spacing w:after="91"/>
        <w:ind w:left="336" w:hanging="205"/>
        <w:jc w:val="both"/>
        <w:rPr>
          <w:rFonts w:ascii="Arial" w:hAnsi="Arial" w:cs="Arial"/>
          <w:sz w:val="17"/>
          <w:szCs w:val="17"/>
        </w:rPr>
      </w:pPr>
      <w:r w:rsidRPr="00D02292">
        <w:rPr>
          <w:rFonts w:ascii="Arial" w:hAnsi="Arial" w:cs="Arial"/>
          <w:sz w:val="17"/>
          <w:szCs w:val="17"/>
        </w:rPr>
        <w:t>Servicios de baños públicos $3.00</w:t>
      </w:r>
    </w:p>
    <w:p w:rsidR="00E97A9C" w:rsidRDefault="00E97A9C" w:rsidP="00E97A9C">
      <w:pPr>
        <w:spacing w:after="0"/>
        <w:ind w:left="176"/>
        <w:jc w:val="center"/>
        <w:rPr>
          <w:rFonts w:ascii="Arial" w:eastAsia="Arial" w:hAnsi="Arial" w:cs="Arial"/>
          <w:sz w:val="17"/>
        </w:rPr>
      </w:pPr>
    </w:p>
    <w:p w:rsidR="00E97A9C" w:rsidRDefault="00E97A9C" w:rsidP="00E97A9C">
      <w:pPr>
        <w:spacing w:after="0"/>
        <w:ind w:left="176"/>
        <w:jc w:val="center"/>
        <w:rPr>
          <w:rFonts w:ascii="Arial" w:eastAsia="Arial" w:hAnsi="Arial" w:cs="Arial"/>
          <w:sz w:val="17"/>
        </w:rPr>
      </w:pPr>
    </w:p>
    <w:p w:rsidR="00E97A9C" w:rsidRDefault="00E97A9C" w:rsidP="00E97A9C">
      <w:pPr>
        <w:spacing w:after="0"/>
        <w:ind w:left="176"/>
        <w:jc w:val="center"/>
      </w:pPr>
      <w:r>
        <w:rPr>
          <w:rFonts w:ascii="Arial" w:eastAsia="Arial" w:hAnsi="Arial" w:cs="Arial"/>
          <w:sz w:val="17"/>
        </w:rPr>
        <w:t xml:space="preserve"> </w:t>
      </w:r>
    </w:p>
    <w:p w:rsidR="00E97A9C" w:rsidRDefault="00E97A9C" w:rsidP="00E97A9C">
      <w:pPr>
        <w:spacing w:after="81"/>
        <w:ind w:left="152" w:right="12" w:hanging="10"/>
        <w:jc w:val="center"/>
      </w:pPr>
      <w:r>
        <w:rPr>
          <w:rFonts w:ascii="Arial" w:eastAsia="Arial" w:hAnsi="Arial" w:cs="Arial"/>
          <w:b/>
          <w:sz w:val="17"/>
        </w:rPr>
        <w:t xml:space="preserve">CAPÍTULO II </w:t>
      </w:r>
    </w:p>
    <w:p w:rsidR="00E97A9C" w:rsidRDefault="00E97A9C" w:rsidP="00E97A9C">
      <w:pPr>
        <w:spacing w:after="0"/>
        <w:ind w:left="152" w:right="15" w:hanging="10"/>
        <w:jc w:val="center"/>
      </w:pPr>
      <w:r>
        <w:rPr>
          <w:rFonts w:ascii="Arial" w:eastAsia="Arial" w:hAnsi="Arial" w:cs="Arial"/>
          <w:b/>
          <w:sz w:val="17"/>
        </w:rPr>
        <w:t xml:space="preserve">Productos Derivados de Bienes Muebles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rPr>
          <w:rFonts w:ascii="Arial" w:eastAsia="Arial" w:hAnsi="Arial" w:cs="Arial"/>
          <w:sz w:val="17"/>
        </w:rPr>
      </w:pPr>
      <w:r>
        <w:rPr>
          <w:rFonts w:ascii="Arial" w:eastAsia="Arial" w:hAnsi="Arial" w:cs="Arial"/>
          <w:b/>
          <w:sz w:val="17"/>
        </w:rPr>
        <w:t>Artículo 47.-</w:t>
      </w:r>
      <w:r>
        <w:rPr>
          <w:rFonts w:ascii="Arial" w:eastAsia="Arial" w:hAnsi="Arial" w:cs="Arial"/>
          <w:sz w:val="17"/>
        </w:rPr>
        <w:t xml:space="preserve"> 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Ticul, Yucatán.  </w:t>
      </w:r>
    </w:p>
    <w:p w:rsidR="00E97A9C" w:rsidRPr="00B01BA0" w:rsidRDefault="00E97A9C" w:rsidP="00E97A9C">
      <w:pPr>
        <w:spacing w:after="0"/>
        <w:ind w:left="133"/>
        <w:rPr>
          <w:rFonts w:ascii="Arial" w:eastAsia="Arial" w:hAnsi="Arial" w:cs="Arial"/>
          <w:sz w:val="17"/>
        </w:rPr>
      </w:pPr>
    </w:p>
    <w:p w:rsidR="00E97A9C" w:rsidRDefault="00E97A9C" w:rsidP="00E97A9C">
      <w:pPr>
        <w:spacing w:after="81"/>
        <w:ind w:left="152" w:right="12" w:hanging="10"/>
        <w:jc w:val="center"/>
        <w:rPr>
          <w:rFonts w:ascii="Arial" w:eastAsia="Arial" w:hAnsi="Arial" w:cs="Arial"/>
          <w:b/>
          <w:sz w:val="17"/>
        </w:rPr>
      </w:pPr>
    </w:p>
    <w:p w:rsidR="00E97A9C" w:rsidRDefault="00E97A9C" w:rsidP="00E97A9C">
      <w:pPr>
        <w:spacing w:after="81"/>
        <w:ind w:left="152" w:right="12" w:hanging="10"/>
        <w:jc w:val="center"/>
      </w:pPr>
      <w:r>
        <w:rPr>
          <w:rFonts w:ascii="Arial" w:eastAsia="Arial" w:hAnsi="Arial" w:cs="Arial"/>
          <w:b/>
          <w:sz w:val="17"/>
        </w:rPr>
        <w:t xml:space="preserve">CAPÍTULO III </w:t>
      </w:r>
    </w:p>
    <w:p w:rsidR="00E97A9C" w:rsidRDefault="00E97A9C" w:rsidP="00E97A9C">
      <w:pPr>
        <w:spacing w:after="0"/>
        <w:ind w:left="152" w:right="13" w:hanging="10"/>
        <w:jc w:val="center"/>
      </w:pPr>
      <w:r>
        <w:rPr>
          <w:rFonts w:ascii="Arial" w:eastAsia="Arial" w:hAnsi="Arial" w:cs="Arial"/>
          <w:b/>
          <w:sz w:val="17"/>
        </w:rPr>
        <w:t xml:space="preserve">Productos Financieros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48.-</w:t>
      </w:r>
      <w:r>
        <w:rPr>
          <w:rFonts w:ascii="Arial" w:eastAsia="Arial" w:hAnsi="Arial" w:cs="Arial"/>
          <w:sz w:val="17"/>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 </w:t>
      </w:r>
    </w:p>
    <w:p w:rsidR="00E97A9C" w:rsidRDefault="00E97A9C" w:rsidP="00E97A9C">
      <w:pPr>
        <w:spacing w:after="81"/>
        <w:ind w:left="152" w:right="13" w:hanging="10"/>
        <w:jc w:val="center"/>
        <w:rPr>
          <w:rFonts w:ascii="Arial" w:eastAsia="Arial" w:hAnsi="Arial" w:cs="Arial"/>
          <w:b/>
          <w:sz w:val="17"/>
        </w:rPr>
      </w:pPr>
    </w:p>
    <w:p w:rsidR="00E97A9C" w:rsidRDefault="00E97A9C" w:rsidP="00E97A9C">
      <w:pPr>
        <w:spacing w:after="81"/>
        <w:ind w:left="152" w:right="13" w:hanging="10"/>
        <w:jc w:val="center"/>
      </w:pPr>
      <w:r>
        <w:rPr>
          <w:rFonts w:ascii="Arial" w:eastAsia="Arial" w:hAnsi="Arial" w:cs="Arial"/>
          <w:b/>
          <w:sz w:val="17"/>
        </w:rPr>
        <w:t xml:space="preserve">CAPÍTULO IV </w:t>
      </w:r>
    </w:p>
    <w:p w:rsidR="00E97A9C" w:rsidRDefault="00E97A9C" w:rsidP="00E97A9C">
      <w:pPr>
        <w:spacing w:after="81"/>
        <w:ind w:left="152" w:right="13" w:hanging="10"/>
        <w:jc w:val="center"/>
      </w:pPr>
      <w:r>
        <w:rPr>
          <w:rFonts w:ascii="Arial" w:eastAsia="Arial" w:hAnsi="Arial" w:cs="Arial"/>
          <w:b/>
          <w:sz w:val="17"/>
        </w:rPr>
        <w:t xml:space="preserve">Otros Productos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 xml:space="preserve">Artículo 49.- </w:t>
      </w:r>
      <w:r>
        <w:rPr>
          <w:rFonts w:ascii="Arial" w:eastAsia="Arial" w:hAnsi="Arial" w:cs="Arial"/>
          <w:sz w:val="17"/>
        </w:rPr>
        <w:t xml:space="preserve">El Municipio percibirá productos derivados de sus funciones de derecho privado, por el ejercicio de sus derechos sobre bienes ajenos y cualquier otro tipo de productos no comprendidos en los tres capítulos anteriores. </w:t>
      </w:r>
    </w:p>
    <w:p w:rsidR="00E97A9C" w:rsidRDefault="00E97A9C" w:rsidP="00E97A9C">
      <w:pPr>
        <w:spacing w:after="81"/>
        <w:ind w:left="176"/>
        <w:jc w:val="center"/>
      </w:pPr>
      <w:r>
        <w:rPr>
          <w:rFonts w:ascii="Arial" w:eastAsia="Arial" w:hAnsi="Arial" w:cs="Arial"/>
          <w:b/>
          <w:sz w:val="17"/>
        </w:rPr>
        <w:t xml:space="preserve"> </w:t>
      </w:r>
    </w:p>
    <w:p w:rsidR="00E97A9C" w:rsidRDefault="00E97A9C" w:rsidP="00E97A9C">
      <w:pPr>
        <w:spacing w:after="81"/>
        <w:ind w:left="152" w:right="13" w:hanging="10"/>
        <w:jc w:val="center"/>
      </w:pPr>
      <w:r>
        <w:rPr>
          <w:rFonts w:ascii="Arial" w:eastAsia="Arial" w:hAnsi="Arial" w:cs="Arial"/>
          <w:b/>
          <w:sz w:val="17"/>
        </w:rPr>
        <w:t xml:space="preserve">TÍTULO SEXTO </w:t>
      </w:r>
    </w:p>
    <w:p w:rsidR="00E97A9C" w:rsidRDefault="00E97A9C" w:rsidP="00E97A9C">
      <w:pPr>
        <w:spacing w:after="81"/>
        <w:ind w:left="152" w:right="14" w:hanging="10"/>
        <w:jc w:val="center"/>
      </w:pPr>
      <w:r>
        <w:rPr>
          <w:rFonts w:ascii="Arial" w:eastAsia="Arial" w:hAnsi="Arial" w:cs="Arial"/>
          <w:b/>
          <w:sz w:val="17"/>
        </w:rPr>
        <w:t xml:space="preserve">APROVECHAMIENTOS </w:t>
      </w:r>
    </w:p>
    <w:p w:rsidR="00E97A9C" w:rsidRDefault="00E97A9C" w:rsidP="00E97A9C">
      <w:pPr>
        <w:spacing w:after="82"/>
        <w:ind w:left="176"/>
        <w:jc w:val="center"/>
      </w:pPr>
      <w:r>
        <w:rPr>
          <w:rFonts w:ascii="Arial" w:eastAsia="Arial" w:hAnsi="Arial" w:cs="Arial"/>
          <w:b/>
          <w:sz w:val="17"/>
        </w:rPr>
        <w:t xml:space="preserve"> </w:t>
      </w:r>
    </w:p>
    <w:p w:rsidR="00E97A9C" w:rsidRDefault="00E97A9C" w:rsidP="00E97A9C">
      <w:pPr>
        <w:spacing w:after="81"/>
        <w:ind w:left="152" w:right="12" w:hanging="10"/>
        <w:jc w:val="center"/>
      </w:pPr>
      <w:r>
        <w:rPr>
          <w:rFonts w:ascii="Arial" w:eastAsia="Arial" w:hAnsi="Arial" w:cs="Arial"/>
          <w:b/>
          <w:sz w:val="17"/>
        </w:rPr>
        <w:t xml:space="preserve">CAPÍTULO I </w:t>
      </w:r>
    </w:p>
    <w:p w:rsidR="00E97A9C" w:rsidRDefault="00E97A9C" w:rsidP="00E97A9C">
      <w:pPr>
        <w:spacing w:after="81"/>
        <w:ind w:left="152" w:right="10" w:hanging="10"/>
        <w:jc w:val="center"/>
      </w:pPr>
      <w:r>
        <w:rPr>
          <w:rFonts w:ascii="Arial" w:eastAsia="Arial" w:hAnsi="Arial" w:cs="Arial"/>
          <w:b/>
          <w:sz w:val="17"/>
        </w:rPr>
        <w:t xml:space="preserve">Aprovechamientos Derivados por Sanciones Municipales </w:t>
      </w:r>
    </w:p>
    <w:p w:rsidR="00E97A9C" w:rsidRDefault="00E97A9C" w:rsidP="00E97A9C">
      <w:pPr>
        <w:spacing w:after="0"/>
        <w:ind w:left="176"/>
        <w:jc w:val="center"/>
      </w:pPr>
      <w:r>
        <w:rPr>
          <w:rFonts w:ascii="Arial" w:eastAsia="Arial" w:hAnsi="Arial" w:cs="Arial"/>
          <w:b/>
          <w:sz w:val="17"/>
        </w:rPr>
        <w:lastRenderedPageBreak/>
        <w:t xml:space="preserve"> </w:t>
      </w:r>
    </w:p>
    <w:p w:rsidR="00E97A9C" w:rsidRDefault="00E97A9C" w:rsidP="00E97A9C">
      <w:pPr>
        <w:spacing w:after="5" w:line="368" w:lineRule="auto"/>
        <w:ind w:left="131" w:firstLine="2"/>
        <w:jc w:val="both"/>
      </w:pPr>
      <w:r>
        <w:rPr>
          <w:rFonts w:ascii="Arial" w:eastAsia="Arial" w:hAnsi="Arial" w:cs="Arial"/>
          <w:b/>
          <w:sz w:val="17"/>
        </w:rPr>
        <w:t>Artículo 50.-</w:t>
      </w:r>
      <w:r>
        <w:rPr>
          <w:rFonts w:ascii="Arial" w:eastAsia="Arial" w:hAnsi="Arial" w:cs="Arial"/>
          <w:sz w:val="17"/>
        </w:rPr>
        <w:t xml:space="preserve"> Son aprovechamientos los ingresos que percibe el Estado por funciones de derecho público distintos de las contribuciones. Los ingresos derivados de financiamiento y de los que obtengan los organismos descentralizados y las empresas de participación estatal.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82"/>
        <w:ind w:left="131" w:firstLine="2"/>
        <w:jc w:val="both"/>
      </w:pPr>
      <w:r>
        <w:rPr>
          <w:rFonts w:ascii="Arial" w:eastAsia="Arial" w:hAnsi="Arial" w:cs="Arial"/>
          <w:sz w:val="17"/>
        </w:rPr>
        <w:t xml:space="preserve">El Municipio percibirá aprovechamientos derivados de: </w:t>
      </w:r>
    </w:p>
    <w:p w:rsidR="00E97A9C" w:rsidRDefault="00E97A9C" w:rsidP="00E97A9C">
      <w:pPr>
        <w:spacing w:after="0"/>
        <w:ind w:left="133"/>
      </w:pPr>
      <w:r>
        <w:rPr>
          <w:rFonts w:ascii="Arial" w:eastAsia="Arial" w:hAnsi="Arial" w:cs="Arial"/>
          <w:sz w:val="17"/>
        </w:rPr>
        <w:t xml:space="preserve"> </w:t>
      </w:r>
    </w:p>
    <w:p w:rsidR="00E97A9C" w:rsidRDefault="00E97A9C" w:rsidP="00E97A9C">
      <w:pPr>
        <w:spacing w:after="90"/>
        <w:ind w:left="131" w:firstLine="2"/>
        <w:jc w:val="both"/>
      </w:pPr>
      <w:r>
        <w:rPr>
          <w:rFonts w:ascii="Arial" w:eastAsia="Arial" w:hAnsi="Arial" w:cs="Arial"/>
          <w:b/>
          <w:sz w:val="17"/>
        </w:rPr>
        <w:t>I.-</w:t>
      </w:r>
      <w:r>
        <w:rPr>
          <w:rFonts w:ascii="Arial" w:eastAsia="Arial" w:hAnsi="Arial" w:cs="Arial"/>
          <w:sz w:val="17"/>
        </w:rPr>
        <w:t xml:space="preserve"> Infracciones por faltas administrativas: </w:t>
      </w:r>
    </w:p>
    <w:p w:rsidR="00E97A9C" w:rsidRDefault="00E97A9C" w:rsidP="00E97A9C">
      <w:pPr>
        <w:spacing w:after="5" w:line="368" w:lineRule="auto"/>
        <w:ind w:left="131" w:firstLine="2"/>
        <w:jc w:val="both"/>
      </w:pPr>
      <w:r>
        <w:rPr>
          <w:rFonts w:ascii="Arial" w:eastAsia="Arial" w:hAnsi="Arial" w:cs="Arial"/>
          <w:sz w:val="17"/>
        </w:rPr>
        <w:t xml:space="preserve">Por violación a las disposiciones contenidas en los reglamentos municipales, se cobrarán las multas establecidas en cada uno de dichos ordenamientos. </w:t>
      </w:r>
    </w:p>
    <w:p w:rsidR="00E97A9C" w:rsidRDefault="00E97A9C" w:rsidP="00E97A9C">
      <w:pPr>
        <w:spacing w:after="88"/>
        <w:ind w:left="131" w:firstLine="2"/>
        <w:jc w:val="both"/>
      </w:pPr>
      <w:r>
        <w:rPr>
          <w:rFonts w:ascii="Arial" w:eastAsia="Arial" w:hAnsi="Arial" w:cs="Arial"/>
          <w:b/>
          <w:sz w:val="17"/>
        </w:rPr>
        <w:t>II.-</w:t>
      </w:r>
      <w:r>
        <w:rPr>
          <w:rFonts w:ascii="Arial" w:eastAsia="Arial" w:hAnsi="Arial" w:cs="Arial"/>
          <w:sz w:val="17"/>
        </w:rPr>
        <w:t xml:space="preserve"> Infracciones por faltas de carácter fiscal: </w:t>
      </w:r>
    </w:p>
    <w:p w:rsidR="00E97A9C" w:rsidRDefault="00E97A9C" w:rsidP="00E97A9C">
      <w:pPr>
        <w:numPr>
          <w:ilvl w:val="0"/>
          <w:numId w:val="3"/>
        </w:numPr>
        <w:spacing w:after="5" w:line="368" w:lineRule="auto"/>
        <w:ind w:firstLine="2"/>
        <w:jc w:val="both"/>
      </w:pPr>
      <w:r>
        <w:rPr>
          <w:rFonts w:ascii="Arial" w:eastAsia="Arial" w:hAnsi="Arial" w:cs="Arial"/>
          <w:sz w:val="17"/>
        </w:rPr>
        <w:t xml:space="preserve">Por pagarse en forma extemporánea y a requerimiento de la autoridad municipal cualquiera de las contribuciones a que se refiera a esta Ley. Multa de 3 a 350 veces la UMA (Unidad de Medida y Actualización). </w:t>
      </w:r>
    </w:p>
    <w:p w:rsidR="00E97A9C" w:rsidRDefault="00E97A9C" w:rsidP="00E97A9C">
      <w:pPr>
        <w:numPr>
          <w:ilvl w:val="0"/>
          <w:numId w:val="3"/>
        </w:numPr>
        <w:spacing w:after="5" w:line="368" w:lineRule="auto"/>
        <w:ind w:firstLine="2"/>
        <w:jc w:val="both"/>
      </w:pPr>
      <w:r>
        <w:rPr>
          <w:rFonts w:ascii="Arial" w:eastAsia="Arial" w:hAnsi="Arial" w:cs="Arial"/>
          <w:sz w:val="17"/>
        </w:rPr>
        <w:t xml:space="preserve">Por no presentar o proporcionar el contribuyente los datos e informes que exigen las leyes fiscales o proporcionarlos extemporáneamente, hacerlo con información alterada. Multa de 3 a 110 veces la UMA. </w:t>
      </w:r>
    </w:p>
    <w:p w:rsidR="00E97A9C" w:rsidRDefault="00E97A9C" w:rsidP="00E97A9C">
      <w:pPr>
        <w:numPr>
          <w:ilvl w:val="0"/>
          <w:numId w:val="3"/>
        </w:numPr>
        <w:spacing w:after="5" w:line="368" w:lineRule="auto"/>
        <w:ind w:firstLine="2"/>
        <w:jc w:val="both"/>
      </w:pPr>
      <w:r>
        <w:rPr>
          <w:rFonts w:ascii="Arial" w:eastAsia="Arial" w:hAnsi="Arial" w:cs="Arial"/>
          <w:sz w:val="17"/>
        </w:rPr>
        <w:t xml:space="preserve">Por no comparecer el contribuyente ante la autoridad municipal para presentar, comprobar o aclarar cualquier asunto, para el que dicha autoridad esté facultada por las leyes fiscales vigentes. Multa de 3 a 95 veces la UMA. </w:t>
      </w:r>
    </w:p>
    <w:p w:rsidR="00E97A9C" w:rsidRDefault="00E97A9C" w:rsidP="00E97A9C">
      <w:pPr>
        <w:spacing w:after="90"/>
        <w:ind w:left="131" w:firstLine="2"/>
        <w:jc w:val="both"/>
        <w:rPr>
          <w:rFonts w:ascii="Arial" w:eastAsia="Arial" w:hAnsi="Arial" w:cs="Arial"/>
          <w:sz w:val="17"/>
        </w:rPr>
      </w:pPr>
      <w:r>
        <w:rPr>
          <w:rFonts w:ascii="Arial" w:eastAsia="Arial" w:hAnsi="Arial" w:cs="Arial"/>
          <w:b/>
          <w:sz w:val="17"/>
        </w:rPr>
        <w:t>III.-</w:t>
      </w:r>
      <w:r>
        <w:rPr>
          <w:rFonts w:ascii="Arial" w:eastAsia="Arial" w:hAnsi="Arial" w:cs="Arial"/>
          <w:sz w:val="17"/>
        </w:rPr>
        <w:t xml:space="preserve"> Sanciones por falta de pago oportuno de créditos fiscales. </w:t>
      </w:r>
    </w:p>
    <w:p w:rsidR="00E97A9C" w:rsidRDefault="00E97A9C" w:rsidP="00E97A9C">
      <w:pPr>
        <w:spacing w:after="90"/>
        <w:ind w:left="131" w:firstLine="2"/>
        <w:jc w:val="both"/>
        <w:rPr>
          <w:rFonts w:ascii="Arial" w:hAnsi="Arial" w:cs="Arial"/>
          <w:sz w:val="17"/>
          <w:szCs w:val="17"/>
        </w:rPr>
      </w:pPr>
      <w:r>
        <w:rPr>
          <w:rFonts w:ascii="Arial" w:eastAsia="Arial" w:hAnsi="Arial" w:cs="Arial"/>
          <w:b/>
          <w:sz w:val="17"/>
        </w:rPr>
        <w:t>IV.</w:t>
      </w:r>
      <w:r>
        <w:t xml:space="preserve">- </w:t>
      </w:r>
      <w:r w:rsidRPr="00664066">
        <w:rPr>
          <w:rFonts w:ascii="Arial" w:hAnsi="Arial" w:cs="Arial"/>
          <w:sz w:val="17"/>
          <w:szCs w:val="17"/>
        </w:rPr>
        <w:t>Ocupar la vía publica sin permiso</w:t>
      </w:r>
      <w:r>
        <w:rPr>
          <w:rFonts w:ascii="Arial" w:hAnsi="Arial" w:cs="Arial"/>
          <w:sz w:val="17"/>
          <w:szCs w:val="17"/>
        </w:rPr>
        <w:t xml:space="preserve"> de 3 a 10 UMA.</w:t>
      </w:r>
    </w:p>
    <w:p w:rsidR="00E97A9C" w:rsidRDefault="00E97A9C" w:rsidP="00E97A9C">
      <w:pPr>
        <w:spacing w:after="90"/>
        <w:ind w:left="131" w:firstLine="2"/>
        <w:jc w:val="both"/>
        <w:rPr>
          <w:rFonts w:ascii="Arial" w:hAnsi="Arial" w:cs="Arial"/>
          <w:sz w:val="17"/>
          <w:szCs w:val="17"/>
        </w:rPr>
      </w:pPr>
      <w:r w:rsidRPr="00664066">
        <w:rPr>
          <w:rFonts w:ascii="Arial" w:eastAsia="Arial" w:hAnsi="Arial" w:cs="Arial"/>
          <w:b/>
          <w:sz w:val="17"/>
          <w:szCs w:val="17"/>
        </w:rPr>
        <w:t>V.</w:t>
      </w:r>
      <w:r w:rsidRPr="00664066">
        <w:rPr>
          <w:rFonts w:ascii="Arial" w:hAnsi="Arial" w:cs="Arial"/>
          <w:sz w:val="17"/>
          <w:szCs w:val="17"/>
        </w:rPr>
        <w:t>- Por falta de revalidación de licencia municipal de 5 a 10 UMA.</w:t>
      </w:r>
    </w:p>
    <w:p w:rsidR="00E97A9C" w:rsidRDefault="00E97A9C" w:rsidP="00E97A9C">
      <w:pPr>
        <w:spacing w:after="90"/>
        <w:ind w:left="131" w:firstLine="2"/>
        <w:jc w:val="both"/>
        <w:rPr>
          <w:rFonts w:ascii="Arial" w:hAnsi="Arial" w:cs="Arial"/>
          <w:sz w:val="17"/>
          <w:szCs w:val="17"/>
        </w:rPr>
      </w:pPr>
      <w:r>
        <w:rPr>
          <w:rFonts w:ascii="Arial" w:eastAsia="Arial" w:hAnsi="Arial" w:cs="Arial"/>
          <w:b/>
          <w:sz w:val="17"/>
          <w:szCs w:val="17"/>
        </w:rPr>
        <w:t>VI.</w:t>
      </w:r>
      <w:r>
        <w:rPr>
          <w:rFonts w:ascii="Arial" w:hAnsi="Arial" w:cs="Arial"/>
          <w:sz w:val="17"/>
          <w:szCs w:val="17"/>
        </w:rPr>
        <w:t>- Falta de empadronamiento en la tesorería municipal de 5 a 10 UMA.</w:t>
      </w:r>
    </w:p>
    <w:p w:rsidR="00E97A9C" w:rsidRDefault="00E97A9C" w:rsidP="00E97A9C">
      <w:pPr>
        <w:spacing w:after="90"/>
        <w:ind w:left="131" w:firstLine="2"/>
        <w:jc w:val="both"/>
        <w:rPr>
          <w:rFonts w:ascii="Arial" w:hAnsi="Arial" w:cs="Arial"/>
          <w:sz w:val="17"/>
          <w:szCs w:val="17"/>
        </w:rPr>
      </w:pPr>
    </w:p>
    <w:p w:rsidR="00E97A9C" w:rsidRPr="00664066" w:rsidRDefault="00E97A9C" w:rsidP="00E97A9C">
      <w:pPr>
        <w:spacing w:after="90"/>
        <w:ind w:left="131" w:firstLine="2"/>
        <w:jc w:val="both"/>
        <w:rPr>
          <w:rFonts w:ascii="Arial" w:hAnsi="Arial" w:cs="Arial"/>
          <w:sz w:val="17"/>
          <w:szCs w:val="17"/>
        </w:rPr>
      </w:pPr>
      <w:r>
        <w:rPr>
          <w:rFonts w:ascii="Arial" w:hAnsi="Arial" w:cs="Arial"/>
          <w:sz w:val="17"/>
          <w:szCs w:val="17"/>
        </w:rPr>
        <w:t xml:space="preserve">Para el caso de las infracciones </w:t>
      </w:r>
      <w:proofErr w:type="gramStart"/>
      <w:r>
        <w:rPr>
          <w:rFonts w:ascii="Arial" w:hAnsi="Arial" w:cs="Arial"/>
          <w:sz w:val="17"/>
          <w:szCs w:val="17"/>
        </w:rPr>
        <w:t>las dirección</w:t>
      </w:r>
      <w:proofErr w:type="gramEnd"/>
      <w:r>
        <w:rPr>
          <w:rFonts w:ascii="Arial" w:hAnsi="Arial" w:cs="Arial"/>
          <w:sz w:val="17"/>
          <w:szCs w:val="17"/>
        </w:rPr>
        <w:t xml:space="preserve"> de tesorería y finanzas quedan facultados para ordenar clausura temporal por el tiempo que subsista la infracción.</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81"/>
        <w:ind w:left="152" w:right="12" w:hanging="10"/>
        <w:jc w:val="center"/>
      </w:pPr>
      <w:r>
        <w:rPr>
          <w:rFonts w:ascii="Arial" w:eastAsia="Arial" w:hAnsi="Arial" w:cs="Arial"/>
          <w:b/>
          <w:sz w:val="17"/>
        </w:rPr>
        <w:t xml:space="preserve">CAPÍTULO II </w:t>
      </w:r>
    </w:p>
    <w:p w:rsidR="00E97A9C" w:rsidRDefault="00E97A9C" w:rsidP="00E97A9C">
      <w:pPr>
        <w:spacing w:after="81"/>
        <w:ind w:left="152" w:right="12" w:hanging="10"/>
        <w:jc w:val="center"/>
      </w:pPr>
      <w:r>
        <w:rPr>
          <w:rFonts w:ascii="Arial" w:eastAsia="Arial" w:hAnsi="Arial" w:cs="Arial"/>
          <w:b/>
          <w:sz w:val="17"/>
        </w:rPr>
        <w:t xml:space="preserve">Aprovechamientos Derivados de Recursos Transferidos al Municipio </w:t>
      </w:r>
    </w:p>
    <w:p w:rsidR="00E97A9C" w:rsidRDefault="00E97A9C" w:rsidP="00E97A9C">
      <w:pPr>
        <w:spacing w:after="0"/>
        <w:ind w:left="176"/>
        <w:jc w:val="center"/>
      </w:pPr>
      <w:r>
        <w:rPr>
          <w:rFonts w:ascii="Arial" w:eastAsia="Arial" w:hAnsi="Arial" w:cs="Arial"/>
          <w:b/>
          <w:sz w:val="17"/>
        </w:rPr>
        <w:t xml:space="preserve"> </w:t>
      </w:r>
    </w:p>
    <w:p w:rsidR="00E97A9C" w:rsidRDefault="00E97A9C" w:rsidP="00E97A9C">
      <w:pPr>
        <w:spacing w:after="90"/>
        <w:ind w:left="131" w:firstLine="2"/>
        <w:jc w:val="both"/>
      </w:pPr>
      <w:r>
        <w:rPr>
          <w:rFonts w:ascii="Arial" w:eastAsia="Arial" w:hAnsi="Arial" w:cs="Arial"/>
          <w:b/>
          <w:sz w:val="17"/>
        </w:rPr>
        <w:t>Artículo 51.-</w:t>
      </w:r>
      <w:r>
        <w:rPr>
          <w:rFonts w:ascii="Arial" w:eastAsia="Arial" w:hAnsi="Arial" w:cs="Arial"/>
          <w:sz w:val="17"/>
        </w:rPr>
        <w:t xml:space="preserve"> Corresponderán a este capítulo de ingresos, los que perciba el municipio por cuenta de:  </w:t>
      </w:r>
    </w:p>
    <w:p w:rsidR="00E97A9C" w:rsidRDefault="00E97A9C" w:rsidP="00E97A9C">
      <w:pPr>
        <w:spacing w:after="82"/>
        <w:ind w:left="133"/>
      </w:pPr>
      <w:r>
        <w:rPr>
          <w:rFonts w:ascii="Arial" w:eastAsia="Arial" w:hAnsi="Arial" w:cs="Arial"/>
          <w:sz w:val="17"/>
        </w:rPr>
        <w:t xml:space="preserve"> </w:t>
      </w:r>
    </w:p>
    <w:p w:rsidR="00E97A9C" w:rsidRDefault="00E97A9C" w:rsidP="00E97A9C">
      <w:pPr>
        <w:spacing w:after="89"/>
        <w:ind w:left="131" w:firstLine="2"/>
        <w:jc w:val="both"/>
      </w:pPr>
      <w:r>
        <w:rPr>
          <w:rFonts w:ascii="Arial" w:eastAsia="Arial" w:hAnsi="Arial" w:cs="Arial"/>
          <w:b/>
          <w:sz w:val="17"/>
        </w:rPr>
        <w:t>I.-</w:t>
      </w:r>
      <w:r>
        <w:rPr>
          <w:rFonts w:ascii="Arial" w:eastAsia="Arial" w:hAnsi="Arial" w:cs="Arial"/>
          <w:sz w:val="17"/>
        </w:rPr>
        <w:t xml:space="preserve"> Cesiones; </w:t>
      </w:r>
    </w:p>
    <w:p w:rsidR="00E97A9C" w:rsidRDefault="00E97A9C" w:rsidP="00E97A9C">
      <w:pPr>
        <w:spacing w:after="88"/>
        <w:ind w:left="131" w:firstLine="2"/>
        <w:jc w:val="both"/>
      </w:pPr>
      <w:r>
        <w:rPr>
          <w:rFonts w:ascii="Arial" w:eastAsia="Arial" w:hAnsi="Arial" w:cs="Arial"/>
          <w:b/>
          <w:sz w:val="17"/>
        </w:rPr>
        <w:t>II.-</w:t>
      </w:r>
      <w:r>
        <w:rPr>
          <w:rFonts w:ascii="Arial" w:eastAsia="Arial" w:hAnsi="Arial" w:cs="Arial"/>
          <w:sz w:val="17"/>
        </w:rPr>
        <w:t xml:space="preserve"> Herencias; </w:t>
      </w:r>
    </w:p>
    <w:p w:rsidR="00E97A9C" w:rsidRDefault="00E97A9C" w:rsidP="00E97A9C">
      <w:pPr>
        <w:spacing w:after="89"/>
        <w:ind w:left="131" w:firstLine="2"/>
        <w:jc w:val="both"/>
      </w:pPr>
      <w:r>
        <w:rPr>
          <w:rFonts w:ascii="Arial" w:eastAsia="Arial" w:hAnsi="Arial" w:cs="Arial"/>
          <w:b/>
          <w:sz w:val="17"/>
        </w:rPr>
        <w:t>III.-</w:t>
      </w:r>
      <w:r>
        <w:rPr>
          <w:rFonts w:ascii="Arial" w:eastAsia="Arial" w:hAnsi="Arial" w:cs="Arial"/>
          <w:sz w:val="17"/>
        </w:rPr>
        <w:t xml:space="preserve"> Legados; </w:t>
      </w:r>
    </w:p>
    <w:p w:rsidR="00E97A9C" w:rsidRDefault="00E97A9C" w:rsidP="00E97A9C">
      <w:pPr>
        <w:spacing w:after="89"/>
        <w:ind w:left="131" w:firstLine="2"/>
        <w:jc w:val="both"/>
      </w:pPr>
      <w:r>
        <w:rPr>
          <w:rFonts w:ascii="Arial" w:eastAsia="Arial" w:hAnsi="Arial" w:cs="Arial"/>
          <w:b/>
          <w:sz w:val="17"/>
        </w:rPr>
        <w:t xml:space="preserve">IV.- </w:t>
      </w:r>
      <w:r>
        <w:rPr>
          <w:rFonts w:ascii="Arial" w:eastAsia="Arial" w:hAnsi="Arial" w:cs="Arial"/>
          <w:sz w:val="17"/>
        </w:rPr>
        <w:t xml:space="preserve">Donaciones; </w:t>
      </w:r>
    </w:p>
    <w:p w:rsidR="00E97A9C" w:rsidRDefault="00E97A9C" w:rsidP="00E97A9C">
      <w:pPr>
        <w:spacing w:after="5"/>
        <w:ind w:left="131" w:firstLine="2"/>
        <w:jc w:val="both"/>
      </w:pPr>
      <w:r>
        <w:rPr>
          <w:rFonts w:ascii="Arial" w:eastAsia="Arial" w:hAnsi="Arial" w:cs="Arial"/>
          <w:b/>
          <w:sz w:val="17"/>
        </w:rPr>
        <w:t xml:space="preserve">V.- </w:t>
      </w:r>
      <w:r>
        <w:rPr>
          <w:rFonts w:ascii="Arial" w:eastAsia="Arial" w:hAnsi="Arial" w:cs="Arial"/>
          <w:sz w:val="17"/>
        </w:rPr>
        <w:t xml:space="preserve">Adjudicaciones judiciales; </w:t>
      </w:r>
    </w:p>
    <w:p w:rsidR="00E97A9C" w:rsidRDefault="00E97A9C" w:rsidP="00E97A9C">
      <w:pPr>
        <w:spacing w:after="89"/>
        <w:ind w:left="131" w:firstLine="2"/>
        <w:jc w:val="both"/>
      </w:pPr>
      <w:r>
        <w:rPr>
          <w:rFonts w:ascii="Arial" w:eastAsia="Arial" w:hAnsi="Arial" w:cs="Arial"/>
          <w:b/>
          <w:sz w:val="17"/>
        </w:rPr>
        <w:t>VI.-</w:t>
      </w:r>
      <w:r>
        <w:rPr>
          <w:rFonts w:ascii="Arial" w:eastAsia="Arial" w:hAnsi="Arial" w:cs="Arial"/>
          <w:sz w:val="17"/>
        </w:rPr>
        <w:t xml:space="preserve"> Adjudicaciones administrativas; </w:t>
      </w:r>
    </w:p>
    <w:p w:rsidR="00E97A9C" w:rsidRDefault="00E97A9C" w:rsidP="00E97A9C">
      <w:pPr>
        <w:spacing w:after="89"/>
        <w:ind w:left="131" w:firstLine="2"/>
        <w:jc w:val="both"/>
      </w:pPr>
      <w:r>
        <w:rPr>
          <w:rFonts w:ascii="Arial" w:eastAsia="Arial" w:hAnsi="Arial" w:cs="Arial"/>
          <w:b/>
          <w:sz w:val="17"/>
        </w:rPr>
        <w:t>VII.-</w:t>
      </w:r>
      <w:r>
        <w:rPr>
          <w:rFonts w:ascii="Arial" w:eastAsia="Arial" w:hAnsi="Arial" w:cs="Arial"/>
          <w:sz w:val="17"/>
        </w:rPr>
        <w:t xml:space="preserve"> Subsidios de otro nivel de gobierno; </w:t>
      </w:r>
    </w:p>
    <w:p w:rsidR="00E97A9C" w:rsidRDefault="00E97A9C" w:rsidP="00E97A9C">
      <w:pPr>
        <w:spacing w:after="90"/>
        <w:ind w:left="131" w:firstLine="2"/>
        <w:jc w:val="both"/>
      </w:pPr>
      <w:r>
        <w:rPr>
          <w:rFonts w:ascii="Arial" w:eastAsia="Arial" w:hAnsi="Arial" w:cs="Arial"/>
          <w:b/>
          <w:sz w:val="17"/>
        </w:rPr>
        <w:t>VIII.-</w:t>
      </w:r>
      <w:r>
        <w:rPr>
          <w:rFonts w:ascii="Arial" w:eastAsia="Arial" w:hAnsi="Arial" w:cs="Arial"/>
          <w:sz w:val="17"/>
        </w:rPr>
        <w:t xml:space="preserve"> Subsidios de organismos públicos y privados, y </w:t>
      </w:r>
    </w:p>
    <w:p w:rsidR="00E97A9C" w:rsidRDefault="00E97A9C" w:rsidP="00E97A9C">
      <w:pPr>
        <w:spacing w:after="90"/>
        <w:ind w:left="131" w:firstLine="2"/>
        <w:jc w:val="both"/>
      </w:pPr>
      <w:r>
        <w:rPr>
          <w:rFonts w:ascii="Arial" w:eastAsia="Arial" w:hAnsi="Arial" w:cs="Arial"/>
          <w:b/>
          <w:sz w:val="17"/>
        </w:rPr>
        <w:t xml:space="preserve">IX.- </w:t>
      </w:r>
      <w:r>
        <w:rPr>
          <w:rFonts w:ascii="Arial" w:eastAsia="Arial" w:hAnsi="Arial" w:cs="Arial"/>
          <w:sz w:val="17"/>
        </w:rPr>
        <w:t xml:space="preserve">Multas impuestas por autoridades administrativas federales no fiscales. </w:t>
      </w:r>
    </w:p>
    <w:p w:rsidR="00E97A9C" w:rsidRDefault="00E97A9C" w:rsidP="00E97A9C">
      <w:pPr>
        <w:spacing w:after="81"/>
        <w:ind w:left="133"/>
      </w:pPr>
      <w:r>
        <w:rPr>
          <w:rFonts w:ascii="Arial" w:eastAsia="Arial" w:hAnsi="Arial" w:cs="Arial"/>
          <w:sz w:val="17"/>
        </w:rPr>
        <w:t xml:space="preserve"> </w:t>
      </w:r>
    </w:p>
    <w:p w:rsidR="00E97A9C" w:rsidRDefault="00E97A9C" w:rsidP="00E97A9C">
      <w:pPr>
        <w:spacing w:after="81"/>
        <w:ind w:left="152" w:right="12" w:hanging="10"/>
        <w:jc w:val="center"/>
      </w:pPr>
      <w:r>
        <w:rPr>
          <w:rFonts w:ascii="Arial" w:eastAsia="Arial" w:hAnsi="Arial" w:cs="Arial"/>
          <w:b/>
          <w:sz w:val="17"/>
        </w:rPr>
        <w:t xml:space="preserve">CAPÍTULO III </w:t>
      </w:r>
    </w:p>
    <w:p w:rsidR="00E97A9C" w:rsidRDefault="00E97A9C" w:rsidP="00E97A9C">
      <w:pPr>
        <w:spacing w:after="81"/>
        <w:ind w:left="152" w:right="12" w:hanging="10"/>
        <w:jc w:val="center"/>
      </w:pPr>
      <w:r>
        <w:rPr>
          <w:rFonts w:ascii="Arial" w:eastAsia="Arial" w:hAnsi="Arial" w:cs="Arial"/>
          <w:b/>
          <w:sz w:val="17"/>
        </w:rPr>
        <w:t xml:space="preserve">Aprovechamientos Diversos </w:t>
      </w:r>
    </w:p>
    <w:p w:rsidR="00E97A9C" w:rsidRDefault="00E97A9C" w:rsidP="00E97A9C">
      <w:pPr>
        <w:spacing w:after="80"/>
        <w:ind w:left="176"/>
        <w:jc w:val="center"/>
      </w:pPr>
      <w:r>
        <w:rPr>
          <w:rFonts w:ascii="Arial" w:eastAsia="Arial" w:hAnsi="Arial" w:cs="Arial"/>
          <w:b/>
          <w:sz w:val="17"/>
        </w:rPr>
        <w:lastRenderedPageBreak/>
        <w:t xml:space="preserve"> </w:t>
      </w:r>
    </w:p>
    <w:p w:rsidR="00E97A9C" w:rsidRDefault="00E97A9C" w:rsidP="00E97A9C">
      <w:pPr>
        <w:spacing w:after="5" w:line="368" w:lineRule="auto"/>
        <w:ind w:left="131" w:firstLine="2"/>
        <w:jc w:val="both"/>
        <w:rPr>
          <w:rFonts w:ascii="Arial" w:eastAsia="Arial" w:hAnsi="Arial" w:cs="Arial"/>
          <w:sz w:val="17"/>
        </w:rPr>
      </w:pPr>
      <w:r>
        <w:rPr>
          <w:rFonts w:ascii="Arial" w:eastAsia="Arial" w:hAnsi="Arial" w:cs="Arial"/>
          <w:b/>
          <w:sz w:val="17"/>
        </w:rPr>
        <w:t xml:space="preserve">Artículo 52.- </w:t>
      </w:r>
      <w:r>
        <w:rPr>
          <w:rFonts w:ascii="Arial" w:eastAsia="Arial" w:hAnsi="Arial" w:cs="Arial"/>
          <w:sz w:val="17"/>
        </w:rPr>
        <w:t xml:space="preserve">El Municipio percibirá aprovechamientos derivados de otros conceptos no previstos en los capítulos anteriores, cuyo rendimiento, ya sea en efectivo o en especie, deberá ser ingresado al erario municipal, expidiendo de inmediato el recibo oficial respectivo. </w:t>
      </w:r>
    </w:p>
    <w:p w:rsidR="00E97A9C" w:rsidRDefault="00E97A9C" w:rsidP="00E97A9C">
      <w:pPr>
        <w:spacing w:after="5" w:line="368" w:lineRule="auto"/>
        <w:ind w:left="131" w:firstLine="2"/>
        <w:jc w:val="both"/>
      </w:pPr>
    </w:p>
    <w:p w:rsidR="00E97A9C" w:rsidRPr="00F56374" w:rsidRDefault="00E97A9C" w:rsidP="00E97A9C">
      <w:pPr>
        <w:spacing w:after="5" w:line="360" w:lineRule="auto"/>
        <w:ind w:left="131" w:firstLine="2"/>
        <w:jc w:val="center"/>
        <w:rPr>
          <w:rFonts w:ascii="Arial" w:hAnsi="Arial" w:cs="Arial"/>
          <w:b/>
          <w:sz w:val="17"/>
          <w:szCs w:val="17"/>
        </w:rPr>
      </w:pPr>
      <w:r w:rsidRPr="00F56374">
        <w:rPr>
          <w:rFonts w:ascii="Arial" w:hAnsi="Arial" w:cs="Arial"/>
          <w:b/>
          <w:sz w:val="17"/>
          <w:szCs w:val="17"/>
        </w:rPr>
        <w:t>OTROS</w:t>
      </w:r>
    </w:p>
    <w:p w:rsidR="00E97A9C" w:rsidRDefault="00E97A9C" w:rsidP="00E97A9C">
      <w:pPr>
        <w:spacing w:after="5" w:line="360" w:lineRule="auto"/>
        <w:ind w:left="131" w:firstLine="2"/>
        <w:jc w:val="center"/>
        <w:rPr>
          <w:rFonts w:ascii="Arial" w:hAnsi="Arial" w:cs="Arial"/>
          <w:b/>
          <w:sz w:val="17"/>
          <w:szCs w:val="17"/>
        </w:rPr>
      </w:pPr>
      <w:r w:rsidRPr="00F56374">
        <w:rPr>
          <w:rFonts w:ascii="Arial" w:hAnsi="Arial" w:cs="Arial"/>
          <w:b/>
          <w:sz w:val="17"/>
          <w:szCs w:val="17"/>
        </w:rPr>
        <w:t>Servicio de transporte publico de mototaxistas</w:t>
      </w:r>
    </w:p>
    <w:p w:rsidR="00E97A9C" w:rsidRPr="00F56374" w:rsidRDefault="00E97A9C" w:rsidP="00E97A9C">
      <w:pPr>
        <w:spacing w:after="5" w:line="360" w:lineRule="auto"/>
        <w:ind w:left="131" w:firstLine="2"/>
        <w:jc w:val="center"/>
        <w:rPr>
          <w:rFonts w:ascii="Arial" w:hAnsi="Arial" w:cs="Arial"/>
          <w:b/>
          <w:sz w:val="17"/>
          <w:szCs w:val="17"/>
        </w:rPr>
      </w:pPr>
    </w:p>
    <w:p w:rsidR="00E97A9C" w:rsidRPr="00B8735B" w:rsidRDefault="00E97A9C" w:rsidP="00E97A9C">
      <w:pPr>
        <w:spacing w:after="5" w:line="360" w:lineRule="auto"/>
        <w:jc w:val="both"/>
        <w:rPr>
          <w:rFonts w:ascii="Arial" w:hAnsi="Arial" w:cs="Arial"/>
          <w:sz w:val="17"/>
          <w:szCs w:val="17"/>
        </w:rPr>
      </w:pPr>
      <w:r w:rsidRPr="00F56374">
        <w:rPr>
          <w:rFonts w:ascii="Arial" w:hAnsi="Arial" w:cs="Arial"/>
          <w:b/>
          <w:sz w:val="17"/>
          <w:szCs w:val="17"/>
        </w:rPr>
        <w:t>I.-</w:t>
      </w:r>
      <w:proofErr w:type="spellStart"/>
      <w:r>
        <w:rPr>
          <w:rFonts w:ascii="Arial" w:hAnsi="Arial" w:cs="Arial"/>
          <w:sz w:val="17"/>
          <w:szCs w:val="17"/>
        </w:rPr>
        <w:t>E</w:t>
      </w:r>
      <w:r w:rsidRPr="00B8735B">
        <w:rPr>
          <w:rFonts w:ascii="Arial" w:hAnsi="Arial" w:cs="Arial"/>
          <w:sz w:val="17"/>
          <w:szCs w:val="17"/>
        </w:rPr>
        <w:t>mplacamiento</w:t>
      </w:r>
      <w:proofErr w:type="spellEnd"/>
      <w:r w:rsidR="00F031ED">
        <w:rPr>
          <w:rFonts w:ascii="Arial" w:hAnsi="Arial" w:cs="Arial"/>
          <w:sz w:val="17"/>
          <w:szCs w:val="17"/>
        </w:rPr>
        <w:t xml:space="preserve"> (</w:t>
      </w:r>
      <w:r w:rsidR="008C22C1">
        <w:rPr>
          <w:rFonts w:ascii="Arial" w:hAnsi="Arial" w:cs="Arial"/>
          <w:sz w:val="17"/>
          <w:szCs w:val="17"/>
        </w:rPr>
        <w:t xml:space="preserve">placa control </w:t>
      </w:r>
      <w:r w:rsidR="000242DF">
        <w:rPr>
          <w:rFonts w:ascii="Arial" w:hAnsi="Arial" w:cs="Arial"/>
          <w:sz w:val="17"/>
          <w:szCs w:val="17"/>
        </w:rPr>
        <w:t xml:space="preserve">interno </w:t>
      </w:r>
      <w:r w:rsidR="008C22C1">
        <w:rPr>
          <w:rFonts w:ascii="Arial" w:hAnsi="Arial" w:cs="Arial"/>
          <w:sz w:val="17"/>
          <w:szCs w:val="17"/>
        </w:rPr>
        <w:t>número económico)</w:t>
      </w:r>
      <w:r w:rsidR="00A72E5C">
        <w:rPr>
          <w:rFonts w:ascii="Arial" w:hAnsi="Arial" w:cs="Arial"/>
          <w:sz w:val="17"/>
          <w:szCs w:val="17"/>
        </w:rPr>
        <w:tab/>
      </w:r>
      <w:r w:rsidR="00A72E5C">
        <w:rPr>
          <w:rFonts w:ascii="Arial" w:hAnsi="Arial" w:cs="Arial"/>
          <w:sz w:val="17"/>
          <w:szCs w:val="17"/>
        </w:rPr>
        <w:tab/>
        <w:t>$239.00</w:t>
      </w:r>
    </w:p>
    <w:p w:rsidR="00E97A9C" w:rsidRPr="00B8735B" w:rsidRDefault="00E97A9C" w:rsidP="00E97A9C">
      <w:pPr>
        <w:spacing w:after="5" w:line="360" w:lineRule="auto"/>
        <w:jc w:val="both"/>
        <w:rPr>
          <w:rFonts w:ascii="Arial" w:hAnsi="Arial" w:cs="Arial"/>
          <w:b/>
          <w:sz w:val="17"/>
          <w:szCs w:val="17"/>
        </w:rPr>
      </w:pPr>
      <w:r w:rsidRPr="00B8735B">
        <w:rPr>
          <w:rFonts w:ascii="Arial" w:hAnsi="Arial" w:cs="Arial"/>
          <w:b/>
          <w:sz w:val="17"/>
          <w:szCs w:val="17"/>
        </w:rPr>
        <w:t xml:space="preserve">II.- </w:t>
      </w:r>
      <w:r w:rsidRPr="00B8735B">
        <w:rPr>
          <w:rFonts w:ascii="Arial" w:hAnsi="Arial" w:cs="Arial"/>
          <w:sz w:val="17"/>
          <w:szCs w:val="17"/>
        </w:rPr>
        <w:t>Reposición de placa</w:t>
      </w:r>
      <w:r w:rsidR="008C22C1">
        <w:rPr>
          <w:rFonts w:ascii="Arial" w:hAnsi="Arial" w:cs="Arial"/>
          <w:sz w:val="17"/>
          <w:szCs w:val="17"/>
        </w:rPr>
        <w:t xml:space="preserve"> (placa control</w:t>
      </w:r>
      <w:r w:rsidR="000242DF">
        <w:rPr>
          <w:rFonts w:ascii="Arial" w:hAnsi="Arial" w:cs="Arial"/>
          <w:sz w:val="17"/>
          <w:szCs w:val="17"/>
        </w:rPr>
        <w:t xml:space="preserve"> interno</w:t>
      </w:r>
      <w:r w:rsidR="008C22C1">
        <w:rPr>
          <w:rFonts w:ascii="Arial" w:hAnsi="Arial" w:cs="Arial"/>
          <w:sz w:val="17"/>
          <w:szCs w:val="17"/>
        </w:rPr>
        <w:t xml:space="preserve"> número económico)</w:t>
      </w:r>
      <w:r w:rsidR="00A72E5C">
        <w:rPr>
          <w:rFonts w:ascii="Arial" w:hAnsi="Arial" w:cs="Arial"/>
          <w:sz w:val="17"/>
          <w:szCs w:val="17"/>
        </w:rPr>
        <w:tab/>
        <w:t>$239.00</w:t>
      </w:r>
    </w:p>
    <w:p w:rsidR="00E97A9C" w:rsidRPr="00B8735B" w:rsidRDefault="00E97A9C" w:rsidP="00E97A9C">
      <w:pPr>
        <w:spacing w:after="5" w:line="360" w:lineRule="auto"/>
        <w:jc w:val="both"/>
        <w:rPr>
          <w:rFonts w:ascii="Arial" w:hAnsi="Arial" w:cs="Arial"/>
          <w:sz w:val="17"/>
          <w:szCs w:val="17"/>
        </w:rPr>
      </w:pPr>
      <w:r w:rsidRPr="00B8735B">
        <w:rPr>
          <w:rFonts w:ascii="Arial" w:hAnsi="Arial" w:cs="Arial"/>
          <w:b/>
          <w:sz w:val="17"/>
          <w:szCs w:val="17"/>
        </w:rPr>
        <w:t xml:space="preserve">III.- </w:t>
      </w:r>
      <w:r>
        <w:rPr>
          <w:rFonts w:ascii="Arial" w:hAnsi="Arial" w:cs="Arial"/>
          <w:sz w:val="17"/>
          <w:szCs w:val="17"/>
        </w:rPr>
        <w:t>Gafete</w:t>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t>$  97.00</w:t>
      </w:r>
    </w:p>
    <w:p w:rsidR="00E97A9C" w:rsidRPr="00B8735B" w:rsidRDefault="00E97A9C" w:rsidP="00E97A9C">
      <w:pPr>
        <w:spacing w:after="5" w:line="360" w:lineRule="auto"/>
        <w:jc w:val="both"/>
        <w:rPr>
          <w:rFonts w:ascii="Arial" w:hAnsi="Arial" w:cs="Arial"/>
          <w:sz w:val="17"/>
          <w:szCs w:val="17"/>
        </w:rPr>
      </w:pPr>
      <w:r w:rsidRPr="00B8735B">
        <w:rPr>
          <w:rFonts w:ascii="Arial" w:hAnsi="Arial" w:cs="Arial"/>
          <w:b/>
          <w:sz w:val="17"/>
          <w:szCs w:val="17"/>
        </w:rPr>
        <w:t>IV.-</w:t>
      </w:r>
      <w:r w:rsidRPr="00B8735B">
        <w:rPr>
          <w:rFonts w:ascii="Arial" w:hAnsi="Arial" w:cs="Arial"/>
          <w:sz w:val="17"/>
          <w:szCs w:val="17"/>
        </w:rPr>
        <w:t xml:space="preserve"> </w:t>
      </w:r>
      <w:r>
        <w:rPr>
          <w:rFonts w:ascii="Arial" w:hAnsi="Arial" w:cs="Arial"/>
          <w:sz w:val="17"/>
          <w:szCs w:val="17"/>
        </w:rPr>
        <w:t>T</w:t>
      </w:r>
      <w:r w:rsidRPr="00B8735B">
        <w:rPr>
          <w:rFonts w:ascii="Arial" w:hAnsi="Arial" w:cs="Arial"/>
          <w:sz w:val="17"/>
          <w:szCs w:val="17"/>
        </w:rPr>
        <w:t>arjeta de circulación</w:t>
      </w:r>
      <w:r w:rsidR="001D0144">
        <w:rPr>
          <w:rFonts w:ascii="Arial" w:hAnsi="Arial" w:cs="Arial"/>
          <w:sz w:val="17"/>
          <w:szCs w:val="17"/>
        </w:rPr>
        <w:t xml:space="preserve"> interna</w:t>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t>$  97.00</w:t>
      </w:r>
    </w:p>
    <w:p w:rsidR="00E97A9C" w:rsidRDefault="00E97A9C" w:rsidP="00E97A9C">
      <w:pPr>
        <w:spacing w:after="5" w:line="360" w:lineRule="auto"/>
        <w:jc w:val="both"/>
        <w:rPr>
          <w:rFonts w:ascii="Arial" w:hAnsi="Arial" w:cs="Arial"/>
          <w:sz w:val="17"/>
          <w:szCs w:val="17"/>
        </w:rPr>
      </w:pPr>
      <w:r w:rsidRPr="00B8735B">
        <w:rPr>
          <w:rFonts w:ascii="Arial" w:hAnsi="Arial" w:cs="Arial"/>
          <w:b/>
          <w:sz w:val="17"/>
          <w:szCs w:val="17"/>
        </w:rPr>
        <w:t>V.-</w:t>
      </w:r>
      <w:r w:rsidRPr="00B8735B">
        <w:rPr>
          <w:rFonts w:ascii="Arial" w:hAnsi="Arial" w:cs="Arial"/>
          <w:sz w:val="17"/>
          <w:szCs w:val="17"/>
        </w:rPr>
        <w:t xml:space="preserve"> </w:t>
      </w:r>
      <w:r>
        <w:rPr>
          <w:rFonts w:ascii="Arial" w:hAnsi="Arial" w:cs="Arial"/>
          <w:sz w:val="17"/>
          <w:szCs w:val="17"/>
        </w:rPr>
        <w:t>V</w:t>
      </w:r>
      <w:r w:rsidRPr="00B8735B">
        <w:rPr>
          <w:rFonts w:ascii="Arial" w:hAnsi="Arial" w:cs="Arial"/>
          <w:sz w:val="17"/>
          <w:szCs w:val="17"/>
        </w:rPr>
        <w:t>erificación de estructura adaptada a la motocicleta</w:t>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t>$110.00</w:t>
      </w:r>
    </w:p>
    <w:p w:rsidR="00E97A9C" w:rsidRPr="00B8735B" w:rsidRDefault="00E97A9C" w:rsidP="00E97A9C">
      <w:pPr>
        <w:spacing w:after="5" w:line="360" w:lineRule="auto"/>
        <w:jc w:val="both"/>
        <w:rPr>
          <w:rFonts w:ascii="Arial" w:hAnsi="Arial" w:cs="Arial"/>
          <w:sz w:val="17"/>
          <w:szCs w:val="17"/>
        </w:rPr>
      </w:pPr>
      <w:r w:rsidRPr="00F56374">
        <w:rPr>
          <w:rFonts w:ascii="Arial" w:hAnsi="Arial" w:cs="Arial"/>
          <w:b/>
          <w:sz w:val="17"/>
          <w:szCs w:val="17"/>
        </w:rPr>
        <w:t xml:space="preserve">VI.- </w:t>
      </w:r>
      <w:r>
        <w:rPr>
          <w:rFonts w:ascii="Arial" w:hAnsi="Arial" w:cs="Arial"/>
          <w:sz w:val="17"/>
          <w:szCs w:val="17"/>
        </w:rPr>
        <w:t>Alta y baja del vehículo</w:t>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r>
      <w:r w:rsidR="00A72E5C">
        <w:rPr>
          <w:rFonts w:ascii="Arial" w:hAnsi="Arial" w:cs="Arial"/>
          <w:sz w:val="17"/>
          <w:szCs w:val="17"/>
        </w:rPr>
        <w:tab/>
        <w:t>$177.00</w:t>
      </w:r>
    </w:p>
    <w:p w:rsidR="00E97A9C" w:rsidRPr="00556A37" w:rsidRDefault="00E97A9C" w:rsidP="00E97A9C">
      <w:pPr>
        <w:spacing w:after="80"/>
        <w:ind w:left="133"/>
        <w:rPr>
          <w:rFonts w:ascii="Arial" w:eastAsia="Arial" w:hAnsi="Arial" w:cs="Arial"/>
          <w:sz w:val="17"/>
        </w:rPr>
      </w:pPr>
      <w:r>
        <w:rPr>
          <w:rFonts w:ascii="Arial" w:eastAsia="Arial" w:hAnsi="Arial" w:cs="Arial"/>
          <w:sz w:val="17"/>
        </w:rPr>
        <w:t xml:space="preserve"> </w:t>
      </w:r>
    </w:p>
    <w:p w:rsidR="00E97A9C" w:rsidRDefault="00E97A9C" w:rsidP="00E97A9C">
      <w:pPr>
        <w:spacing w:after="81"/>
        <w:ind w:left="152" w:right="12" w:hanging="10"/>
        <w:jc w:val="center"/>
      </w:pPr>
      <w:r>
        <w:rPr>
          <w:rFonts w:ascii="Arial" w:eastAsia="Arial" w:hAnsi="Arial" w:cs="Arial"/>
          <w:b/>
          <w:sz w:val="17"/>
        </w:rPr>
        <w:t xml:space="preserve">TÍTULO SÉPTIMO </w:t>
      </w:r>
    </w:p>
    <w:p w:rsidR="00E97A9C" w:rsidRDefault="00E97A9C" w:rsidP="00E97A9C">
      <w:pPr>
        <w:spacing w:after="81"/>
        <w:ind w:left="152" w:right="12" w:hanging="10"/>
        <w:jc w:val="center"/>
      </w:pPr>
      <w:r>
        <w:rPr>
          <w:rFonts w:ascii="Arial" w:eastAsia="Arial" w:hAnsi="Arial" w:cs="Arial"/>
          <w:b/>
          <w:sz w:val="17"/>
        </w:rPr>
        <w:t xml:space="preserve">PARTICIPACIONES Y APORTACIONES </w:t>
      </w:r>
    </w:p>
    <w:p w:rsidR="00E97A9C" w:rsidRDefault="00E97A9C" w:rsidP="00E97A9C">
      <w:pPr>
        <w:spacing w:after="80"/>
        <w:ind w:left="176"/>
        <w:jc w:val="center"/>
      </w:pPr>
      <w:r>
        <w:rPr>
          <w:rFonts w:ascii="Arial" w:eastAsia="Arial" w:hAnsi="Arial" w:cs="Arial"/>
          <w:b/>
          <w:sz w:val="17"/>
        </w:rPr>
        <w:t xml:space="preserve"> </w:t>
      </w:r>
    </w:p>
    <w:p w:rsidR="00E97A9C" w:rsidRDefault="00E97A9C" w:rsidP="00E97A9C">
      <w:pPr>
        <w:spacing w:after="81"/>
        <w:ind w:left="152" w:right="13" w:hanging="10"/>
        <w:jc w:val="center"/>
      </w:pPr>
      <w:r>
        <w:rPr>
          <w:rFonts w:ascii="Arial" w:eastAsia="Arial" w:hAnsi="Arial" w:cs="Arial"/>
          <w:b/>
          <w:sz w:val="17"/>
        </w:rPr>
        <w:t xml:space="preserve">CAPÍTULO ÚNICO </w:t>
      </w:r>
    </w:p>
    <w:p w:rsidR="00E97A9C" w:rsidRDefault="00E97A9C" w:rsidP="00E97A9C">
      <w:pPr>
        <w:spacing w:after="81"/>
        <w:ind w:left="152" w:right="14" w:hanging="10"/>
        <w:jc w:val="center"/>
      </w:pPr>
      <w:r>
        <w:rPr>
          <w:rFonts w:ascii="Arial" w:eastAsia="Arial" w:hAnsi="Arial" w:cs="Arial"/>
          <w:b/>
          <w:sz w:val="17"/>
        </w:rPr>
        <w:t xml:space="preserve">Participaciones Federales, Estatales y Aportaciones </w:t>
      </w:r>
    </w:p>
    <w:p w:rsidR="00E97A9C" w:rsidRDefault="00E97A9C" w:rsidP="00E97A9C">
      <w:pPr>
        <w:spacing w:after="81"/>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53.-</w:t>
      </w:r>
      <w:r>
        <w:rPr>
          <w:rFonts w:ascii="Arial" w:eastAsia="Arial" w:hAnsi="Arial" w:cs="Arial"/>
          <w:sz w:val="17"/>
        </w:rPr>
        <w:t xml:space="preserve">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 </w:t>
      </w:r>
    </w:p>
    <w:p w:rsidR="00E97A9C" w:rsidRDefault="00E97A9C" w:rsidP="00E97A9C">
      <w:pPr>
        <w:spacing w:after="81"/>
        <w:ind w:left="133"/>
      </w:pPr>
      <w:r>
        <w:rPr>
          <w:rFonts w:ascii="Arial" w:eastAsia="Arial" w:hAnsi="Arial" w:cs="Arial"/>
          <w:sz w:val="17"/>
        </w:rPr>
        <w:t xml:space="preserve"> </w:t>
      </w:r>
    </w:p>
    <w:p w:rsidR="00E97A9C" w:rsidRDefault="00E97A9C" w:rsidP="00E97A9C">
      <w:pPr>
        <w:spacing w:after="5" w:line="368" w:lineRule="auto"/>
        <w:ind w:left="131" w:firstLine="2"/>
        <w:jc w:val="both"/>
        <w:rPr>
          <w:rFonts w:ascii="Arial" w:eastAsia="Arial" w:hAnsi="Arial" w:cs="Arial"/>
          <w:sz w:val="17"/>
        </w:rPr>
      </w:pPr>
      <w:r>
        <w:rPr>
          <w:rFonts w:ascii="Arial" w:eastAsia="Arial" w:hAnsi="Arial" w:cs="Arial"/>
          <w:sz w:val="17"/>
        </w:rPr>
        <w:t xml:space="preserve">La Hacienda Pública Municipal percibirá las participaciones estatales y federales determinadas en los convenios relativos y en la Ley de Coordinación Fiscal del Estado de Yucatán. </w:t>
      </w:r>
    </w:p>
    <w:p w:rsidR="00E97A9C" w:rsidRDefault="00E97A9C" w:rsidP="00E97A9C">
      <w:pPr>
        <w:spacing w:after="5" w:line="368" w:lineRule="auto"/>
        <w:ind w:left="131" w:firstLine="2"/>
        <w:jc w:val="both"/>
      </w:pPr>
    </w:p>
    <w:p w:rsidR="00E97A9C" w:rsidRDefault="00E97A9C" w:rsidP="00E97A9C">
      <w:pPr>
        <w:spacing w:after="81"/>
        <w:ind w:left="133"/>
      </w:pPr>
      <w:r>
        <w:rPr>
          <w:rFonts w:ascii="Arial" w:eastAsia="Arial" w:hAnsi="Arial" w:cs="Arial"/>
          <w:sz w:val="17"/>
        </w:rPr>
        <w:t xml:space="preserve"> </w:t>
      </w:r>
    </w:p>
    <w:p w:rsidR="00E97A9C" w:rsidRDefault="00E97A9C" w:rsidP="00E97A9C">
      <w:pPr>
        <w:spacing w:after="81"/>
        <w:ind w:left="152" w:right="14" w:hanging="10"/>
        <w:jc w:val="center"/>
      </w:pPr>
      <w:r>
        <w:rPr>
          <w:rFonts w:ascii="Arial" w:eastAsia="Arial" w:hAnsi="Arial" w:cs="Arial"/>
          <w:b/>
          <w:sz w:val="17"/>
        </w:rPr>
        <w:t xml:space="preserve">TÍTULO OCTAVO </w:t>
      </w:r>
    </w:p>
    <w:p w:rsidR="00E97A9C" w:rsidRDefault="00E97A9C" w:rsidP="00E97A9C">
      <w:pPr>
        <w:spacing w:after="81"/>
        <w:ind w:left="152" w:right="13" w:hanging="10"/>
        <w:jc w:val="center"/>
      </w:pPr>
      <w:r>
        <w:rPr>
          <w:rFonts w:ascii="Arial" w:eastAsia="Arial" w:hAnsi="Arial" w:cs="Arial"/>
          <w:b/>
          <w:sz w:val="17"/>
        </w:rPr>
        <w:t xml:space="preserve">INGRESOS EXTRAORDINARIOS </w:t>
      </w:r>
    </w:p>
    <w:p w:rsidR="00E97A9C" w:rsidRDefault="00E97A9C" w:rsidP="00E97A9C">
      <w:pPr>
        <w:spacing w:after="82"/>
        <w:ind w:left="176"/>
        <w:jc w:val="center"/>
      </w:pPr>
      <w:r>
        <w:rPr>
          <w:rFonts w:ascii="Arial" w:eastAsia="Arial" w:hAnsi="Arial" w:cs="Arial"/>
          <w:b/>
          <w:sz w:val="17"/>
        </w:rPr>
        <w:t xml:space="preserve"> </w:t>
      </w:r>
    </w:p>
    <w:p w:rsidR="00E97A9C" w:rsidRDefault="00E97A9C" w:rsidP="00E97A9C">
      <w:pPr>
        <w:spacing w:after="81"/>
        <w:ind w:left="152" w:right="13" w:hanging="10"/>
        <w:jc w:val="center"/>
      </w:pPr>
      <w:r>
        <w:rPr>
          <w:rFonts w:ascii="Arial" w:eastAsia="Arial" w:hAnsi="Arial" w:cs="Arial"/>
          <w:b/>
          <w:sz w:val="17"/>
        </w:rPr>
        <w:t xml:space="preserve">CAPÍTULO ÚNICO </w:t>
      </w:r>
    </w:p>
    <w:p w:rsidR="00E97A9C" w:rsidRDefault="00E97A9C" w:rsidP="00E97A9C">
      <w:pPr>
        <w:spacing w:after="81"/>
        <w:ind w:left="152" w:right="13" w:hanging="10"/>
        <w:jc w:val="center"/>
      </w:pPr>
      <w:r>
        <w:rPr>
          <w:rFonts w:ascii="Arial" w:eastAsia="Arial" w:hAnsi="Arial" w:cs="Arial"/>
          <w:b/>
          <w:sz w:val="17"/>
        </w:rPr>
        <w:t xml:space="preserve">De los Empréstitos, Subsidios y los Provenientes del Estado o la Federación </w:t>
      </w:r>
    </w:p>
    <w:p w:rsidR="00E97A9C" w:rsidRDefault="00E97A9C" w:rsidP="00E97A9C">
      <w:pPr>
        <w:spacing w:after="82"/>
        <w:ind w:left="176"/>
        <w:jc w:val="center"/>
      </w:pPr>
      <w:r>
        <w:rPr>
          <w:rFonts w:ascii="Arial" w:eastAsia="Arial" w:hAnsi="Arial" w:cs="Arial"/>
          <w:b/>
          <w:sz w:val="17"/>
        </w:rPr>
        <w:t xml:space="preserve"> </w:t>
      </w:r>
    </w:p>
    <w:p w:rsidR="00E97A9C" w:rsidRDefault="00E97A9C" w:rsidP="00E97A9C">
      <w:pPr>
        <w:spacing w:after="5" w:line="368" w:lineRule="auto"/>
        <w:ind w:left="131" w:firstLine="2"/>
        <w:jc w:val="both"/>
      </w:pPr>
      <w:r>
        <w:rPr>
          <w:rFonts w:ascii="Arial" w:eastAsia="Arial" w:hAnsi="Arial" w:cs="Arial"/>
          <w:b/>
          <w:sz w:val="17"/>
        </w:rPr>
        <w:t>Artículo 54.-</w:t>
      </w:r>
      <w:r>
        <w:rPr>
          <w:rFonts w:ascii="Arial" w:eastAsia="Arial" w:hAnsi="Arial" w:cs="Arial"/>
          <w:sz w:val="17"/>
        </w:rPr>
        <w:t xml:space="preserve"> Son ingresos extraordinarios los empréstitos, los subsidios o aquellos que el Municipio reciba de la Federación o del Estado, por conceptos diferentes a participaciones o aportaciones y los decretados excepcionalmente. </w:t>
      </w:r>
    </w:p>
    <w:p w:rsidR="00E97A9C" w:rsidRDefault="00E97A9C" w:rsidP="00E97A9C">
      <w:pPr>
        <w:spacing w:after="82"/>
        <w:ind w:left="176"/>
        <w:jc w:val="center"/>
      </w:pPr>
      <w:r>
        <w:rPr>
          <w:rFonts w:ascii="Arial" w:eastAsia="Arial" w:hAnsi="Arial" w:cs="Arial"/>
          <w:sz w:val="17"/>
        </w:rPr>
        <w:t xml:space="preserve"> </w:t>
      </w:r>
    </w:p>
    <w:p w:rsidR="00E97A9C" w:rsidRPr="00E97A9C" w:rsidRDefault="00E97A9C" w:rsidP="00E97A9C">
      <w:pPr>
        <w:spacing w:after="81"/>
        <w:ind w:left="152" w:right="14" w:hanging="10"/>
        <w:jc w:val="center"/>
        <w:rPr>
          <w:lang w:val="en-US"/>
        </w:rPr>
      </w:pPr>
      <w:r w:rsidRPr="00E97A9C">
        <w:rPr>
          <w:rFonts w:ascii="Arial" w:eastAsia="Arial" w:hAnsi="Arial" w:cs="Arial"/>
          <w:b/>
          <w:sz w:val="17"/>
          <w:lang w:val="en-US"/>
        </w:rPr>
        <w:t xml:space="preserve">T r a n s i t o r i o: </w:t>
      </w:r>
    </w:p>
    <w:p w:rsidR="00E97A9C" w:rsidRPr="00E97A9C" w:rsidRDefault="00E97A9C" w:rsidP="00E97A9C">
      <w:pPr>
        <w:spacing w:after="81"/>
        <w:ind w:left="176"/>
        <w:jc w:val="center"/>
        <w:rPr>
          <w:lang w:val="en-US"/>
        </w:rPr>
      </w:pPr>
      <w:r w:rsidRPr="00E97A9C">
        <w:rPr>
          <w:rFonts w:ascii="Arial" w:eastAsia="Arial" w:hAnsi="Arial" w:cs="Arial"/>
          <w:b/>
          <w:sz w:val="17"/>
          <w:lang w:val="en-US"/>
        </w:rPr>
        <w:lastRenderedPageBreak/>
        <w:t xml:space="preserve"> </w:t>
      </w:r>
    </w:p>
    <w:p w:rsidR="00E97A9C" w:rsidRDefault="00E97A9C" w:rsidP="00E97A9C">
      <w:pPr>
        <w:spacing w:after="5" w:line="368" w:lineRule="auto"/>
        <w:ind w:left="131" w:firstLine="2"/>
        <w:jc w:val="both"/>
        <w:rPr>
          <w:rFonts w:ascii="Arial" w:eastAsia="Arial" w:hAnsi="Arial" w:cs="Arial"/>
          <w:b/>
          <w:sz w:val="23"/>
        </w:rPr>
      </w:pPr>
      <w:r>
        <w:rPr>
          <w:rFonts w:ascii="Arial" w:eastAsia="Arial" w:hAnsi="Arial" w:cs="Arial"/>
          <w:b/>
          <w:sz w:val="17"/>
        </w:rPr>
        <w:t>Artículo único. -</w:t>
      </w:r>
      <w:r>
        <w:rPr>
          <w:rFonts w:ascii="Arial" w:eastAsia="Arial" w:hAnsi="Arial" w:cs="Arial"/>
          <w:sz w:val="17"/>
        </w:rPr>
        <w:t xml:space="preserve"> Para poder percibir aprovechamientos vía infracciones por faltas administrativas, el Ayuntamiento deberá contar con los reglamentos municipales respectivos, los que establecerán los montos de las sanciones correspondientes. </w:t>
      </w:r>
      <w:r>
        <w:rPr>
          <w:rFonts w:ascii="Arial" w:eastAsia="Arial" w:hAnsi="Arial" w:cs="Arial"/>
          <w:b/>
          <w:sz w:val="23"/>
        </w:rPr>
        <w:t xml:space="preserve"> </w:t>
      </w:r>
    </w:p>
    <w:p w:rsidR="00E97A9C" w:rsidRDefault="00E97A9C" w:rsidP="00E97A9C">
      <w:pPr>
        <w:spacing w:after="5" w:line="368" w:lineRule="auto"/>
        <w:ind w:left="131" w:firstLine="2"/>
        <w:jc w:val="both"/>
      </w:pPr>
    </w:p>
    <w:p w:rsidR="00735D75" w:rsidRDefault="00735D75"/>
    <w:sectPr w:rsidR="00735D75" w:rsidSect="00074C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61842"/>
    <w:multiLevelType w:val="hybridMultilevel"/>
    <w:tmpl w:val="8766C47E"/>
    <w:lvl w:ilvl="0" w:tplc="AF587534">
      <w:start w:val="1"/>
      <w:numFmt w:val="lowerLetter"/>
      <w:lvlText w:val="%1)"/>
      <w:lvlJc w:val="left"/>
      <w:pPr>
        <w:ind w:left="33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E77C021C">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2BC8E484">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5D420F58">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E438FE18">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6262B8A8">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8034E4F6">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44A03ED6">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1556003A">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
    <w:nsid w:val="22C8792A"/>
    <w:multiLevelType w:val="hybridMultilevel"/>
    <w:tmpl w:val="2E5A81BC"/>
    <w:lvl w:ilvl="0" w:tplc="7E808F94">
      <w:start w:val="1"/>
      <w:numFmt w:val="upperLetter"/>
      <w:lvlText w:val="%1)"/>
      <w:lvlJc w:val="left"/>
      <w:pPr>
        <w:ind w:left="6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50E068E">
      <w:start w:val="1"/>
      <w:numFmt w:val="lowerLetter"/>
      <w:lvlText w:val="%2"/>
      <w:lvlJc w:val="left"/>
      <w:pPr>
        <w:ind w:left="15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36A5706">
      <w:start w:val="1"/>
      <w:numFmt w:val="lowerRoman"/>
      <w:lvlText w:val="%3"/>
      <w:lvlJc w:val="left"/>
      <w:pPr>
        <w:ind w:left="22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29C65BE">
      <w:start w:val="1"/>
      <w:numFmt w:val="decimal"/>
      <w:lvlText w:val="%4"/>
      <w:lvlJc w:val="left"/>
      <w:pPr>
        <w:ind w:left="29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4128852">
      <w:start w:val="1"/>
      <w:numFmt w:val="lowerLetter"/>
      <w:lvlText w:val="%5"/>
      <w:lvlJc w:val="left"/>
      <w:pPr>
        <w:ind w:left="367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7702B6A">
      <w:start w:val="1"/>
      <w:numFmt w:val="lowerRoman"/>
      <w:lvlText w:val="%6"/>
      <w:lvlJc w:val="left"/>
      <w:pPr>
        <w:ind w:left="439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716F3E6">
      <w:start w:val="1"/>
      <w:numFmt w:val="decimal"/>
      <w:lvlText w:val="%7"/>
      <w:lvlJc w:val="left"/>
      <w:pPr>
        <w:ind w:left="511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E006C1A">
      <w:start w:val="1"/>
      <w:numFmt w:val="lowerLetter"/>
      <w:lvlText w:val="%8"/>
      <w:lvlJc w:val="left"/>
      <w:pPr>
        <w:ind w:left="583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EFC28E6">
      <w:start w:val="1"/>
      <w:numFmt w:val="lowerRoman"/>
      <w:lvlText w:val="%9"/>
      <w:lvlJc w:val="left"/>
      <w:pPr>
        <w:ind w:left="655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nsid w:val="327D1F7D"/>
    <w:multiLevelType w:val="hybridMultilevel"/>
    <w:tmpl w:val="55D0A256"/>
    <w:lvl w:ilvl="0" w:tplc="080A0001">
      <w:start w:val="1"/>
      <w:numFmt w:val="bullet"/>
      <w:lvlText w:val=""/>
      <w:lvlJc w:val="left"/>
      <w:pPr>
        <w:ind w:left="853" w:hanging="360"/>
      </w:pPr>
      <w:rPr>
        <w:rFonts w:ascii="Symbol" w:hAnsi="Symbol" w:hint="default"/>
      </w:rPr>
    </w:lvl>
    <w:lvl w:ilvl="1" w:tplc="080A0003" w:tentative="1">
      <w:start w:val="1"/>
      <w:numFmt w:val="bullet"/>
      <w:lvlText w:val="o"/>
      <w:lvlJc w:val="left"/>
      <w:pPr>
        <w:ind w:left="1573" w:hanging="360"/>
      </w:pPr>
      <w:rPr>
        <w:rFonts w:ascii="Courier New" w:hAnsi="Courier New" w:cs="Courier New" w:hint="default"/>
      </w:rPr>
    </w:lvl>
    <w:lvl w:ilvl="2" w:tplc="080A0005" w:tentative="1">
      <w:start w:val="1"/>
      <w:numFmt w:val="bullet"/>
      <w:lvlText w:val=""/>
      <w:lvlJc w:val="left"/>
      <w:pPr>
        <w:ind w:left="2293" w:hanging="360"/>
      </w:pPr>
      <w:rPr>
        <w:rFonts w:ascii="Wingdings" w:hAnsi="Wingdings" w:hint="default"/>
      </w:rPr>
    </w:lvl>
    <w:lvl w:ilvl="3" w:tplc="080A0001" w:tentative="1">
      <w:start w:val="1"/>
      <w:numFmt w:val="bullet"/>
      <w:lvlText w:val=""/>
      <w:lvlJc w:val="left"/>
      <w:pPr>
        <w:ind w:left="3013" w:hanging="360"/>
      </w:pPr>
      <w:rPr>
        <w:rFonts w:ascii="Symbol" w:hAnsi="Symbol" w:hint="default"/>
      </w:rPr>
    </w:lvl>
    <w:lvl w:ilvl="4" w:tplc="080A0003" w:tentative="1">
      <w:start w:val="1"/>
      <w:numFmt w:val="bullet"/>
      <w:lvlText w:val="o"/>
      <w:lvlJc w:val="left"/>
      <w:pPr>
        <w:ind w:left="3733" w:hanging="360"/>
      </w:pPr>
      <w:rPr>
        <w:rFonts w:ascii="Courier New" w:hAnsi="Courier New" w:cs="Courier New" w:hint="default"/>
      </w:rPr>
    </w:lvl>
    <w:lvl w:ilvl="5" w:tplc="080A0005" w:tentative="1">
      <w:start w:val="1"/>
      <w:numFmt w:val="bullet"/>
      <w:lvlText w:val=""/>
      <w:lvlJc w:val="left"/>
      <w:pPr>
        <w:ind w:left="4453" w:hanging="360"/>
      </w:pPr>
      <w:rPr>
        <w:rFonts w:ascii="Wingdings" w:hAnsi="Wingdings" w:hint="default"/>
      </w:rPr>
    </w:lvl>
    <w:lvl w:ilvl="6" w:tplc="080A0001" w:tentative="1">
      <w:start w:val="1"/>
      <w:numFmt w:val="bullet"/>
      <w:lvlText w:val=""/>
      <w:lvlJc w:val="left"/>
      <w:pPr>
        <w:ind w:left="5173" w:hanging="360"/>
      </w:pPr>
      <w:rPr>
        <w:rFonts w:ascii="Symbol" w:hAnsi="Symbol" w:hint="default"/>
      </w:rPr>
    </w:lvl>
    <w:lvl w:ilvl="7" w:tplc="080A0003" w:tentative="1">
      <w:start w:val="1"/>
      <w:numFmt w:val="bullet"/>
      <w:lvlText w:val="o"/>
      <w:lvlJc w:val="left"/>
      <w:pPr>
        <w:ind w:left="5893" w:hanging="360"/>
      </w:pPr>
      <w:rPr>
        <w:rFonts w:ascii="Courier New" w:hAnsi="Courier New" w:cs="Courier New" w:hint="default"/>
      </w:rPr>
    </w:lvl>
    <w:lvl w:ilvl="8" w:tplc="080A0005" w:tentative="1">
      <w:start w:val="1"/>
      <w:numFmt w:val="bullet"/>
      <w:lvlText w:val=""/>
      <w:lvlJc w:val="left"/>
      <w:pPr>
        <w:ind w:left="6613" w:hanging="360"/>
      </w:pPr>
      <w:rPr>
        <w:rFonts w:ascii="Wingdings" w:hAnsi="Wingdings" w:hint="default"/>
      </w:rPr>
    </w:lvl>
  </w:abstractNum>
  <w:abstractNum w:abstractNumId="3">
    <w:nsid w:val="463063C1"/>
    <w:multiLevelType w:val="hybridMultilevel"/>
    <w:tmpl w:val="79E4A28A"/>
    <w:lvl w:ilvl="0" w:tplc="2CEA60DE">
      <w:start w:val="1"/>
      <w:numFmt w:val="upperLetter"/>
      <w:lvlText w:val="%1)"/>
      <w:lvlJc w:val="left"/>
      <w:pPr>
        <w:ind w:left="2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C00E0C2">
      <w:start w:val="1"/>
      <w:numFmt w:val="lowerLetter"/>
      <w:lvlText w:val="%2"/>
      <w:lvlJc w:val="left"/>
      <w:pPr>
        <w:ind w:left="11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F02F8CC">
      <w:start w:val="1"/>
      <w:numFmt w:val="lowerRoman"/>
      <w:lvlText w:val="%3"/>
      <w:lvlJc w:val="left"/>
      <w:pPr>
        <w:ind w:left="19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4DE9D44">
      <w:start w:val="1"/>
      <w:numFmt w:val="decimal"/>
      <w:lvlText w:val="%4"/>
      <w:lvlJc w:val="left"/>
      <w:pPr>
        <w:ind w:left="26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ECAA406">
      <w:start w:val="1"/>
      <w:numFmt w:val="lowerLetter"/>
      <w:lvlText w:val="%5"/>
      <w:lvlJc w:val="left"/>
      <w:pPr>
        <w:ind w:left="33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E8E57EA">
      <w:start w:val="1"/>
      <w:numFmt w:val="lowerRoman"/>
      <w:lvlText w:val="%6"/>
      <w:lvlJc w:val="left"/>
      <w:pPr>
        <w:ind w:left="40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7C6625E">
      <w:start w:val="1"/>
      <w:numFmt w:val="decimal"/>
      <w:lvlText w:val="%7"/>
      <w:lvlJc w:val="left"/>
      <w:pPr>
        <w:ind w:left="47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C24EE2A">
      <w:start w:val="1"/>
      <w:numFmt w:val="lowerLetter"/>
      <w:lvlText w:val="%8"/>
      <w:lvlJc w:val="left"/>
      <w:pPr>
        <w:ind w:left="55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616A588">
      <w:start w:val="1"/>
      <w:numFmt w:val="lowerRoman"/>
      <w:lvlText w:val="%9"/>
      <w:lvlJc w:val="left"/>
      <w:pPr>
        <w:ind w:left="62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nsid w:val="46C07638"/>
    <w:multiLevelType w:val="hybridMultilevel"/>
    <w:tmpl w:val="33EE970C"/>
    <w:lvl w:ilvl="0" w:tplc="0E46E962">
      <w:start w:val="1"/>
      <w:numFmt w:val="upperLetter"/>
      <w:lvlText w:val="%1)"/>
      <w:lvlJc w:val="left"/>
      <w:pPr>
        <w:ind w:left="2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79C11A8">
      <w:start w:val="1"/>
      <w:numFmt w:val="lowerLetter"/>
      <w:lvlText w:val="%2"/>
      <w:lvlJc w:val="left"/>
      <w:pPr>
        <w:ind w:left="11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0B0BFEC">
      <w:start w:val="1"/>
      <w:numFmt w:val="lowerRoman"/>
      <w:lvlText w:val="%3"/>
      <w:lvlJc w:val="left"/>
      <w:pPr>
        <w:ind w:left="19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6F2C696">
      <w:start w:val="1"/>
      <w:numFmt w:val="decimal"/>
      <w:lvlText w:val="%4"/>
      <w:lvlJc w:val="left"/>
      <w:pPr>
        <w:ind w:left="26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1FEB6E4">
      <w:start w:val="1"/>
      <w:numFmt w:val="lowerLetter"/>
      <w:lvlText w:val="%5"/>
      <w:lvlJc w:val="left"/>
      <w:pPr>
        <w:ind w:left="33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BA4AE38">
      <w:start w:val="1"/>
      <w:numFmt w:val="lowerRoman"/>
      <w:lvlText w:val="%6"/>
      <w:lvlJc w:val="left"/>
      <w:pPr>
        <w:ind w:left="40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7705746">
      <w:start w:val="1"/>
      <w:numFmt w:val="decimal"/>
      <w:lvlText w:val="%7"/>
      <w:lvlJc w:val="left"/>
      <w:pPr>
        <w:ind w:left="47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55AF394">
      <w:start w:val="1"/>
      <w:numFmt w:val="lowerLetter"/>
      <w:lvlText w:val="%8"/>
      <w:lvlJc w:val="left"/>
      <w:pPr>
        <w:ind w:left="55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DE03736">
      <w:start w:val="1"/>
      <w:numFmt w:val="lowerRoman"/>
      <w:lvlText w:val="%9"/>
      <w:lvlJc w:val="left"/>
      <w:pPr>
        <w:ind w:left="62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nsid w:val="5F725641"/>
    <w:multiLevelType w:val="hybridMultilevel"/>
    <w:tmpl w:val="AE961C0E"/>
    <w:lvl w:ilvl="0" w:tplc="F0EE7C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28721FF"/>
    <w:multiLevelType w:val="hybridMultilevel"/>
    <w:tmpl w:val="E8A6A79E"/>
    <w:lvl w:ilvl="0" w:tplc="C81C7AE2">
      <w:start w:val="1"/>
      <w:numFmt w:val="lowerLetter"/>
      <w:lvlText w:val="%1)"/>
      <w:lvlJc w:val="left"/>
      <w:pPr>
        <w:ind w:left="131"/>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C42ED096">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89261446">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41DE5E72">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B8A296A6">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D96A50A2">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D36C524C">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8EC47694">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7848D58A">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7">
    <w:nsid w:val="6EFB7073"/>
    <w:multiLevelType w:val="hybridMultilevel"/>
    <w:tmpl w:val="53960CCA"/>
    <w:lvl w:ilvl="0" w:tplc="0054EAAE">
      <w:start w:val="1"/>
      <w:numFmt w:val="upperLetter"/>
      <w:lvlText w:val="%1)"/>
      <w:lvlJc w:val="left"/>
      <w:pPr>
        <w:ind w:left="21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C7A7000">
      <w:start w:val="1"/>
      <w:numFmt w:val="lowerLetter"/>
      <w:lvlText w:val="%2"/>
      <w:lvlJc w:val="left"/>
      <w:pPr>
        <w:ind w:left="11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B86DE5E">
      <w:start w:val="1"/>
      <w:numFmt w:val="lowerRoman"/>
      <w:lvlText w:val="%3"/>
      <w:lvlJc w:val="left"/>
      <w:pPr>
        <w:ind w:left="19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5EAAED2">
      <w:start w:val="1"/>
      <w:numFmt w:val="decimal"/>
      <w:lvlText w:val="%4"/>
      <w:lvlJc w:val="left"/>
      <w:pPr>
        <w:ind w:left="26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F94F1A0">
      <w:start w:val="1"/>
      <w:numFmt w:val="lowerLetter"/>
      <w:lvlText w:val="%5"/>
      <w:lvlJc w:val="left"/>
      <w:pPr>
        <w:ind w:left="33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9D2D630">
      <w:start w:val="1"/>
      <w:numFmt w:val="lowerRoman"/>
      <w:lvlText w:val="%6"/>
      <w:lvlJc w:val="left"/>
      <w:pPr>
        <w:ind w:left="40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DC8DA54">
      <w:start w:val="1"/>
      <w:numFmt w:val="decimal"/>
      <w:lvlText w:val="%7"/>
      <w:lvlJc w:val="left"/>
      <w:pPr>
        <w:ind w:left="47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4D4A2F8">
      <w:start w:val="1"/>
      <w:numFmt w:val="lowerLetter"/>
      <w:lvlText w:val="%8"/>
      <w:lvlJc w:val="left"/>
      <w:pPr>
        <w:ind w:left="55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C8E8CE6">
      <w:start w:val="1"/>
      <w:numFmt w:val="lowerRoman"/>
      <w:lvlText w:val="%9"/>
      <w:lvlJc w:val="left"/>
      <w:pPr>
        <w:ind w:left="62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nsid w:val="70AD5DE6"/>
    <w:multiLevelType w:val="hybridMultilevel"/>
    <w:tmpl w:val="28CEC912"/>
    <w:lvl w:ilvl="0" w:tplc="45B808A8">
      <w:start w:val="1"/>
      <w:numFmt w:val="upperLetter"/>
      <w:lvlText w:val="%1)"/>
      <w:lvlJc w:val="left"/>
      <w:pPr>
        <w:ind w:left="22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34EA4C2">
      <w:start w:val="1"/>
      <w:numFmt w:val="lowerLetter"/>
      <w:lvlText w:val="%2"/>
      <w:lvlJc w:val="left"/>
      <w:pPr>
        <w:ind w:left="11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1EA55A2">
      <w:start w:val="1"/>
      <w:numFmt w:val="lowerRoman"/>
      <w:lvlText w:val="%3"/>
      <w:lvlJc w:val="left"/>
      <w:pPr>
        <w:ind w:left="19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8440020">
      <w:start w:val="1"/>
      <w:numFmt w:val="decimal"/>
      <w:lvlText w:val="%4"/>
      <w:lvlJc w:val="left"/>
      <w:pPr>
        <w:ind w:left="26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8FAD634">
      <w:start w:val="1"/>
      <w:numFmt w:val="lowerLetter"/>
      <w:lvlText w:val="%5"/>
      <w:lvlJc w:val="left"/>
      <w:pPr>
        <w:ind w:left="33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F262A24">
      <w:start w:val="1"/>
      <w:numFmt w:val="lowerRoman"/>
      <w:lvlText w:val="%6"/>
      <w:lvlJc w:val="left"/>
      <w:pPr>
        <w:ind w:left="40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D7C398A">
      <w:start w:val="1"/>
      <w:numFmt w:val="decimal"/>
      <w:lvlText w:val="%7"/>
      <w:lvlJc w:val="left"/>
      <w:pPr>
        <w:ind w:left="47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F66EE02">
      <w:start w:val="1"/>
      <w:numFmt w:val="lowerLetter"/>
      <w:lvlText w:val="%8"/>
      <w:lvlJc w:val="left"/>
      <w:pPr>
        <w:ind w:left="55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7482046">
      <w:start w:val="1"/>
      <w:numFmt w:val="lowerRoman"/>
      <w:lvlText w:val="%9"/>
      <w:lvlJc w:val="left"/>
      <w:pPr>
        <w:ind w:left="62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
    <w:nsid w:val="718E133F"/>
    <w:multiLevelType w:val="hybridMultilevel"/>
    <w:tmpl w:val="FA6E0894"/>
    <w:lvl w:ilvl="0" w:tplc="8854719E">
      <w:start w:val="1"/>
      <w:numFmt w:val="upperLetter"/>
      <w:lvlText w:val="%1)"/>
      <w:lvlJc w:val="left"/>
      <w:pPr>
        <w:ind w:left="22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B06D61E">
      <w:start w:val="1"/>
      <w:numFmt w:val="lowerLetter"/>
      <w:lvlText w:val="%2"/>
      <w:lvlJc w:val="left"/>
      <w:pPr>
        <w:ind w:left="11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8E41E1E">
      <w:start w:val="1"/>
      <w:numFmt w:val="lowerRoman"/>
      <w:lvlText w:val="%3"/>
      <w:lvlJc w:val="left"/>
      <w:pPr>
        <w:ind w:left="19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4A6F5B2">
      <w:start w:val="1"/>
      <w:numFmt w:val="decimal"/>
      <w:lvlText w:val="%4"/>
      <w:lvlJc w:val="left"/>
      <w:pPr>
        <w:ind w:left="26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EFE9796">
      <w:start w:val="1"/>
      <w:numFmt w:val="lowerLetter"/>
      <w:lvlText w:val="%5"/>
      <w:lvlJc w:val="left"/>
      <w:pPr>
        <w:ind w:left="33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B490C0">
      <w:start w:val="1"/>
      <w:numFmt w:val="lowerRoman"/>
      <w:lvlText w:val="%6"/>
      <w:lvlJc w:val="left"/>
      <w:pPr>
        <w:ind w:left="40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766CA88">
      <w:start w:val="1"/>
      <w:numFmt w:val="decimal"/>
      <w:lvlText w:val="%7"/>
      <w:lvlJc w:val="left"/>
      <w:pPr>
        <w:ind w:left="47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9944EF2">
      <w:start w:val="1"/>
      <w:numFmt w:val="lowerLetter"/>
      <w:lvlText w:val="%8"/>
      <w:lvlJc w:val="left"/>
      <w:pPr>
        <w:ind w:left="55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D72E01C">
      <w:start w:val="1"/>
      <w:numFmt w:val="lowerRoman"/>
      <w:lvlText w:val="%9"/>
      <w:lvlJc w:val="left"/>
      <w:pPr>
        <w:ind w:left="62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
    <w:nsid w:val="76C112E5"/>
    <w:multiLevelType w:val="hybridMultilevel"/>
    <w:tmpl w:val="F7D8D0F4"/>
    <w:lvl w:ilvl="0" w:tplc="AB847332">
      <w:start w:val="1"/>
      <w:numFmt w:val="lowerLetter"/>
      <w:lvlText w:val="%1)"/>
      <w:lvlJc w:val="left"/>
      <w:pPr>
        <w:ind w:left="33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E6A61750">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B266616E">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49A243A2">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F44A7C6E">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11042932">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E53CC04E">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2B0263D4">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4F386ED0">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num w:numId="1">
    <w:abstractNumId w:val="0"/>
  </w:num>
  <w:num w:numId="2">
    <w:abstractNumId w:val="10"/>
  </w:num>
  <w:num w:numId="3">
    <w:abstractNumId w:val="6"/>
  </w:num>
  <w:num w:numId="4">
    <w:abstractNumId w:val="7"/>
  </w:num>
  <w:num w:numId="5">
    <w:abstractNumId w:val="8"/>
  </w:num>
  <w:num w:numId="6">
    <w:abstractNumId w:val="4"/>
  </w:num>
  <w:num w:numId="7">
    <w:abstractNumId w:val="3"/>
  </w:num>
  <w:num w:numId="8">
    <w:abstractNumId w:val="9"/>
  </w:num>
  <w:num w:numId="9">
    <w:abstractNumId w:val="1"/>
  </w:num>
  <w:num w:numId="10">
    <w:abstractNumId w:val="5"/>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73A1B"/>
    <w:rsid w:val="000242DF"/>
    <w:rsid w:val="00074C29"/>
    <w:rsid w:val="000F76EB"/>
    <w:rsid w:val="001D0144"/>
    <w:rsid w:val="00290BD3"/>
    <w:rsid w:val="0033299A"/>
    <w:rsid w:val="004D685F"/>
    <w:rsid w:val="00573A1B"/>
    <w:rsid w:val="006C5866"/>
    <w:rsid w:val="00735D75"/>
    <w:rsid w:val="008C22C1"/>
    <w:rsid w:val="00A72E5C"/>
    <w:rsid w:val="00E97A9C"/>
    <w:rsid w:val="00F03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AF23F-53D0-46F2-985C-B73AFE4C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A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E97A9C"/>
    <w:pPr>
      <w:spacing w:after="0" w:line="275" w:lineRule="auto"/>
      <w:ind w:left="547"/>
      <w:jc w:val="both"/>
    </w:pPr>
    <w:rPr>
      <w:rFonts w:ascii="Arial" w:eastAsia="Arial" w:hAnsi="Arial" w:cs="Arial"/>
      <w:color w:val="000000"/>
      <w:sz w:val="15"/>
      <w:lang w:eastAsia="es-MX"/>
    </w:rPr>
  </w:style>
  <w:style w:type="character" w:customStyle="1" w:styleId="footnotedescriptionChar">
    <w:name w:val="footnote description Char"/>
    <w:link w:val="footnotedescription"/>
    <w:rsid w:val="00E97A9C"/>
    <w:rPr>
      <w:rFonts w:ascii="Arial" w:eastAsia="Arial" w:hAnsi="Arial" w:cs="Arial"/>
      <w:color w:val="000000"/>
      <w:sz w:val="15"/>
      <w:lang w:eastAsia="es-MX"/>
    </w:rPr>
  </w:style>
  <w:style w:type="character" w:customStyle="1" w:styleId="footnotemark">
    <w:name w:val="footnote mark"/>
    <w:hidden/>
    <w:rsid w:val="00E97A9C"/>
    <w:rPr>
      <w:rFonts w:ascii="Arial" w:eastAsia="Arial" w:hAnsi="Arial" w:cs="Arial"/>
      <w:color w:val="000000"/>
      <w:sz w:val="19"/>
      <w:vertAlign w:val="superscript"/>
    </w:rPr>
  </w:style>
  <w:style w:type="table" w:customStyle="1" w:styleId="TableGrid">
    <w:name w:val="TableGrid"/>
    <w:rsid w:val="00E97A9C"/>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E97A9C"/>
    <w:pPr>
      <w:ind w:left="720"/>
      <w:contextualSpacing/>
    </w:pPr>
    <w:rPr>
      <w:rFonts w:ascii="Calibri" w:eastAsia="Calibri" w:hAnsi="Calibri" w:cs="Calibri"/>
      <w:color w:val="000000"/>
      <w:lang w:eastAsia="es-MX"/>
    </w:rPr>
  </w:style>
  <w:style w:type="table" w:styleId="Tablaconcuadrcula">
    <w:name w:val="Table Grid"/>
    <w:basedOn w:val="Tablanormal"/>
    <w:uiPriority w:val="39"/>
    <w:rsid w:val="00E97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D68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6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5490">
      <w:bodyDiv w:val="1"/>
      <w:marLeft w:val="0"/>
      <w:marRight w:val="0"/>
      <w:marTop w:val="0"/>
      <w:marBottom w:val="0"/>
      <w:divBdr>
        <w:top w:val="none" w:sz="0" w:space="0" w:color="auto"/>
        <w:left w:val="none" w:sz="0" w:space="0" w:color="auto"/>
        <w:bottom w:val="none" w:sz="0" w:space="0" w:color="auto"/>
        <w:right w:val="none" w:sz="0" w:space="0" w:color="auto"/>
      </w:divBdr>
    </w:div>
    <w:div w:id="69816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7369</Words>
  <Characters>40533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PROVEDOR</dc:creator>
  <cp:keywords/>
  <dc:description/>
  <cp:lastModifiedBy>ana laura</cp:lastModifiedBy>
  <cp:revision>4</cp:revision>
  <cp:lastPrinted>2018-11-22T04:53:00Z</cp:lastPrinted>
  <dcterms:created xsi:type="dcterms:W3CDTF">2018-11-21T20:11:00Z</dcterms:created>
  <dcterms:modified xsi:type="dcterms:W3CDTF">2018-11-22T04:59:00Z</dcterms:modified>
</cp:coreProperties>
</file>